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44" w:rsidRPr="002F2144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2F2144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44" w:rsidRPr="002F2144" w:rsidRDefault="002F2144" w:rsidP="002F214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2F2144" w:rsidRPr="002F2144" w:rsidRDefault="002F2144" w:rsidP="002F2144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2F2144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2F2144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2F2144" w:rsidRPr="002F2144" w:rsidRDefault="002F2144" w:rsidP="002F214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2F2144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2F2144" w:rsidRPr="002F2144" w:rsidRDefault="002F2144" w:rsidP="002F214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2F2144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2F2144" w:rsidRPr="002F2144" w:rsidRDefault="002F2144" w:rsidP="002F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2144" w:rsidRPr="002F2144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0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0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</w:t>
      </w:r>
      <w:bookmarkStart w:id="3" w:name="_GoBack"/>
      <w:bookmarkEnd w:id="3"/>
    </w:p>
    <w:p w:rsidR="002F2144" w:rsidRPr="002F2144" w:rsidRDefault="002F2144" w:rsidP="002F21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144" w:rsidRPr="002F2144" w:rsidRDefault="002F2144" w:rsidP="002F2144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F2144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2F2144" w:rsidRPr="002F2144" w:rsidRDefault="002F2144" w:rsidP="002F214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bookmarkEnd w:id="1"/>
    <w:bookmarkEnd w:id="2"/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9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27 ноября 2006 года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№281 «</w:t>
      </w:r>
      <w:r w:rsidRPr="005450C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назначения и проведения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граждан на территории </w:t>
      </w:r>
      <w:r w:rsidRPr="005450C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июля 2014 года №141)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01264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2 февраля 2021 года № 7-02-2021/1286  на решение Думы муниципального образования город-курорт Геленджик  от 27 ноября 2006 года №281 «Об утверждении Порядка назначения и проведения опроса граждан на территории муниципального образования город-курорт Геленджик» (в редакции решения Думы муниципального образования город-курорт Геленджик от 29 июля 2014 года №141), в целях приведения муниципального правового акта в соответствие с действующим законодательством,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статьями 16, 17, </w:t>
      </w:r>
      <w:r>
        <w:rPr>
          <w:rFonts w:ascii="Times New Roman" w:hAnsi="Times New Roman" w:cs="Times New Roman"/>
          <w:sz w:val="28"/>
          <w:szCs w:val="28"/>
        </w:rPr>
        <w:t xml:space="preserve">31, </w:t>
      </w:r>
      <w:r w:rsidR="00477C4C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>-ФЗ), статьями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8109DD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 w:rsidR="008109DD"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 от 2 февраля 2021 года № 7-02-2021/1286 на решение Думы муниципального образования город-курорт Геленджик от 27 ноября 2006 года №281 «Об утверждении Порядка назначения и проведения опроса граждан на территории муниципального образования город-курорт Геленджик» (в редакции решения Думы муниципального образования город-курорт Геленджик от 29 июля 2014 года №141).</w:t>
      </w:r>
    </w:p>
    <w:p w:rsidR="00477C4C" w:rsidRPr="00207DFF" w:rsidRDefault="008109D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7C4C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7C4C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477C4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281</w:t>
      </w:r>
      <w:r w:rsidR="00477C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опроса граждан на территории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47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29 июля 2014 года №141) </w:t>
      </w:r>
      <w:r w:rsidR="00477C4C" w:rsidRPr="00207DF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C4C" w:rsidRPr="00207DF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7C4C" w:rsidRPr="00207DFF">
        <w:rPr>
          <w:rFonts w:ascii="Times New Roman" w:hAnsi="Times New Roman" w:cs="Times New Roman"/>
          <w:sz w:val="28"/>
          <w:szCs w:val="28"/>
        </w:rPr>
        <w:t>:</w:t>
      </w:r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решения слово «Расторгуев» заменить словом «Ходырева»;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4FAE">
        <w:rPr>
          <w:rFonts w:ascii="Times New Roman" w:hAnsi="Times New Roman" w:cs="Times New Roman"/>
          <w:sz w:val="28"/>
          <w:szCs w:val="28"/>
        </w:rPr>
        <w:t xml:space="preserve">) </w:t>
      </w:r>
      <w:r w:rsidR="00DC2495">
        <w:rPr>
          <w:rFonts w:ascii="Times New Roman" w:hAnsi="Times New Roman" w:cs="Times New Roman"/>
          <w:sz w:val="28"/>
          <w:szCs w:val="28"/>
        </w:rPr>
        <w:t>пункт 1.3 приложения к решению изложить в следующей редакции:</w:t>
      </w:r>
    </w:p>
    <w:p w:rsidR="00DC2495" w:rsidRDefault="00DC2495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В опросе граждан имеют право участвовать жители муниципального образования город-курорт Геленджик,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город-курорт Геленджик или его части, в которых предлагается реализовать инициативный проект, достигшие шестнадцатилетнего возраста.»;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61D">
        <w:rPr>
          <w:rFonts w:ascii="Times New Roman" w:hAnsi="Times New Roman" w:cs="Times New Roman"/>
          <w:sz w:val="28"/>
          <w:szCs w:val="28"/>
        </w:rPr>
        <w:t>) пункт 3.1 приложения к решению дополнить подпунктом 3 следующего содержания:</w:t>
      </w:r>
    </w:p>
    <w:p w:rsidR="0080361D" w:rsidRDefault="0080361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муниципального образования город-курорт Геленджик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E43">
        <w:rPr>
          <w:rFonts w:ascii="Times New Roman" w:hAnsi="Times New Roman" w:cs="Times New Roman"/>
          <w:sz w:val="28"/>
          <w:szCs w:val="28"/>
        </w:rPr>
        <w:t>) пункт 3.3 приложения к решению дополнить абзацем следующего содержания:</w:t>
      </w:r>
    </w:p>
    <w:p w:rsidR="00650E43" w:rsidRDefault="00650E4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город-курорт Геленджик в информационно-телекоммуникационной сети «Интернет».;</w:t>
      </w:r>
    </w:p>
    <w:p w:rsidR="00650E43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0E43">
        <w:rPr>
          <w:rFonts w:ascii="Times New Roman" w:hAnsi="Times New Roman" w:cs="Times New Roman"/>
          <w:sz w:val="28"/>
          <w:szCs w:val="28"/>
        </w:rPr>
        <w:t>) пункт 3.5 приложения к решению дополнить подпунктом 10 следующего содержания:</w:t>
      </w:r>
    </w:p>
    <w:p w:rsidR="00650E43" w:rsidRDefault="00650E4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порядок идентификации участников опроса в случае проведения опроса граждан с использовани</w:t>
      </w:r>
      <w:r w:rsidR="00265F21">
        <w:rPr>
          <w:rFonts w:ascii="Times New Roman" w:hAnsi="Times New Roman" w:cs="Times New Roman"/>
          <w:sz w:val="28"/>
          <w:szCs w:val="28"/>
        </w:rPr>
        <w:t>ем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265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информационно-телекоммуникационной сети «Интернет».»</w:t>
      </w:r>
      <w:r w:rsidR="00A645A6">
        <w:rPr>
          <w:rFonts w:ascii="Times New Roman" w:hAnsi="Times New Roman" w:cs="Times New Roman"/>
          <w:sz w:val="28"/>
          <w:szCs w:val="28"/>
        </w:rPr>
        <w:t>;</w:t>
      </w:r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1 пункта 5.1 приложения к решению изложить в следующей редакции: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бюджета муниципального образования город-курорт Геленджик – при проведении опроса по инициативе органов местного самоуправления муниципального образования город-курорт Геленджик или жителей муниципального образования;».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 xml:space="preserve">2.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Богодистов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p w:rsidR="00CB6BEE" w:rsidRDefault="00CB6BEE"/>
    <w:sectPr w:rsidR="00CB6BEE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17" w:rsidRDefault="008B2A17">
      <w:pPr>
        <w:spacing w:after="0" w:line="240" w:lineRule="auto"/>
      </w:pPr>
      <w:r>
        <w:separator/>
      </w:r>
    </w:p>
  </w:endnote>
  <w:endnote w:type="continuationSeparator" w:id="0">
    <w:p w:rsidR="008B2A17" w:rsidRDefault="008B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17" w:rsidRDefault="008B2A17">
      <w:pPr>
        <w:spacing w:after="0" w:line="240" w:lineRule="auto"/>
      </w:pPr>
      <w:r>
        <w:separator/>
      </w:r>
    </w:p>
  </w:footnote>
  <w:footnote w:type="continuationSeparator" w:id="0">
    <w:p w:rsidR="008B2A17" w:rsidRDefault="008B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D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8B2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130882"/>
    <w:rsid w:val="002508EB"/>
    <w:rsid w:val="00265F21"/>
    <w:rsid w:val="002A6115"/>
    <w:rsid w:val="002F2144"/>
    <w:rsid w:val="00395BFF"/>
    <w:rsid w:val="00463182"/>
    <w:rsid w:val="00477C4C"/>
    <w:rsid w:val="00500DC2"/>
    <w:rsid w:val="00650E43"/>
    <w:rsid w:val="007A1510"/>
    <w:rsid w:val="007E4FAE"/>
    <w:rsid w:val="0080361D"/>
    <w:rsid w:val="008109DD"/>
    <w:rsid w:val="008B2A17"/>
    <w:rsid w:val="00A645A6"/>
    <w:rsid w:val="00C33603"/>
    <w:rsid w:val="00C60A24"/>
    <w:rsid w:val="00CB6BEE"/>
    <w:rsid w:val="00D54D79"/>
    <w:rsid w:val="00DC2495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AD59-6418-43C0-A8DA-05969B2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15</cp:revision>
  <cp:lastPrinted>2021-02-08T12:25:00Z</cp:lastPrinted>
  <dcterms:created xsi:type="dcterms:W3CDTF">2021-02-08T07:48:00Z</dcterms:created>
  <dcterms:modified xsi:type="dcterms:W3CDTF">2021-02-26T12:39:00Z</dcterms:modified>
</cp:coreProperties>
</file>