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21AC7" w:rsidRPr="00C21AC7" w:rsidTr="00C21AC7">
        <w:tc>
          <w:tcPr>
            <w:tcW w:w="2860" w:type="pct"/>
          </w:tcPr>
          <w:p w:rsidR="00C21AC7" w:rsidRPr="00C21AC7" w:rsidRDefault="00C21A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21AC7" w:rsidRPr="00C21AC7" w:rsidRDefault="00C21A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A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C21AC7" w:rsidRPr="00C21AC7" w:rsidRDefault="00C21A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AC7">
              <w:rPr>
                <w:rFonts w:ascii="Times New Roman" w:hAnsi="Times New Roman"/>
                <w:sz w:val="28"/>
                <w:szCs w:val="28"/>
                <w:lang w:eastAsia="ru-RU"/>
              </w:rPr>
              <w:t>имущественных отношений администрации муниципального образования город-курорт Геленджик</w:t>
            </w:r>
          </w:p>
          <w:p w:rsidR="00C21AC7" w:rsidRPr="00C21AC7" w:rsidRDefault="00C21A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AC7">
              <w:rPr>
                <w:rFonts w:ascii="Times New Roman" w:hAnsi="Times New Roman"/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Default="00C21AC7" w:rsidP="00C21A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21AC7" w:rsidRDefault="00C21AC7" w:rsidP="00C21A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18 апреля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C21AC7" w:rsidRDefault="00C21AC7" w:rsidP="00C21A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C21AC7" w:rsidRDefault="00C21AC7" w:rsidP="00C21AC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C21AC7" w:rsidRDefault="00C21AC7" w:rsidP="0021650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</w:t>
      </w:r>
      <w:r w:rsidR="0021650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редставлени</w:t>
      </w:r>
      <w:r w:rsidR="0021650E">
        <w:rPr>
          <w:rFonts w:ascii="Times New Roman" w:eastAsia="Times New Roman" w:hAnsi="Times New Roman"/>
          <w:sz w:val="28"/>
          <w:szCs w:val="28"/>
          <w:lang w:eastAsia="ru-RU"/>
        </w:rPr>
        <w:t>ю информации об объектах недвижимого имущества,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50E">
        <w:rPr>
          <w:rFonts w:ascii="Times New Roman" w:eastAsia="Times New Roman" w:hAnsi="Times New Roman"/>
          <w:sz w:val="28"/>
          <w:szCs w:val="28"/>
          <w:lang w:eastAsia="ru-RU"/>
        </w:rPr>
        <w:t>находящихся в муниципальной собственности муниципального образования город-курорт Геленджик и предназначенных для сдачи в  аренду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(в редакции постановления администрации муниципального образования</w:t>
      </w:r>
      <w:r w:rsidR="00216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20 марта 2018 года №</w:t>
      </w:r>
      <w:r w:rsidR="00266730">
        <w:rPr>
          <w:rFonts w:ascii="Times New Roman" w:eastAsia="Times New Roman" w:hAnsi="Times New Roman"/>
          <w:sz w:val="28"/>
          <w:szCs w:val="28"/>
          <w:lang w:eastAsia="ru-RU"/>
        </w:rPr>
        <w:t>688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proofErr w:type="gramEnd"/>
    </w:p>
    <w:p w:rsidR="00C21AC7" w:rsidRDefault="00C21AC7" w:rsidP="00C21AC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Default="00C21AC7" w:rsidP="00C21A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Default="00C21AC7" w:rsidP="003C36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>азования горо</w:t>
      </w:r>
      <w:proofErr w:type="gramStart"/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курорт Геленджик 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от 30 сентября 2014 года №2914 «Об утверждении </w:t>
      </w:r>
      <w:proofErr w:type="spellStart"/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стративного</w:t>
      </w:r>
      <w:proofErr w:type="spellEnd"/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по предоставлению администрацией муниципального образования город-курорт Геленджик муниципальной услуги по </w:t>
      </w:r>
      <w:proofErr w:type="spellStart"/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представле</w:t>
      </w:r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proofErr w:type="spellEnd"/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об объектах недвижимого имущества, находящихся в муниципальной собственности муниципального образования горо</w:t>
      </w:r>
      <w:proofErr w:type="gramStart"/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и предназначенных для сдачи в  аренду» (в редакции постановления администрации муниципального образования город-</w:t>
      </w:r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 Геленджик </w:t>
      </w:r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от 20 марта 2018 года №688)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13 марта 2018 года поступивший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управления имущественных отношений администрации муниципального образования город-курорт Геленджик.</w:t>
      </w:r>
    </w:p>
    <w:p w:rsidR="00C21AC7" w:rsidRDefault="00C21AC7" w:rsidP="00C21A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марта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21AC7" w:rsidRDefault="00C21AC7" w:rsidP="003C36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от 30 сентября 2014 года №2914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</w:t>
      </w:r>
      <w:proofErr w:type="gramEnd"/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 аренду» (в редакции постановления администрации муниципального образования город-курорт Геленджик от 20 марта 2018 года №688)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C21AC7" w:rsidRDefault="00C21AC7" w:rsidP="00C21A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21AC7" w:rsidRDefault="00C21AC7" w:rsidP="00C21A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975A5F" w:rsidRP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975A5F" w:rsidRPr="00C21AC7" w:rsidSect="00C21A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B8"/>
    <w:rsid w:val="0021650E"/>
    <w:rsid w:val="00266730"/>
    <w:rsid w:val="003C3628"/>
    <w:rsid w:val="008224B8"/>
    <w:rsid w:val="00975A5F"/>
    <w:rsid w:val="00C2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2018-04-19T14:27:00Z</dcterms:created>
  <dcterms:modified xsi:type="dcterms:W3CDTF">2018-04-19T14:31:00Z</dcterms:modified>
</cp:coreProperties>
</file>