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B2" w:rsidRDefault="00FA24F5" w:rsidP="00A47DB2">
      <w:pPr>
        <w:tabs>
          <w:tab w:val="left" w:pos="900"/>
        </w:tabs>
        <w:ind w:right="-284"/>
        <w:jc w:val="center"/>
        <w:rPr>
          <w:bCs/>
          <w:sz w:val="28"/>
          <w:szCs w:val="28"/>
          <w:lang w:val="en-US"/>
        </w:rPr>
      </w:pPr>
      <w:r>
        <w:rPr>
          <w:bCs/>
          <w:sz w:val="28"/>
          <w:szCs w:val="28"/>
        </w:rPr>
        <w:t xml:space="preserve">          </w:t>
      </w:r>
    </w:p>
    <w:p w:rsidR="00A47DB2" w:rsidRDefault="00A47DB2" w:rsidP="00A47DB2">
      <w:pPr>
        <w:tabs>
          <w:tab w:val="left" w:pos="900"/>
        </w:tabs>
        <w:ind w:right="-284"/>
        <w:jc w:val="center"/>
        <w:rPr>
          <w:bCs/>
          <w:sz w:val="28"/>
          <w:szCs w:val="28"/>
          <w:lang w:val="en-US"/>
        </w:rPr>
      </w:pPr>
    </w:p>
    <w:p w:rsidR="00A47DB2" w:rsidRDefault="00A47DB2" w:rsidP="00A47DB2">
      <w:pPr>
        <w:tabs>
          <w:tab w:val="left" w:pos="900"/>
        </w:tabs>
        <w:ind w:right="-284"/>
        <w:jc w:val="center"/>
        <w:rPr>
          <w:bCs/>
          <w:sz w:val="28"/>
          <w:szCs w:val="28"/>
          <w:lang w:val="en-US"/>
        </w:rPr>
      </w:pPr>
    </w:p>
    <w:p w:rsidR="00A47DB2" w:rsidRDefault="00A47DB2" w:rsidP="00A47DB2">
      <w:pPr>
        <w:tabs>
          <w:tab w:val="left" w:pos="900"/>
        </w:tabs>
        <w:ind w:right="-284"/>
        <w:jc w:val="center"/>
        <w:rPr>
          <w:bCs/>
          <w:sz w:val="28"/>
          <w:szCs w:val="28"/>
          <w:lang w:val="en-US"/>
        </w:rPr>
      </w:pPr>
    </w:p>
    <w:p w:rsidR="00A47DB2" w:rsidRDefault="00A47DB2" w:rsidP="00A47DB2">
      <w:pPr>
        <w:tabs>
          <w:tab w:val="left" w:pos="900"/>
        </w:tabs>
        <w:ind w:right="-284"/>
        <w:jc w:val="center"/>
        <w:rPr>
          <w:bCs/>
          <w:sz w:val="28"/>
          <w:szCs w:val="28"/>
          <w:lang w:val="en-US"/>
        </w:rPr>
      </w:pPr>
    </w:p>
    <w:p w:rsidR="00A47DB2" w:rsidRDefault="00A47DB2" w:rsidP="00A47DB2">
      <w:pPr>
        <w:tabs>
          <w:tab w:val="left" w:pos="900"/>
        </w:tabs>
        <w:ind w:right="-284"/>
        <w:jc w:val="center"/>
        <w:rPr>
          <w:bCs/>
          <w:sz w:val="28"/>
          <w:szCs w:val="28"/>
          <w:lang w:val="en-US"/>
        </w:rPr>
      </w:pPr>
    </w:p>
    <w:p w:rsidR="00A47DB2" w:rsidRDefault="00A47DB2" w:rsidP="00A47DB2">
      <w:pPr>
        <w:tabs>
          <w:tab w:val="left" w:pos="900"/>
        </w:tabs>
        <w:ind w:right="-284"/>
        <w:jc w:val="center"/>
        <w:rPr>
          <w:bCs/>
          <w:sz w:val="28"/>
          <w:szCs w:val="28"/>
          <w:lang w:val="en-US"/>
        </w:rPr>
      </w:pPr>
    </w:p>
    <w:p w:rsidR="00A47DB2" w:rsidRDefault="00A47DB2" w:rsidP="00A47DB2">
      <w:pPr>
        <w:tabs>
          <w:tab w:val="left" w:pos="900"/>
        </w:tabs>
        <w:ind w:right="-284"/>
        <w:jc w:val="center"/>
        <w:rPr>
          <w:bCs/>
          <w:sz w:val="28"/>
          <w:szCs w:val="28"/>
          <w:lang w:val="en-US"/>
        </w:rPr>
      </w:pPr>
    </w:p>
    <w:p w:rsidR="00A47DB2" w:rsidRDefault="00A47DB2" w:rsidP="00A47DB2">
      <w:pPr>
        <w:tabs>
          <w:tab w:val="left" w:pos="900"/>
        </w:tabs>
        <w:ind w:right="-284"/>
        <w:jc w:val="center"/>
        <w:rPr>
          <w:bCs/>
          <w:sz w:val="28"/>
          <w:szCs w:val="28"/>
          <w:lang w:val="en-US"/>
        </w:rPr>
      </w:pPr>
    </w:p>
    <w:p w:rsidR="00A47DB2" w:rsidRDefault="00A47DB2" w:rsidP="00A47DB2">
      <w:pPr>
        <w:tabs>
          <w:tab w:val="left" w:pos="900"/>
        </w:tabs>
        <w:ind w:right="-284"/>
        <w:jc w:val="center"/>
        <w:rPr>
          <w:bCs/>
          <w:sz w:val="28"/>
          <w:szCs w:val="28"/>
          <w:lang w:val="en-US"/>
        </w:rPr>
      </w:pPr>
    </w:p>
    <w:p w:rsidR="00A47DB2" w:rsidRDefault="00A47DB2" w:rsidP="00A47DB2">
      <w:pPr>
        <w:tabs>
          <w:tab w:val="left" w:pos="900"/>
        </w:tabs>
        <w:ind w:right="-284"/>
        <w:jc w:val="center"/>
        <w:rPr>
          <w:bCs/>
          <w:sz w:val="28"/>
          <w:szCs w:val="28"/>
          <w:lang w:val="en-US"/>
        </w:rPr>
      </w:pPr>
    </w:p>
    <w:p w:rsidR="00A47DB2" w:rsidRDefault="00A47DB2" w:rsidP="00A47DB2">
      <w:pPr>
        <w:tabs>
          <w:tab w:val="left" w:pos="900"/>
        </w:tabs>
        <w:ind w:right="-284"/>
        <w:jc w:val="center"/>
        <w:rPr>
          <w:bCs/>
          <w:sz w:val="28"/>
          <w:szCs w:val="28"/>
          <w:lang w:val="en-US"/>
        </w:rPr>
      </w:pPr>
    </w:p>
    <w:p w:rsidR="00A47DB2" w:rsidRDefault="00FA24F5" w:rsidP="00A47DB2">
      <w:pPr>
        <w:tabs>
          <w:tab w:val="left" w:pos="900"/>
        </w:tabs>
        <w:ind w:right="-284"/>
        <w:jc w:val="center"/>
        <w:rPr>
          <w:b/>
          <w:sz w:val="28"/>
          <w:szCs w:val="28"/>
        </w:rPr>
      </w:pPr>
      <w:r>
        <w:rPr>
          <w:bCs/>
          <w:sz w:val="28"/>
          <w:szCs w:val="28"/>
        </w:rPr>
        <w:t xml:space="preserve"> </w:t>
      </w:r>
      <w:r w:rsidR="00A47DB2">
        <w:rPr>
          <w:b/>
          <w:sz w:val="28"/>
          <w:szCs w:val="28"/>
        </w:rPr>
        <w:t xml:space="preserve">Об утверждении Программы </w:t>
      </w:r>
    </w:p>
    <w:p w:rsidR="00A47DB2" w:rsidRDefault="00A47DB2" w:rsidP="00A47DB2">
      <w:pPr>
        <w:tabs>
          <w:tab w:val="left" w:pos="900"/>
        </w:tabs>
        <w:ind w:right="-284"/>
        <w:jc w:val="center"/>
        <w:rPr>
          <w:b/>
          <w:sz w:val="28"/>
          <w:szCs w:val="28"/>
        </w:rPr>
      </w:pPr>
      <w:r>
        <w:rPr>
          <w:b/>
          <w:sz w:val="28"/>
          <w:szCs w:val="28"/>
        </w:rPr>
        <w:t xml:space="preserve">профилактики нарушений юридическими лицами </w:t>
      </w:r>
    </w:p>
    <w:p w:rsidR="00A47DB2" w:rsidRDefault="00A47DB2" w:rsidP="00A47DB2">
      <w:pPr>
        <w:tabs>
          <w:tab w:val="left" w:pos="900"/>
        </w:tabs>
        <w:ind w:right="-284"/>
        <w:jc w:val="center"/>
        <w:rPr>
          <w:b/>
          <w:sz w:val="28"/>
          <w:szCs w:val="28"/>
        </w:rPr>
      </w:pPr>
      <w:r>
        <w:rPr>
          <w:b/>
          <w:sz w:val="28"/>
          <w:szCs w:val="28"/>
        </w:rPr>
        <w:t xml:space="preserve">и индивидуальными предпринимателями </w:t>
      </w:r>
    </w:p>
    <w:p w:rsidR="00A47DB2" w:rsidRDefault="00A47DB2" w:rsidP="00A47DB2">
      <w:pPr>
        <w:tabs>
          <w:tab w:val="left" w:pos="900"/>
        </w:tabs>
        <w:ind w:right="-284"/>
        <w:jc w:val="center"/>
        <w:rPr>
          <w:b/>
          <w:sz w:val="28"/>
          <w:szCs w:val="28"/>
        </w:rPr>
      </w:pPr>
      <w:r>
        <w:rPr>
          <w:b/>
          <w:sz w:val="28"/>
          <w:szCs w:val="28"/>
        </w:rPr>
        <w:t xml:space="preserve">в отношении объектов земельных отношений </w:t>
      </w:r>
    </w:p>
    <w:p w:rsidR="00A47DB2" w:rsidRDefault="00A47DB2" w:rsidP="00A47DB2">
      <w:pPr>
        <w:tabs>
          <w:tab w:val="left" w:pos="900"/>
        </w:tabs>
        <w:ind w:right="-284"/>
        <w:jc w:val="center"/>
        <w:rPr>
          <w:b/>
          <w:sz w:val="28"/>
          <w:szCs w:val="28"/>
        </w:rPr>
      </w:pPr>
      <w:r>
        <w:rPr>
          <w:b/>
          <w:sz w:val="28"/>
          <w:szCs w:val="28"/>
        </w:rPr>
        <w:t xml:space="preserve">требований законодательства Российской Федерации, </w:t>
      </w:r>
    </w:p>
    <w:p w:rsidR="00A47DB2" w:rsidRDefault="00A47DB2" w:rsidP="00A47DB2">
      <w:pPr>
        <w:tabs>
          <w:tab w:val="left" w:pos="900"/>
        </w:tabs>
        <w:ind w:right="-284"/>
        <w:jc w:val="center"/>
        <w:rPr>
          <w:b/>
          <w:sz w:val="28"/>
          <w:szCs w:val="28"/>
        </w:rPr>
      </w:pPr>
      <w:r>
        <w:rPr>
          <w:b/>
          <w:sz w:val="28"/>
          <w:szCs w:val="28"/>
        </w:rPr>
        <w:t xml:space="preserve">законодательства Краснодарского края, за нарушение </w:t>
      </w:r>
    </w:p>
    <w:p w:rsidR="00A47DB2" w:rsidRDefault="00A47DB2" w:rsidP="00A47DB2">
      <w:pPr>
        <w:tabs>
          <w:tab w:val="left" w:pos="900"/>
        </w:tabs>
        <w:ind w:right="-284"/>
        <w:jc w:val="center"/>
        <w:rPr>
          <w:b/>
          <w:sz w:val="28"/>
          <w:szCs w:val="28"/>
        </w:rPr>
      </w:pPr>
      <w:proofErr w:type="gramStart"/>
      <w:r>
        <w:rPr>
          <w:b/>
          <w:sz w:val="28"/>
          <w:szCs w:val="28"/>
        </w:rPr>
        <w:t>которых</w:t>
      </w:r>
      <w:proofErr w:type="gramEnd"/>
      <w:r>
        <w:rPr>
          <w:b/>
          <w:sz w:val="28"/>
          <w:szCs w:val="28"/>
        </w:rPr>
        <w:t xml:space="preserve"> законодательством Российской Федерации, </w:t>
      </w:r>
    </w:p>
    <w:p w:rsidR="00A47DB2" w:rsidRDefault="00A47DB2" w:rsidP="00A47DB2">
      <w:pPr>
        <w:tabs>
          <w:tab w:val="left" w:pos="900"/>
        </w:tabs>
        <w:ind w:right="-284"/>
        <w:jc w:val="center"/>
        <w:rPr>
          <w:b/>
          <w:sz w:val="28"/>
          <w:szCs w:val="28"/>
        </w:rPr>
      </w:pPr>
      <w:r>
        <w:rPr>
          <w:b/>
          <w:sz w:val="28"/>
          <w:szCs w:val="28"/>
        </w:rPr>
        <w:t xml:space="preserve">законодательством Краснодарского края предусмотрена административная и иная ответственность, требований, </w:t>
      </w:r>
    </w:p>
    <w:p w:rsidR="00A47DB2" w:rsidRDefault="00A47DB2" w:rsidP="00A47DB2">
      <w:pPr>
        <w:tabs>
          <w:tab w:val="left" w:pos="900"/>
        </w:tabs>
        <w:ind w:right="-284"/>
        <w:jc w:val="center"/>
        <w:rPr>
          <w:b/>
          <w:sz w:val="28"/>
          <w:szCs w:val="28"/>
        </w:rPr>
      </w:pPr>
      <w:proofErr w:type="gramStart"/>
      <w:r>
        <w:rPr>
          <w:b/>
          <w:sz w:val="28"/>
          <w:szCs w:val="28"/>
        </w:rPr>
        <w:t>установленных</w:t>
      </w:r>
      <w:proofErr w:type="gramEnd"/>
      <w:r>
        <w:rPr>
          <w:b/>
          <w:sz w:val="28"/>
          <w:szCs w:val="28"/>
        </w:rPr>
        <w:t xml:space="preserve"> муниципальными правовыми актами </w:t>
      </w:r>
    </w:p>
    <w:p w:rsidR="00A47DB2" w:rsidRDefault="00A47DB2" w:rsidP="00A47DB2">
      <w:pPr>
        <w:tabs>
          <w:tab w:val="left" w:pos="900"/>
        </w:tabs>
        <w:ind w:right="-284"/>
        <w:jc w:val="center"/>
        <w:rPr>
          <w:b/>
          <w:sz w:val="28"/>
          <w:szCs w:val="28"/>
        </w:rPr>
      </w:pPr>
      <w:r>
        <w:rPr>
          <w:b/>
          <w:sz w:val="28"/>
          <w:szCs w:val="28"/>
        </w:rPr>
        <w:t>муниципального образования город-курорт Геленджик,</w:t>
      </w:r>
    </w:p>
    <w:p w:rsidR="00A47DB2" w:rsidRDefault="00A47DB2" w:rsidP="00A47DB2">
      <w:pPr>
        <w:tabs>
          <w:tab w:val="left" w:pos="900"/>
        </w:tabs>
        <w:ind w:right="-284"/>
        <w:jc w:val="center"/>
        <w:rPr>
          <w:b/>
          <w:sz w:val="28"/>
          <w:szCs w:val="28"/>
        </w:rPr>
      </w:pPr>
      <w:r>
        <w:rPr>
          <w:b/>
          <w:sz w:val="28"/>
          <w:szCs w:val="28"/>
        </w:rPr>
        <w:t xml:space="preserve">при осуществлении муниципального земельного контроля </w:t>
      </w:r>
    </w:p>
    <w:p w:rsidR="00A47DB2" w:rsidRDefault="00A47DB2" w:rsidP="00A47DB2">
      <w:pPr>
        <w:tabs>
          <w:tab w:val="left" w:pos="900"/>
        </w:tabs>
        <w:ind w:right="-284"/>
        <w:jc w:val="center"/>
        <w:rPr>
          <w:b/>
          <w:sz w:val="28"/>
          <w:szCs w:val="28"/>
        </w:rPr>
      </w:pPr>
      <w:r>
        <w:rPr>
          <w:b/>
          <w:sz w:val="28"/>
          <w:szCs w:val="28"/>
        </w:rPr>
        <w:t xml:space="preserve">на территории муниципального образования </w:t>
      </w:r>
    </w:p>
    <w:p w:rsidR="00A47DB2" w:rsidRDefault="00A47DB2" w:rsidP="00A47DB2">
      <w:pPr>
        <w:tabs>
          <w:tab w:val="left" w:pos="900"/>
        </w:tabs>
        <w:ind w:right="-284"/>
        <w:jc w:val="center"/>
        <w:rPr>
          <w:b/>
          <w:sz w:val="28"/>
          <w:szCs w:val="28"/>
        </w:rPr>
      </w:pPr>
      <w:r>
        <w:rPr>
          <w:b/>
          <w:sz w:val="28"/>
          <w:szCs w:val="28"/>
        </w:rPr>
        <w:t xml:space="preserve">город-курорт Геленджик на 2020 год и </w:t>
      </w:r>
    </w:p>
    <w:p w:rsidR="00A47DB2" w:rsidRDefault="00A47DB2" w:rsidP="00A47DB2">
      <w:pPr>
        <w:tabs>
          <w:tab w:val="left" w:pos="900"/>
        </w:tabs>
        <w:ind w:right="-284"/>
        <w:jc w:val="center"/>
        <w:rPr>
          <w:b/>
          <w:sz w:val="28"/>
          <w:szCs w:val="28"/>
        </w:rPr>
      </w:pPr>
      <w:r>
        <w:rPr>
          <w:b/>
          <w:sz w:val="28"/>
          <w:szCs w:val="28"/>
        </w:rPr>
        <w:t xml:space="preserve">плановый период 2021-2022 годов </w:t>
      </w:r>
    </w:p>
    <w:p w:rsidR="00A47DB2" w:rsidRDefault="00A47DB2" w:rsidP="00A47DB2">
      <w:pPr>
        <w:tabs>
          <w:tab w:val="left" w:pos="709"/>
        </w:tabs>
        <w:ind w:right="-284"/>
        <w:rPr>
          <w:sz w:val="28"/>
          <w:szCs w:val="28"/>
        </w:rPr>
      </w:pPr>
    </w:p>
    <w:p w:rsidR="00A47DB2" w:rsidRDefault="00A47DB2" w:rsidP="00A47DB2">
      <w:pPr>
        <w:tabs>
          <w:tab w:val="left" w:pos="709"/>
        </w:tabs>
        <w:ind w:right="-284"/>
        <w:rPr>
          <w:sz w:val="16"/>
          <w:szCs w:val="16"/>
        </w:rPr>
      </w:pPr>
    </w:p>
    <w:p w:rsidR="00A47DB2" w:rsidRDefault="00A47DB2" w:rsidP="00A47DB2">
      <w:pPr>
        <w:autoSpaceDE w:val="0"/>
        <w:autoSpaceDN w:val="0"/>
        <w:adjustRightInd w:val="0"/>
        <w:ind w:right="-284" w:firstLine="709"/>
        <w:jc w:val="both"/>
        <w:rPr>
          <w:sz w:val="28"/>
          <w:szCs w:val="28"/>
        </w:rPr>
      </w:pPr>
      <w:proofErr w:type="gramStart"/>
      <w:r>
        <w:rPr>
          <w:sz w:val="28"/>
          <w:szCs w:val="28"/>
        </w:rPr>
        <w:t xml:space="preserve">В целях </w:t>
      </w:r>
      <w:r>
        <w:rPr>
          <w:rFonts w:eastAsiaTheme="minorHAnsi"/>
          <w:sz w:val="28"/>
          <w:szCs w:val="28"/>
          <w:lang w:eastAsia="en-US"/>
        </w:rPr>
        <w:t>предупреждения нарушений юридическими лицами и индивидуальными предпринимателями</w:t>
      </w:r>
      <w:r>
        <w:rPr>
          <w:sz w:val="28"/>
          <w:szCs w:val="28"/>
        </w:rPr>
        <w:t xml:space="preserve"> в отношении объектов земельных отношений, расположенных в границах муниципального образования город-курорт Геленджик,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r>
        <w:rPr>
          <w:rFonts w:eastAsiaTheme="minorHAnsi"/>
          <w:sz w:val="28"/>
          <w:szCs w:val="28"/>
          <w:lang w:eastAsia="en-US"/>
        </w:rPr>
        <w:t xml:space="preserve">, </w:t>
      </w:r>
      <w:r>
        <w:rPr>
          <w:sz w:val="28"/>
          <w:szCs w:val="28"/>
        </w:rPr>
        <w:t>требований, установленных муниципальными правовыми актами муниципального образования город-курорт Геленджик,</w:t>
      </w:r>
      <w:r>
        <w:rPr>
          <w:rFonts w:eastAsiaTheme="minorHAnsi"/>
          <w:sz w:val="28"/>
          <w:szCs w:val="28"/>
          <w:lang w:eastAsia="en-US"/>
        </w:rPr>
        <w:t xml:space="preserve"> устранения причин, факторов и условий, способствующих нарушениям указанных требований</w:t>
      </w:r>
      <w:proofErr w:type="gramEnd"/>
      <w:r>
        <w:rPr>
          <w:sz w:val="28"/>
          <w:szCs w:val="28"/>
        </w:rPr>
        <w:t xml:space="preserve">, </w:t>
      </w:r>
      <w:proofErr w:type="gramStart"/>
      <w:r>
        <w:rPr>
          <w:sz w:val="28"/>
          <w:szCs w:val="28"/>
        </w:rPr>
        <w:t>руководствуясь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2 августа 2019 года №313-ФЗ), частью 1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sz w:val="28"/>
          <w:szCs w:val="28"/>
        </w:rPr>
        <w:t xml:space="preserve">» (в редакции Федерального закона от 2 августа 2019 года №310-ФЗ), </w:t>
      </w:r>
      <w:r>
        <w:rPr>
          <w:sz w:val="28"/>
          <w:szCs w:val="28"/>
        </w:rPr>
        <w:lastRenderedPageBreak/>
        <w:t xml:space="preserve">постановлением Правительства Российской Федерации от 26 декабря 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статьями 8, 38, 72 Устава муниципального образования город-курорт Геленджик, </w:t>
      </w:r>
      <w:proofErr w:type="gramStart"/>
      <w:r>
        <w:rPr>
          <w:sz w:val="28"/>
          <w:szCs w:val="28"/>
        </w:rPr>
        <w:t>п</w:t>
      </w:r>
      <w:proofErr w:type="gramEnd"/>
      <w:r>
        <w:rPr>
          <w:sz w:val="28"/>
          <w:szCs w:val="28"/>
        </w:rPr>
        <w:t xml:space="preserve"> о с т а н о в л я ю: </w:t>
      </w:r>
    </w:p>
    <w:p w:rsidR="00A47DB2" w:rsidRDefault="00A47DB2" w:rsidP="00A47DB2">
      <w:pPr>
        <w:tabs>
          <w:tab w:val="left" w:pos="900"/>
        </w:tabs>
        <w:ind w:right="-284" w:firstLine="709"/>
        <w:jc w:val="both"/>
        <w:rPr>
          <w:sz w:val="28"/>
          <w:szCs w:val="28"/>
        </w:rPr>
      </w:pPr>
      <w:r>
        <w:rPr>
          <w:sz w:val="28"/>
          <w:szCs w:val="28"/>
        </w:rPr>
        <w:t xml:space="preserve">1. </w:t>
      </w:r>
      <w:proofErr w:type="gramStart"/>
      <w:r>
        <w:rPr>
          <w:sz w:val="28"/>
          <w:szCs w:val="28"/>
        </w:rPr>
        <w:t>Утвердить Программу профилактики нарушений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 требований, установленных муниципальными правовыми актами муниципального образования город-курорт Геленджик, при осуществлении муниципального земельного контроля на территории муниципального образования город-курорт Геленджик</w:t>
      </w:r>
      <w:r>
        <w:rPr>
          <w:b/>
          <w:sz w:val="28"/>
          <w:szCs w:val="28"/>
        </w:rPr>
        <w:t xml:space="preserve"> </w:t>
      </w:r>
      <w:r>
        <w:rPr>
          <w:sz w:val="28"/>
          <w:szCs w:val="28"/>
        </w:rPr>
        <w:t>на 2020 год</w:t>
      </w:r>
      <w:r>
        <w:rPr>
          <w:b/>
          <w:sz w:val="28"/>
          <w:szCs w:val="28"/>
        </w:rPr>
        <w:t xml:space="preserve"> </w:t>
      </w:r>
      <w:r>
        <w:rPr>
          <w:sz w:val="28"/>
          <w:szCs w:val="28"/>
        </w:rPr>
        <w:t>и плановый</w:t>
      </w:r>
      <w:proofErr w:type="gramEnd"/>
      <w:r>
        <w:rPr>
          <w:sz w:val="28"/>
          <w:szCs w:val="28"/>
        </w:rPr>
        <w:t xml:space="preserve"> период 2021-2022 годов</w:t>
      </w:r>
      <w:r>
        <w:rPr>
          <w:b/>
          <w:sz w:val="28"/>
          <w:szCs w:val="28"/>
        </w:rPr>
        <w:t xml:space="preserve"> </w:t>
      </w:r>
      <w:r>
        <w:rPr>
          <w:sz w:val="28"/>
          <w:szCs w:val="28"/>
        </w:rPr>
        <w:t>согласно приложению к настоящему постановлению.</w:t>
      </w:r>
    </w:p>
    <w:p w:rsidR="00A47DB2" w:rsidRDefault="00A47DB2" w:rsidP="00A47DB2">
      <w:pPr>
        <w:tabs>
          <w:tab w:val="left" w:pos="709"/>
        </w:tabs>
        <w:ind w:right="-284"/>
        <w:jc w:val="both"/>
        <w:rPr>
          <w:bCs/>
          <w:sz w:val="28"/>
          <w:szCs w:val="34"/>
        </w:rPr>
      </w:pPr>
      <w:r>
        <w:rPr>
          <w:sz w:val="28"/>
          <w:szCs w:val="28"/>
        </w:rPr>
        <w:tab/>
        <w:t xml:space="preserve">2. </w:t>
      </w:r>
      <w:proofErr w:type="gramStart"/>
      <w:r>
        <w:rPr>
          <w:bCs/>
          <w:sz w:val="28"/>
          <w:szCs w:val="34"/>
        </w:rPr>
        <w:t>Управлению муниципального земельного контроля администрации муниципального образования город-курорт Геленджик (Железняк), отделу сельского хозяйства администрации муниципального образования город-курорт Геленджик (</w:t>
      </w:r>
      <w:proofErr w:type="spellStart"/>
      <w:r>
        <w:rPr>
          <w:bCs/>
          <w:sz w:val="28"/>
          <w:szCs w:val="34"/>
        </w:rPr>
        <w:t>Гаевой</w:t>
      </w:r>
      <w:proofErr w:type="spellEnd"/>
      <w:r>
        <w:rPr>
          <w:bCs/>
          <w:sz w:val="28"/>
          <w:szCs w:val="34"/>
        </w:rPr>
        <w:t xml:space="preserve">) обеспечить, в пределах своих полномочий, выполнение </w:t>
      </w:r>
      <w:r>
        <w:rPr>
          <w:sz w:val="28"/>
          <w:szCs w:val="28"/>
        </w:rPr>
        <w:t>Программы профилактики нарушений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 требований</w:t>
      </w:r>
      <w:proofErr w:type="gramEnd"/>
      <w:r>
        <w:rPr>
          <w:sz w:val="28"/>
          <w:szCs w:val="28"/>
        </w:rPr>
        <w:t>, установленных муниципальными правовыми актами муниципального образования город-курорт Геленджик, при осуществлении муниципального земельного контроля на территории муниципального образования город-курорт Геленджик</w:t>
      </w:r>
      <w:r>
        <w:rPr>
          <w:b/>
          <w:sz w:val="28"/>
          <w:szCs w:val="28"/>
        </w:rPr>
        <w:t xml:space="preserve"> </w:t>
      </w:r>
      <w:r>
        <w:rPr>
          <w:sz w:val="28"/>
          <w:szCs w:val="28"/>
        </w:rPr>
        <w:t>на 2020 год и плановый период 2021-2022 годов</w:t>
      </w:r>
      <w:r>
        <w:rPr>
          <w:bCs/>
          <w:sz w:val="28"/>
          <w:szCs w:val="34"/>
        </w:rPr>
        <w:t>.</w:t>
      </w:r>
    </w:p>
    <w:p w:rsidR="00A47DB2" w:rsidRDefault="00A47DB2" w:rsidP="00A47DB2">
      <w:pPr>
        <w:autoSpaceDE w:val="0"/>
        <w:autoSpaceDN w:val="0"/>
        <w:adjustRightInd w:val="0"/>
        <w:ind w:right="-284" w:firstLine="709"/>
        <w:jc w:val="both"/>
        <w:rPr>
          <w:sz w:val="28"/>
          <w:szCs w:val="28"/>
        </w:rPr>
      </w:pPr>
      <w:r>
        <w:rPr>
          <w:bCs/>
          <w:sz w:val="28"/>
          <w:szCs w:val="34"/>
        </w:rPr>
        <w:t xml:space="preserve">3. </w:t>
      </w:r>
      <w:r>
        <w:rPr>
          <w:sz w:val="28"/>
          <w:szCs w:val="28"/>
        </w:rPr>
        <w:t>Опубликовать настоящее постановление в Геленджикской городской газете «Прибой».</w:t>
      </w:r>
    </w:p>
    <w:p w:rsidR="00A47DB2" w:rsidRDefault="00A47DB2" w:rsidP="00A47DB2">
      <w:pPr>
        <w:tabs>
          <w:tab w:val="left" w:pos="709"/>
        </w:tabs>
        <w:ind w:right="-284"/>
        <w:jc w:val="both"/>
        <w:rPr>
          <w:sz w:val="28"/>
          <w:szCs w:val="28"/>
        </w:rPr>
      </w:pPr>
      <w:r>
        <w:rPr>
          <w:sz w:val="28"/>
          <w:szCs w:val="28"/>
        </w:rPr>
        <w:tab/>
        <w:t xml:space="preserve">4.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w:t>
      </w:r>
    </w:p>
    <w:p w:rsidR="00A47DB2" w:rsidRDefault="00A47DB2" w:rsidP="00A47DB2">
      <w:pPr>
        <w:ind w:right="-284"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город-курорт Геленджик                А.А. Грачева.</w:t>
      </w:r>
    </w:p>
    <w:p w:rsidR="00A47DB2" w:rsidRDefault="00A47DB2" w:rsidP="00A47DB2">
      <w:pPr>
        <w:tabs>
          <w:tab w:val="left" w:pos="900"/>
        </w:tabs>
        <w:ind w:right="-284" w:firstLine="709"/>
        <w:jc w:val="both"/>
        <w:rPr>
          <w:sz w:val="28"/>
          <w:szCs w:val="28"/>
        </w:rPr>
      </w:pPr>
      <w:r>
        <w:rPr>
          <w:sz w:val="28"/>
          <w:szCs w:val="28"/>
        </w:rPr>
        <w:t>6. Постановление вступает в силу со дня подписания.</w:t>
      </w:r>
    </w:p>
    <w:p w:rsidR="00A47DB2" w:rsidRDefault="00A47DB2" w:rsidP="00A47DB2">
      <w:pPr>
        <w:tabs>
          <w:tab w:val="left" w:pos="900"/>
        </w:tabs>
        <w:ind w:right="-284" w:firstLine="709"/>
        <w:jc w:val="both"/>
        <w:rPr>
          <w:sz w:val="28"/>
          <w:szCs w:val="28"/>
        </w:rPr>
      </w:pPr>
    </w:p>
    <w:p w:rsidR="00A47DB2" w:rsidRDefault="00A47DB2" w:rsidP="00A47DB2">
      <w:pPr>
        <w:tabs>
          <w:tab w:val="left" w:pos="900"/>
        </w:tabs>
        <w:ind w:right="-284"/>
        <w:jc w:val="both"/>
        <w:rPr>
          <w:sz w:val="28"/>
        </w:rPr>
      </w:pPr>
      <w:r>
        <w:rPr>
          <w:sz w:val="28"/>
        </w:rPr>
        <w:t xml:space="preserve">Глава муниципального образования </w:t>
      </w:r>
    </w:p>
    <w:p w:rsidR="00A47DB2" w:rsidRDefault="00A47DB2" w:rsidP="00A47DB2">
      <w:pPr>
        <w:tabs>
          <w:tab w:val="left" w:pos="900"/>
        </w:tabs>
        <w:ind w:right="-284"/>
        <w:jc w:val="both"/>
        <w:rPr>
          <w:sz w:val="28"/>
        </w:rPr>
      </w:pPr>
      <w:r>
        <w:rPr>
          <w:sz w:val="28"/>
        </w:rPr>
        <w:t>город-курорт Геленджик</w:t>
      </w:r>
      <w:r>
        <w:rPr>
          <w:sz w:val="28"/>
        </w:rPr>
        <w:tab/>
      </w:r>
      <w:r>
        <w:rPr>
          <w:sz w:val="28"/>
        </w:rPr>
        <w:tab/>
      </w:r>
      <w:r>
        <w:rPr>
          <w:sz w:val="28"/>
        </w:rPr>
        <w:tab/>
      </w:r>
      <w:r>
        <w:rPr>
          <w:sz w:val="28"/>
        </w:rPr>
        <w:tab/>
      </w:r>
      <w:r>
        <w:rPr>
          <w:sz w:val="28"/>
        </w:rPr>
        <w:tab/>
      </w:r>
      <w:r>
        <w:rPr>
          <w:sz w:val="28"/>
        </w:rPr>
        <w:tab/>
        <w:t xml:space="preserve">        А.А. </w:t>
      </w:r>
      <w:proofErr w:type="spellStart"/>
      <w:r>
        <w:rPr>
          <w:sz w:val="28"/>
        </w:rPr>
        <w:t>Богодистов</w:t>
      </w:r>
      <w:proofErr w:type="spellEnd"/>
    </w:p>
    <w:p w:rsidR="00A47DB2" w:rsidRDefault="00A47DB2" w:rsidP="00A47DB2">
      <w:pPr>
        <w:ind w:right="-284"/>
        <w:rPr>
          <w:sz w:val="28"/>
        </w:rPr>
      </w:pPr>
    </w:p>
    <w:p w:rsidR="00FA24F5" w:rsidRDefault="00A47DB2" w:rsidP="00FA24F5">
      <w:pPr>
        <w:ind w:left="5028" w:right="-2" w:firstLine="636"/>
        <w:rPr>
          <w:bCs/>
          <w:sz w:val="28"/>
          <w:szCs w:val="28"/>
        </w:rPr>
      </w:pPr>
      <w:bookmarkStart w:id="0" w:name="_GoBack"/>
      <w:bookmarkEnd w:id="0"/>
      <w:r>
        <w:rPr>
          <w:bCs/>
          <w:sz w:val="28"/>
          <w:szCs w:val="28"/>
          <w:lang w:val="en-US"/>
        </w:rPr>
        <w:lastRenderedPageBreak/>
        <w:t xml:space="preserve">          </w:t>
      </w:r>
      <w:r w:rsidR="00FA24F5" w:rsidRPr="00BC2420">
        <w:rPr>
          <w:bCs/>
          <w:sz w:val="28"/>
          <w:szCs w:val="28"/>
        </w:rPr>
        <w:t>ПРИЛОЖЕНИЕ</w:t>
      </w:r>
    </w:p>
    <w:p w:rsidR="00FA24F5" w:rsidRDefault="00FA24F5" w:rsidP="00FA24F5">
      <w:pPr>
        <w:ind w:left="5028" w:right="-2" w:firstLine="636"/>
        <w:jc w:val="center"/>
        <w:rPr>
          <w:sz w:val="28"/>
        </w:rPr>
      </w:pPr>
    </w:p>
    <w:p w:rsidR="00FA24F5" w:rsidRPr="00BC2420" w:rsidRDefault="00FA24F5" w:rsidP="00FA24F5">
      <w:pPr>
        <w:ind w:left="5028" w:right="-2" w:firstLine="636"/>
        <w:jc w:val="center"/>
        <w:rPr>
          <w:bCs/>
          <w:sz w:val="28"/>
          <w:szCs w:val="28"/>
        </w:rPr>
      </w:pPr>
      <w:r>
        <w:rPr>
          <w:bCs/>
          <w:sz w:val="28"/>
          <w:szCs w:val="28"/>
        </w:rPr>
        <w:t>УТВЕРЖДЕНА</w:t>
      </w:r>
    </w:p>
    <w:p w:rsidR="00FA24F5" w:rsidRDefault="00FA24F5" w:rsidP="00FA24F5">
      <w:pPr>
        <w:ind w:left="4320" w:right="-2"/>
        <w:jc w:val="center"/>
        <w:rPr>
          <w:bCs/>
          <w:sz w:val="28"/>
          <w:szCs w:val="28"/>
        </w:rPr>
      </w:pPr>
      <w:r w:rsidRPr="00BC2420">
        <w:rPr>
          <w:bCs/>
          <w:sz w:val="28"/>
          <w:szCs w:val="28"/>
        </w:rPr>
        <w:t xml:space="preserve">  </w:t>
      </w:r>
      <w:r>
        <w:rPr>
          <w:bCs/>
          <w:sz w:val="28"/>
          <w:szCs w:val="28"/>
        </w:rPr>
        <w:t xml:space="preserve">              постановлением администрации</w:t>
      </w:r>
    </w:p>
    <w:p w:rsidR="00FA24F5" w:rsidRDefault="00FA24F5" w:rsidP="00FA24F5">
      <w:pPr>
        <w:ind w:left="4320" w:right="-2"/>
        <w:jc w:val="center"/>
        <w:rPr>
          <w:bCs/>
          <w:sz w:val="28"/>
          <w:szCs w:val="28"/>
        </w:rPr>
      </w:pPr>
      <w:r>
        <w:rPr>
          <w:bCs/>
          <w:sz w:val="28"/>
          <w:szCs w:val="28"/>
        </w:rPr>
        <w:t xml:space="preserve">                </w:t>
      </w:r>
      <w:r w:rsidRPr="00BC2420">
        <w:rPr>
          <w:bCs/>
          <w:sz w:val="28"/>
          <w:szCs w:val="28"/>
        </w:rPr>
        <w:t xml:space="preserve">муниципального образования </w:t>
      </w:r>
    </w:p>
    <w:p w:rsidR="00FA24F5" w:rsidRDefault="00FA24F5" w:rsidP="00FA24F5">
      <w:pPr>
        <w:ind w:left="4320" w:right="-2"/>
        <w:jc w:val="center"/>
        <w:rPr>
          <w:bCs/>
          <w:sz w:val="28"/>
          <w:szCs w:val="28"/>
        </w:rPr>
      </w:pPr>
      <w:r>
        <w:rPr>
          <w:bCs/>
          <w:sz w:val="28"/>
          <w:szCs w:val="28"/>
        </w:rPr>
        <w:t xml:space="preserve">                  город-курорт Геленджик                  </w:t>
      </w:r>
    </w:p>
    <w:p w:rsidR="00FA24F5" w:rsidRDefault="00FA24F5" w:rsidP="00FA24F5">
      <w:pPr>
        <w:ind w:left="4320" w:right="-2"/>
        <w:jc w:val="center"/>
        <w:rPr>
          <w:bCs/>
          <w:sz w:val="28"/>
          <w:szCs w:val="28"/>
        </w:rPr>
      </w:pPr>
      <w:r>
        <w:rPr>
          <w:bCs/>
          <w:sz w:val="28"/>
          <w:szCs w:val="28"/>
        </w:rPr>
        <w:t xml:space="preserve">                от _____________ №_____</w:t>
      </w:r>
    </w:p>
    <w:p w:rsidR="00FA24F5" w:rsidRPr="00C94D46" w:rsidRDefault="00FA24F5" w:rsidP="00FA24F5">
      <w:pPr>
        <w:ind w:right="-2"/>
        <w:rPr>
          <w:bCs/>
          <w:sz w:val="32"/>
          <w:szCs w:val="32"/>
        </w:rPr>
      </w:pPr>
    </w:p>
    <w:p w:rsidR="00FA24F5" w:rsidRDefault="00FA24F5" w:rsidP="00FA24F5">
      <w:pPr>
        <w:tabs>
          <w:tab w:val="left" w:pos="900"/>
        </w:tabs>
        <w:ind w:right="-284"/>
        <w:jc w:val="center"/>
        <w:rPr>
          <w:sz w:val="28"/>
          <w:szCs w:val="28"/>
        </w:rPr>
      </w:pPr>
      <w:r>
        <w:rPr>
          <w:sz w:val="28"/>
          <w:szCs w:val="28"/>
        </w:rPr>
        <w:t>ПРОГРАММА</w:t>
      </w:r>
      <w:r w:rsidRPr="00E0218B">
        <w:rPr>
          <w:sz w:val="28"/>
          <w:szCs w:val="28"/>
        </w:rPr>
        <w:t xml:space="preserve"> </w:t>
      </w:r>
    </w:p>
    <w:p w:rsidR="00FA24F5" w:rsidRDefault="00FA24F5" w:rsidP="00FA24F5">
      <w:pPr>
        <w:tabs>
          <w:tab w:val="left" w:pos="900"/>
        </w:tabs>
        <w:ind w:right="-284"/>
        <w:jc w:val="center"/>
        <w:rPr>
          <w:sz w:val="28"/>
          <w:szCs w:val="28"/>
        </w:rPr>
      </w:pPr>
      <w:r w:rsidRPr="00E0218B">
        <w:rPr>
          <w:sz w:val="28"/>
          <w:szCs w:val="28"/>
        </w:rPr>
        <w:t xml:space="preserve">профилактики нарушений </w:t>
      </w:r>
      <w:r w:rsidRPr="00DA2203">
        <w:rPr>
          <w:sz w:val="28"/>
          <w:szCs w:val="28"/>
        </w:rPr>
        <w:t xml:space="preserve">юридическими лицами и </w:t>
      </w:r>
    </w:p>
    <w:p w:rsidR="00FA24F5" w:rsidRDefault="00FA24F5" w:rsidP="00FA24F5">
      <w:pPr>
        <w:tabs>
          <w:tab w:val="left" w:pos="900"/>
        </w:tabs>
        <w:ind w:right="-284"/>
        <w:jc w:val="center"/>
        <w:rPr>
          <w:sz w:val="28"/>
          <w:szCs w:val="28"/>
        </w:rPr>
      </w:pPr>
      <w:r w:rsidRPr="00DA2203">
        <w:rPr>
          <w:sz w:val="28"/>
          <w:szCs w:val="28"/>
        </w:rPr>
        <w:t>индивидуальными предпринимателями</w:t>
      </w:r>
      <w:r>
        <w:rPr>
          <w:sz w:val="28"/>
          <w:szCs w:val="28"/>
        </w:rPr>
        <w:t xml:space="preserve"> в отношении </w:t>
      </w:r>
    </w:p>
    <w:p w:rsidR="00FA24F5" w:rsidRPr="00DA2203" w:rsidRDefault="00FA24F5" w:rsidP="00FA24F5">
      <w:pPr>
        <w:tabs>
          <w:tab w:val="left" w:pos="900"/>
        </w:tabs>
        <w:ind w:right="-284"/>
        <w:jc w:val="center"/>
        <w:rPr>
          <w:sz w:val="28"/>
          <w:szCs w:val="28"/>
        </w:rPr>
      </w:pPr>
      <w:r>
        <w:rPr>
          <w:sz w:val="28"/>
          <w:szCs w:val="28"/>
        </w:rPr>
        <w:t xml:space="preserve">объектов земельных отношений </w:t>
      </w:r>
      <w:r w:rsidRPr="00DA2203">
        <w:rPr>
          <w:sz w:val="28"/>
          <w:szCs w:val="28"/>
        </w:rPr>
        <w:t xml:space="preserve"> </w:t>
      </w:r>
    </w:p>
    <w:p w:rsidR="00FA24F5" w:rsidRPr="00DA2203" w:rsidRDefault="00FA24F5" w:rsidP="00FA24F5">
      <w:pPr>
        <w:tabs>
          <w:tab w:val="left" w:pos="900"/>
        </w:tabs>
        <w:ind w:right="-284"/>
        <w:jc w:val="center"/>
        <w:rPr>
          <w:sz w:val="28"/>
          <w:szCs w:val="28"/>
        </w:rPr>
      </w:pPr>
      <w:r w:rsidRPr="00DA2203">
        <w:rPr>
          <w:sz w:val="28"/>
          <w:szCs w:val="28"/>
        </w:rPr>
        <w:t xml:space="preserve">требований законодательства Российской Федерации, </w:t>
      </w:r>
    </w:p>
    <w:p w:rsidR="00FA24F5" w:rsidRDefault="00FA24F5" w:rsidP="00FA24F5">
      <w:pPr>
        <w:tabs>
          <w:tab w:val="left" w:pos="900"/>
        </w:tabs>
        <w:ind w:right="-284"/>
        <w:jc w:val="center"/>
        <w:rPr>
          <w:sz w:val="28"/>
          <w:szCs w:val="28"/>
        </w:rPr>
      </w:pPr>
      <w:r w:rsidRPr="00DA2203">
        <w:rPr>
          <w:sz w:val="28"/>
          <w:szCs w:val="28"/>
        </w:rPr>
        <w:t xml:space="preserve">законодательства Краснодарского края, </w:t>
      </w:r>
    </w:p>
    <w:p w:rsidR="00FA24F5" w:rsidRDefault="00FA24F5" w:rsidP="00FA24F5">
      <w:pPr>
        <w:tabs>
          <w:tab w:val="left" w:pos="900"/>
        </w:tabs>
        <w:ind w:right="-284"/>
        <w:jc w:val="center"/>
        <w:rPr>
          <w:sz w:val="28"/>
          <w:szCs w:val="28"/>
        </w:rPr>
      </w:pPr>
      <w:r w:rsidRPr="00DA2203">
        <w:rPr>
          <w:sz w:val="28"/>
          <w:szCs w:val="28"/>
        </w:rPr>
        <w:t xml:space="preserve">за </w:t>
      </w:r>
      <w:proofErr w:type="gramStart"/>
      <w:r w:rsidRPr="00DA2203">
        <w:rPr>
          <w:sz w:val="28"/>
          <w:szCs w:val="28"/>
        </w:rPr>
        <w:t>нарушение</w:t>
      </w:r>
      <w:proofErr w:type="gramEnd"/>
      <w:r w:rsidRPr="00DA2203">
        <w:rPr>
          <w:sz w:val="28"/>
          <w:szCs w:val="28"/>
        </w:rPr>
        <w:t xml:space="preserve"> которых законодательством </w:t>
      </w:r>
    </w:p>
    <w:p w:rsidR="00FA24F5" w:rsidRDefault="00FA24F5" w:rsidP="00FA24F5">
      <w:pPr>
        <w:tabs>
          <w:tab w:val="left" w:pos="900"/>
        </w:tabs>
        <w:ind w:right="-284"/>
        <w:jc w:val="center"/>
        <w:rPr>
          <w:sz w:val="28"/>
          <w:szCs w:val="28"/>
        </w:rPr>
      </w:pPr>
      <w:r w:rsidRPr="00DA2203">
        <w:rPr>
          <w:sz w:val="28"/>
          <w:szCs w:val="28"/>
        </w:rPr>
        <w:t xml:space="preserve">Российской Федерации, законодательством </w:t>
      </w:r>
    </w:p>
    <w:p w:rsidR="00FA24F5" w:rsidRDefault="00FA24F5" w:rsidP="00FA24F5">
      <w:pPr>
        <w:tabs>
          <w:tab w:val="left" w:pos="900"/>
        </w:tabs>
        <w:ind w:right="-284"/>
        <w:jc w:val="center"/>
        <w:rPr>
          <w:sz w:val="28"/>
          <w:szCs w:val="28"/>
        </w:rPr>
      </w:pPr>
      <w:r w:rsidRPr="00DA2203">
        <w:rPr>
          <w:sz w:val="28"/>
          <w:szCs w:val="28"/>
        </w:rPr>
        <w:t xml:space="preserve">Краснодарского края </w:t>
      </w:r>
      <w:proofErr w:type="gramStart"/>
      <w:r w:rsidRPr="00DA2203">
        <w:rPr>
          <w:sz w:val="28"/>
          <w:szCs w:val="28"/>
        </w:rPr>
        <w:t>предусмотрена</w:t>
      </w:r>
      <w:proofErr w:type="gramEnd"/>
      <w:r w:rsidRPr="00DA2203">
        <w:rPr>
          <w:sz w:val="28"/>
          <w:szCs w:val="28"/>
        </w:rPr>
        <w:t xml:space="preserve"> административная </w:t>
      </w:r>
    </w:p>
    <w:p w:rsidR="00FA24F5" w:rsidRDefault="00FA24F5" w:rsidP="00FA24F5">
      <w:pPr>
        <w:tabs>
          <w:tab w:val="left" w:pos="900"/>
        </w:tabs>
        <w:ind w:right="-284"/>
        <w:jc w:val="center"/>
        <w:rPr>
          <w:sz w:val="28"/>
          <w:szCs w:val="28"/>
        </w:rPr>
      </w:pPr>
      <w:r w:rsidRPr="00DA2203">
        <w:rPr>
          <w:sz w:val="28"/>
          <w:szCs w:val="28"/>
        </w:rPr>
        <w:t xml:space="preserve">и иная ответственность, </w:t>
      </w:r>
      <w:r w:rsidRPr="009E23BA">
        <w:rPr>
          <w:sz w:val="28"/>
          <w:szCs w:val="28"/>
        </w:rPr>
        <w:t xml:space="preserve">требований, установленных </w:t>
      </w:r>
    </w:p>
    <w:p w:rsidR="00FA24F5" w:rsidRDefault="00FA24F5" w:rsidP="00FA24F5">
      <w:pPr>
        <w:tabs>
          <w:tab w:val="left" w:pos="900"/>
        </w:tabs>
        <w:ind w:right="-284"/>
        <w:jc w:val="center"/>
        <w:rPr>
          <w:sz w:val="28"/>
          <w:szCs w:val="28"/>
        </w:rPr>
      </w:pPr>
      <w:r w:rsidRPr="009E23BA">
        <w:rPr>
          <w:sz w:val="28"/>
          <w:szCs w:val="28"/>
        </w:rPr>
        <w:t xml:space="preserve">муниципальными правовыми актами </w:t>
      </w:r>
      <w:proofErr w:type="gramStart"/>
      <w:r w:rsidRPr="009E23BA">
        <w:rPr>
          <w:sz w:val="28"/>
          <w:szCs w:val="28"/>
        </w:rPr>
        <w:t>муниципального</w:t>
      </w:r>
      <w:proofErr w:type="gramEnd"/>
      <w:r w:rsidRPr="009E23BA">
        <w:rPr>
          <w:sz w:val="28"/>
          <w:szCs w:val="28"/>
        </w:rPr>
        <w:t xml:space="preserve"> </w:t>
      </w:r>
    </w:p>
    <w:p w:rsidR="00FA24F5" w:rsidRDefault="00FA24F5" w:rsidP="00FA24F5">
      <w:pPr>
        <w:tabs>
          <w:tab w:val="left" w:pos="900"/>
        </w:tabs>
        <w:ind w:right="-284"/>
        <w:jc w:val="center"/>
        <w:rPr>
          <w:sz w:val="28"/>
          <w:szCs w:val="28"/>
        </w:rPr>
      </w:pPr>
      <w:r w:rsidRPr="009E23BA">
        <w:rPr>
          <w:sz w:val="28"/>
          <w:szCs w:val="28"/>
        </w:rPr>
        <w:t>образования город-курорт Геленджик</w:t>
      </w:r>
      <w:r>
        <w:rPr>
          <w:sz w:val="28"/>
          <w:szCs w:val="28"/>
        </w:rPr>
        <w:t>,</w:t>
      </w:r>
      <w:r w:rsidRPr="00DA2203">
        <w:rPr>
          <w:sz w:val="28"/>
          <w:szCs w:val="28"/>
        </w:rPr>
        <w:t xml:space="preserve"> при осуществлении </w:t>
      </w:r>
    </w:p>
    <w:p w:rsidR="00FA24F5" w:rsidRDefault="00FA24F5" w:rsidP="00FA24F5">
      <w:pPr>
        <w:tabs>
          <w:tab w:val="left" w:pos="900"/>
        </w:tabs>
        <w:ind w:right="-284"/>
        <w:jc w:val="center"/>
        <w:rPr>
          <w:sz w:val="28"/>
          <w:szCs w:val="28"/>
        </w:rPr>
      </w:pPr>
      <w:r w:rsidRPr="00DA2203">
        <w:rPr>
          <w:sz w:val="28"/>
          <w:szCs w:val="28"/>
        </w:rPr>
        <w:t xml:space="preserve">муниципального земельного контроля на территории </w:t>
      </w:r>
    </w:p>
    <w:p w:rsidR="00FA24F5" w:rsidRPr="00DA2203" w:rsidRDefault="00FA24F5" w:rsidP="00FA24F5">
      <w:pPr>
        <w:tabs>
          <w:tab w:val="left" w:pos="900"/>
        </w:tabs>
        <w:ind w:right="-284"/>
        <w:jc w:val="center"/>
        <w:rPr>
          <w:sz w:val="28"/>
          <w:szCs w:val="28"/>
        </w:rPr>
      </w:pPr>
      <w:r w:rsidRPr="00DA2203">
        <w:rPr>
          <w:sz w:val="28"/>
          <w:szCs w:val="28"/>
        </w:rPr>
        <w:t xml:space="preserve">муниципального образования </w:t>
      </w:r>
    </w:p>
    <w:p w:rsidR="00FA24F5" w:rsidRDefault="000B56AE" w:rsidP="00FA24F5">
      <w:pPr>
        <w:tabs>
          <w:tab w:val="left" w:pos="900"/>
        </w:tabs>
        <w:ind w:right="-284"/>
        <w:jc w:val="center"/>
        <w:rPr>
          <w:sz w:val="28"/>
          <w:szCs w:val="28"/>
        </w:rPr>
      </w:pPr>
      <w:r>
        <w:rPr>
          <w:sz w:val="28"/>
          <w:szCs w:val="28"/>
        </w:rPr>
        <w:t>город-курорт Геленджик на 2020</w:t>
      </w:r>
      <w:r w:rsidR="00FA24F5" w:rsidRPr="00DA2203">
        <w:rPr>
          <w:sz w:val="28"/>
          <w:szCs w:val="28"/>
        </w:rPr>
        <w:t xml:space="preserve"> год</w:t>
      </w:r>
      <w:r w:rsidR="00FA24F5">
        <w:rPr>
          <w:sz w:val="28"/>
          <w:szCs w:val="28"/>
        </w:rPr>
        <w:t xml:space="preserve"> и </w:t>
      </w:r>
    </w:p>
    <w:p w:rsidR="00FA24F5" w:rsidRDefault="000B56AE" w:rsidP="00FA24F5">
      <w:pPr>
        <w:tabs>
          <w:tab w:val="left" w:pos="900"/>
        </w:tabs>
        <w:ind w:right="-284"/>
        <w:jc w:val="center"/>
        <w:rPr>
          <w:sz w:val="28"/>
          <w:szCs w:val="28"/>
        </w:rPr>
      </w:pPr>
      <w:r>
        <w:rPr>
          <w:sz w:val="28"/>
          <w:szCs w:val="28"/>
        </w:rPr>
        <w:t>плановый период 2021-2022</w:t>
      </w:r>
      <w:r w:rsidR="00FA24F5">
        <w:rPr>
          <w:sz w:val="28"/>
          <w:szCs w:val="28"/>
        </w:rPr>
        <w:t xml:space="preserve"> годов</w:t>
      </w:r>
    </w:p>
    <w:p w:rsidR="00FA24F5" w:rsidRDefault="00FA24F5" w:rsidP="00FA24F5">
      <w:pPr>
        <w:pStyle w:val="ConsPlusNormal"/>
        <w:outlineLvl w:val="0"/>
        <w:rPr>
          <w:rFonts w:ascii="Times New Roman" w:eastAsia="Times New Roman" w:hAnsi="Times New Roman" w:cs="Times New Roman"/>
          <w:sz w:val="28"/>
          <w:szCs w:val="28"/>
          <w:lang w:eastAsia="ru-RU"/>
        </w:rPr>
      </w:pPr>
    </w:p>
    <w:p w:rsidR="00FA24F5" w:rsidRDefault="00FA24F5" w:rsidP="00FA24F5">
      <w:pPr>
        <w:pStyle w:val="ConsPlusNormal"/>
        <w:ind w:firstLine="54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w:t>
      </w:r>
    </w:p>
    <w:p w:rsidR="00FA24F5" w:rsidRDefault="00FA24F5" w:rsidP="00FA24F5">
      <w:pPr>
        <w:tabs>
          <w:tab w:val="left" w:pos="900"/>
        </w:tabs>
        <w:ind w:right="-284"/>
        <w:jc w:val="center"/>
        <w:rPr>
          <w:sz w:val="28"/>
          <w:szCs w:val="28"/>
        </w:rPr>
      </w:pPr>
      <w:r>
        <w:rPr>
          <w:sz w:val="28"/>
          <w:szCs w:val="28"/>
        </w:rPr>
        <w:t xml:space="preserve">Программы </w:t>
      </w:r>
      <w:r w:rsidRPr="00E0218B">
        <w:rPr>
          <w:sz w:val="28"/>
          <w:szCs w:val="28"/>
        </w:rPr>
        <w:t xml:space="preserve">профилактики нарушений </w:t>
      </w:r>
      <w:r w:rsidRPr="00DA2203">
        <w:rPr>
          <w:sz w:val="28"/>
          <w:szCs w:val="28"/>
        </w:rPr>
        <w:t xml:space="preserve">юридическими лицами </w:t>
      </w:r>
    </w:p>
    <w:p w:rsidR="00FA24F5" w:rsidRDefault="00FA24F5" w:rsidP="00FA24F5">
      <w:pPr>
        <w:tabs>
          <w:tab w:val="left" w:pos="900"/>
        </w:tabs>
        <w:ind w:right="-284"/>
        <w:jc w:val="center"/>
        <w:rPr>
          <w:sz w:val="28"/>
          <w:szCs w:val="28"/>
        </w:rPr>
      </w:pPr>
      <w:r w:rsidRPr="00DA2203">
        <w:rPr>
          <w:sz w:val="28"/>
          <w:szCs w:val="28"/>
        </w:rPr>
        <w:t>и индивидуальными предпринимателями</w:t>
      </w:r>
      <w:r>
        <w:rPr>
          <w:sz w:val="28"/>
          <w:szCs w:val="28"/>
        </w:rPr>
        <w:t xml:space="preserve"> в отношении </w:t>
      </w:r>
    </w:p>
    <w:p w:rsidR="00FA24F5" w:rsidRDefault="00FA24F5" w:rsidP="00FA24F5">
      <w:pPr>
        <w:tabs>
          <w:tab w:val="left" w:pos="900"/>
        </w:tabs>
        <w:ind w:right="-284"/>
        <w:jc w:val="center"/>
        <w:rPr>
          <w:sz w:val="28"/>
          <w:szCs w:val="28"/>
        </w:rPr>
      </w:pPr>
      <w:r>
        <w:rPr>
          <w:sz w:val="28"/>
          <w:szCs w:val="28"/>
        </w:rPr>
        <w:t xml:space="preserve">объектов земельных отношений </w:t>
      </w:r>
      <w:r w:rsidRPr="00DA2203">
        <w:rPr>
          <w:sz w:val="28"/>
          <w:szCs w:val="28"/>
        </w:rPr>
        <w:t xml:space="preserve">требований законодательства </w:t>
      </w:r>
    </w:p>
    <w:p w:rsidR="00FA24F5" w:rsidRDefault="00FA24F5" w:rsidP="00FA24F5">
      <w:pPr>
        <w:tabs>
          <w:tab w:val="left" w:pos="900"/>
        </w:tabs>
        <w:ind w:right="-284"/>
        <w:jc w:val="center"/>
        <w:rPr>
          <w:sz w:val="28"/>
          <w:szCs w:val="28"/>
        </w:rPr>
      </w:pPr>
      <w:r w:rsidRPr="00DA2203">
        <w:rPr>
          <w:sz w:val="28"/>
          <w:szCs w:val="28"/>
        </w:rPr>
        <w:t xml:space="preserve">Российской Федерации, законодательства Краснодарского края, </w:t>
      </w:r>
    </w:p>
    <w:p w:rsidR="00FA24F5" w:rsidRDefault="00FA24F5" w:rsidP="00FA24F5">
      <w:pPr>
        <w:tabs>
          <w:tab w:val="left" w:pos="900"/>
        </w:tabs>
        <w:ind w:right="-284"/>
        <w:jc w:val="center"/>
        <w:rPr>
          <w:sz w:val="28"/>
          <w:szCs w:val="28"/>
        </w:rPr>
      </w:pPr>
      <w:r w:rsidRPr="00DA2203">
        <w:rPr>
          <w:sz w:val="28"/>
          <w:szCs w:val="28"/>
        </w:rPr>
        <w:t xml:space="preserve">за </w:t>
      </w:r>
      <w:proofErr w:type="gramStart"/>
      <w:r w:rsidRPr="00DA2203">
        <w:rPr>
          <w:sz w:val="28"/>
          <w:szCs w:val="28"/>
        </w:rPr>
        <w:t>нарушение</w:t>
      </w:r>
      <w:proofErr w:type="gramEnd"/>
      <w:r w:rsidRPr="00DA2203">
        <w:rPr>
          <w:sz w:val="28"/>
          <w:szCs w:val="28"/>
        </w:rPr>
        <w:t xml:space="preserve"> которых законодательством Российской Федерации, законодательством Краснодарского края предусмотрена </w:t>
      </w:r>
    </w:p>
    <w:p w:rsidR="00FA24F5" w:rsidRDefault="00FA24F5" w:rsidP="00FA24F5">
      <w:pPr>
        <w:tabs>
          <w:tab w:val="left" w:pos="900"/>
        </w:tabs>
        <w:ind w:right="-284"/>
        <w:jc w:val="center"/>
        <w:rPr>
          <w:sz w:val="28"/>
          <w:szCs w:val="28"/>
        </w:rPr>
      </w:pPr>
      <w:r w:rsidRPr="00DA2203">
        <w:rPr>
          <w:sz w:val="28"/>
          <w:szCs w:val="28"/>
        </w:rPr>
        <w:t xml:space="preserve">административная и иная ответственность, </w:t>
      </w:r>
      <w:r w:rsidRPr="009E23BA">
        <w:rPr>
          <w:sz w:val="28"/>
          <w:szCs w:val="28"/>
        </w:rPr>
        <w:t xml:space="preserve">требований, </w:t>
      </w:r>
    </w:p>
    <w:p w:rsidR="00FA24F5" w:rsidRDefault="00FA24F5" w:rsidP="00FA24F5">
      <w:pPr>
        <w:tabs>
          <w:tab w:val="left" w:pos="900"/>
        </w:tabs>
        <w:ind w:right="-284"/>
        <w:jc w:val="center"/>
        <w:rPr>
          <w:sz w:val="28"/>
          <w:szCs w:val="28"/>
        </w:rPr>
      </w:pPr>
      <w:proofErr w:type="gramStart"/>
      <w:r w:rsidRPr="009E23BA">
        <w:rPr>
          <w:sz w:val="28"/>
          <w:szCs w:val="28"/>
        </w:rPr>
        <w:t>установленных</w:t>
      </w:r>
      <w:proofErr w:type="gramEnd"/>
      <w:r w:rsidRPr="009E23BA">
        <w:rPr>
          <w:sz w:val="28"/>
          <w:szCs w:val="28"/>
        </w:rPr>
        <w:t xml:space="preserve"> муниципальными правовыми актами </w:t>
      </w:r>
    </w:p>
    <w:p w:rsidR="00FA24F5" w:rsidRDefault="00FA24F5" w:rsidP="00FA24F5">
      <w:pPr>
        <w:tabs>
          <w:tab w:val="left" w:pos="900"/>
        </w:tabs>
        <w:ind w:right="-284"/>
        <w:jc w:val="center"/>
        <w:rPr>
          <w:sz w:val="28"/>
          <w:szCs w:val="28"/>
        </w:rPr>
      </w:pPr>
      <w:r w:rsidRPr="009E23BA">
        <w:rPr>
          <w:sz w:val="28"/>
          <w:szCs w:val="28"/>
        </w:rPr>
        <w:t>муниципального образования город-курорт Геленджик</w:t>
      </w:r>
      <w:r>
        <w:rPr>
          <w:sz w:val="28"/>
          <w:szCs w:val="28"/>
        </w:rPr>
        <w:t>,</w:t>
      </w:r>
      <w:r w:rsidRPr="00DA2203">
        <w:rPr>
          <w:sz w:val="28"/>
          <w:szCs w:val="28"/>
        </w:rPr>
        <w:t xml:space="preserve"> </w:t>
      </w:r>
      <w:proofErr w:type="gramStart"/>
      <w:r w:rsidRPr="00DA2203">
        <w:rPr>
          <w:sz w:val="28"/>
          <w:szCs w:val="28"/>
        </w:rPr>
        <w:t>при</w:t>
      </w:r>
      <w:proofErr w:type="gramEnd"/>
      <w:r w:rsidRPr="00DA2203">
        <w:rPr>
          <w:sz w:val="28"/>
          <w:szCs w:val="28"/>
        </w:rPr>
        <w:t xml:space="preserve"> </w:t>
      </w:r>
    </w:p>
    <w:p w:rsidR="00FA24F5" w:rsidRDefault="00FA24F5" w:rsidP="00FA24F5">
      <w:pPr>
        <w:tabs>
          <w:tab w:val="left" w:pos="900"/>
        </w:tabs>
        <w:ind w:right="-284"/>
        <w:jc w:val="center"/>
        <w:rPr>
          <w:sz w:val="28"/>
          <w:szCs w:val="28"/>
        </w:rPr>
      </w:pPr>
      <w:r w:rsidRPr="00DA2203">
        <w:rPr>
          <w:sz w:val="28"/>
          <w:szCs w:val="28"/>
        </w:rPr>
        <w:t xml:space="preserve">осуществлении муниципального земельного контроля </w:t>
      </w:r>
      <w:proofErr w:type="gramStart"/>
      <w:r w:rsidRPr="00DA2203">
        <w:rPr>
          <w:sz w:val="28"/>
          <w:szCs w:val="28"/>
        </w:rPr>
        <w:t>на</w:t>
      </w:r>
      <w:proofErr w:type="gramEnd"/>
      <w:r w:rsidRPr="00DA2203">
        <w:rPr>
          <w:sz w:val="28"/>
          <w:szCs w:val="28"/>
        </w:rPr>
        <w:t xml:space="preserve"> </w:t>
      </w:r>
    </w:p>
    <w:p w:rsidR="00FA24F5" w:rsidRDefault="00FA24F5" w:rsidP="00FA24F5">
      <w:pPr>
        <w:tabs>
          <w:tab w:val="left" w:pos="900"/>
        </w:tabs>
        <w:ind w:right="-284"/>
        <w:jc w:val="center"/>
        <w:rPr>
          <w:sz w:val="28"/>
          <w:szCs w:val="28"/>
        </w:rPr>
      </w:pPr>
      <w:r w:rsidRPr="00DA2203">
        <w:rPr>
          <w:sz w:val="28"/>
          <w:szCs w:val="28"/>
        </w:rPr>
        <w:t xml:space="preserve">территории муниципального образования </w:t>
      </w:r>
      <w:r>
        <w:rPr>
          <w:sz w:val="28"/>
          <w:szCs w:val="28"/>
        </w:rPr>
        <w:t xml:space="preserve">город-курорт Геленджик </w:t>
      </w:r>
    </w:p>
    <w:p w:rsidR="00FA24F5" w:rsidRDefault="000B56AE" w:rsidP="00FA24F5">
      <w:pPr>
        <w:tabs>
          <w:tab w:val="left" w:pos="900"/>
        </w:tabs>
        <w:ind w:right="-284"/>
        <w:jc w:val="center"/>
        <w:rPr>
          <w:sz w:val="28"/>
          <w:szCs w:val="28"/>
        </w:rPr>
      </w:pPr>
      <w:r>
        <w:rPr>
          <w:sz w:val="28"/>
          <w:szCs w:val="28"/>
        </w:rPr>
        <w:t>на 2020</w:t>
      </w:r>
      <w:r w:rsidR="00FA24F5" w:rsidRPr="00DA2203">
        <w:rPr>
          <w:sz w:val="28"/>
          <w:szCs w:val="28"/>
        </w:rPr>
        <w:t xml:space="preserve"> год</w:t>
      </w:r>
      <w:r>
        <w:rPr>
          <w:sz w:val="28"/>
          <w:szCs w:val="28"/>
        </w:rPr>
        <w:t xml:space="preserve"> и плановый период 2021-2022</w:t>
      </w:r>
      <w:r w:rsidR="00FA24F5">
        <w:rPr>
          <w:sz w:val="28"/>
          <w:szCs w:val="28"/>
        </w:rPr>
        <w:t xml:space="preserve"> годов </w:t>
      </w:r>
    </w:p>
    <w:p w:rsidR="00FA24F5" w:rsidRDefault="00FA24F5" w:rsidP="00FA24F5">
      <w:pPr>
        <w:tabs>
          <w:tab w:val="left" w:pos="900"/>
        </w:tabs>
        <w:ind w:right="-284"/>
        <w:jc w:val="center"/>
        <w:rPr>
          <w:sz w:val="28"/>
          <w:szCs w:val="28"/>
        </w:rPr>
      </w:pPr>
    </w:p>
    <w:tbl>
      <w:tblPr>
        <w:tblW w:w="9747" w:type="dxa"/>
        <w:tblLook w:val="04A0" w:firstRow="1" w:lastRow="0" w:firstColumn="1" w:lastColumn="0" w:noHBand="0" w:noVBand="1"/>
      </w:tblPr>
      <w:tblGrid>
        <w:gridCol w:w="3227"/>
        <w:gridCol w:w="6520"/>
      </w:tblGrid>
      <w:tr w:rsidR="00FA24F5" w:rsidRPr="00E55136" w:rsidTr="005D6385">
        <w:trPr>
          <w:trHeight w:val="1123"/>
        </w:trPr>
        <w:tc>
          <w:tcPr>
            <w:tcW w:w="3227" w:type="dxa"/>
            <w:shd w:val="clear" w:color="auto" w:fill="auto"/>
          </w:tcPr>
          <w:p w:rsidR="00FA24F5" w:rsidRPr="00E55136" w:rsidRDefault="00FA24F5" w:rsidP="005D6385">
            <w:pPr>
              <w:tabs>
                <w:tab w:val="left" w:pos="5103"/>
              </w:tabs>
              <w:ind w:right="-58"/>
              <w:rPr>
                <w:sz w:val="28"/>
              </w:rPr>
            </w:pPr>
            <w:r>
              <w:rPr>
                <w:sz w:val="28"/>
              </w:rPr>
              <w:t>Наименование программы</w:t>
            </w:r>
          </w:p>
        </w:tc>
        <w:tc>
          <w:tcPr>
            <w:tcW w:w="6520" w:type="dxa"/>
            <w:shd w:val="clear" w:color="auto" w:fill="auto"/>
          </w:tcPr>
          <w:p w:rsidR="00FA24F5" w:rsidRDefault="00FA24F5" w:rsidP="005D6385">
            <w:pPr>
              <w:tabs>
                <w:tab w:val="left" w:pos="5103"/>
              </w:tabs>
              <w:ind w:right="-108"/>
              <w:jc w:val="both"/>
              <w:rPr>
                <w:sz w:val="28"/>
                <w:szCs w:val="28"/>
              </w:rPr>
            </w:pPr>
            <w:proofErr w:type="gramStart"/>
            <w:r w:rsidRPr="00B26AFC">
              <w:rPr>
                <w:sz w:val="28"/>
                <w:szCs w:val="28"/>
              </w:rPr>
              <w:t xml:space="preserve">Программа профилактики нарушений юридическими лицами и индивидуальными предпринимателями </w:t>
            </w:r>
            <w:r>
              <w:rPr>
                <w:sz w:val="28"/>
                <w:szCs w:val="28"/>
              </w:rPr>
              <w:t xml:space="preserve">в отношении объектов земельных отношений </w:t>
            </w:r>
            <w:proofErr w:type="spellStart"/>
            <w:r w:rsidRPr="00B26AFC">
              <w:rPr>
                <w:sz w:val="28"/>
                <w:szCs w:val="28"/>
              </w:rPr>
              <w:t>требо</w:t>
            </w:r>
            <w:r>
              <w:rPr>
                <w:sz w:val="28"/>
                <w:szCs w:val="28"/>
              </w:rPr>
              <w:t>-</w:t>
            </w:r>
            <w:r w:rsidRPr="00B26AFC">
              <w:rPr>
                <w:sz w:val="28"/>
                <w:szCs w:val="28"/>
              </w:rPr>
              <w:t>ваний</w:t>
            </w:r>
            <w:proofErr w:type="spellEnd"/>
            <w:r w:rsidRPr="00B26AFC">
              <w:rPr>
                <w:sz w:val="28"/>
                <w:szCs w:val="28"/>
              </w:rPr>
              <w:t xml:space="preserve"> законодательства Российской Федерации, законодательства Краснодарского края, за </w:t>
            </w:r>
            <w:proofErr w:type="spellStart"/>
            <w:r w:rsidRPr="00B26AFC">
              <w:rPr>
                <w:sz w:val="28"/>
                <w:szCs w:val="28"/>
              </w:rPr>
              <w:t>наруше</w:t>
            </w:r>
            <w:r>
              <w:rPr>
                <w:sz w:val="28"/>
                <w:szCs w:val="28"/>
              </w:rPr>
              <w:t>-</w:t>
            </w:r>
            <w:r w:rsidRPr="00B26AFC">
              <w:rPr>
                <w:sz w:val="28"/>
                <w:szCs w:val="28"/>
              </w:rPr>
              <w:t>ние</w:t>
            </w:r>
            <w:proofErr w:type="spellEnd"/>
            <w:r w:rsidRPr="00B26AFC">
              <w:rPr>
                <w:sz w:val="28"/>
                <w:szCs w:val="28"/>
              </w:rPr>
              <w:t xml:space="preserve"> которых законодательством Российской </w:t>
            </w:r>
            <w:r w:rsidRPr="00B26AFC">
              <w:rPr>
                <w:sz w:val="28"/>
                <w:szCs w:val="28"/>
              </w:rPr>
              <w:lastRenderedPageBreak/>
              <w:t>Федерации, законодательством Краснодарского края предусмотрена административная и иная ответствен</w:t>
            </w:r>
            <w:r>
              <w:rPr>
                <w:sz w:val="28"/>
                <w:szCs w:val="28"/>
              </w:rPr>
              <w:t>-</w:t>
            </w:r>
            <w:proofErr w:type="spellStart"/>
            <w:r w:rsidRPr="00B26AFC">
              <w:rPr>
                <w:sz w:val="28"/>
                <w:szCs w:val="28"/>
              </w:rPr>
              <w:t>ность</w:t>
            </w:r>
            <w:proofErr w:type="spellEnd"/>
            <w:r w:rsidRPr="00B26AFC">
              <w:rPr>
                <w:sz w:val="28"/>
                <w:szCs w:val="28"/>
              </w:rPr>
              <w:t xml:space="preserve">, </w:t>
            </w:r>
            <w:r>
              <w:rPr>
                <w:sz w:val="28"/>
                <w:szCs w:val="28"/>
              </w:rPr>
              <w:t xml:space="preserve">требований, установленных муниципальными правовыми актами муниципального образования город-курорт Геленджик, </w:t>
            </w:r>
            <w:r w:rsidRPr="00B26AFC">
              <w:rPr>
                <w:sz w:val="28"/>
                <w:szCs w:val="28"/>
              </w:rPr>
              <w:t>при осуществлении муниципального земельного контроля на территории муниципального образовани</w:t>
            </w:r>
            <w:r>
              <w:rPr>
                <w:sz w:val="28"/>
                <w:szCs w:val="28"/>
              </w:rPr>
              <w:t>я</w:t>
            </w:r>
            <w:r w:rsidR="000B56AE">
              <w:rPr>
                <w:sz w:val="28"/>
                <w:szCs w:val="28"/>
              </w:rPr>
              <w:t xml:space="preserve"> город-курорт </w:t>
            </w:r>
            <w:proofErr w:type="spellStart"/>
            <w:r w:rsidR="000B56AE">
              <w:rPr>
                <w:sz w:val="28"/>
                <w:szCs w:val="28"/>
              </w:rPr>
              <w:t>Геленд-жик</w:t>
            </w:r>
            <w:proofErr w:type="spellEnd"/>
            <w:r w:rsidR="000B56AE">
              <w:rPr>
                <w:sz w:val="28"/>
                <w:szCs w:val="28"/>
              </w:rPr>
              <w:t xml:space="preserve"> на 2020</w:t>
            </w:r>
            <w:r w:rsidRPr="00B26AFC">
              <w:rPr>
                <w:sz w:val="28"/>
                <w:szCs w:val="28"/>
              </w:rPr>
              <w:t xml:space="preserve"> год</w:t>
            </w:r>
            <w:r w:rsidR="000B56AE">
              <w:rPr>
                <w:sz w:val="28"/>
                <w:szCs w:val="28"/>
              </w:rPr>
              <w:t xml:space="preserve"> и плановый период</w:t>
            </w:r>
            <w:proofErr w:type="gramEnd"/>
            <w:r w:rsidR="000B56AE">
              <w:rPr>
                <w:sz w:val="28"/>
                <w:szCs w:val="28"/>
              </w:rPr>
              <w:t xml:space="preserve"> 2021-2022</w:t>
            </w:r>
            <w:r>
              <w:rPr>
                <w:sz w:val="28"/>
                <w:szCs w:val="28"/>
              </w:rPr>
              <w:t xml:space="preserve"> годов </w:t>
            </w:r>
            <w:r w:rsidRPr="000358D2">
              <w:rPr>
                <w:sz w:val="28"/>
                <w:szCs w:val="28"/>
              </w:rPr>
              <w:t>(далее - Про</w:t>
            </w:r>
            <w:r>
              <w:rPr>
                <w:sz w:val="28"/>
                <w:szCs w:val="28"/>
              </w:rPr>
              <w:t>грамма)</w:t>
            </w:r>
          </w:p>
          <w:p w:rsidR="00FA24F5" w:rsidRPr="00E55136" w:rsidRDefault="00FA24F5" w:rsidP="005D6385">
            <w:pPr>
              <w:tabs>
                <w:tab w:val="left" w:pos="5103"/>
              </w:tabs>
              <w:ind w:right="-108"/>
              <w:jc w:val="both"/>
              <w:rPr>
                <w:sz w:val="28"/>
              </w:rPr>
            </w:pPr>
          </w:p>
        </w:tc>
      </w:tr>
      <w:tr w:rsidR="00FA24F5" w:rsidRPr="00E55136" w:rsidTr="005D6385">
        <w:trPr>
          <w:trHeight w:val="1125"/>
        </w:trPr>
        <w:tc>
          <w:tcPr>
            <w:tcW w:w="3227" w:type="dxa"/>
            <w:shd w:val="clear" w:color="auto" w:fill="auto"/>
          </w:tcPr>
          <w:p w:rsidR="00FA24F5" w:rsidRDefault="00FA24F5" w:rsidP="005D6385">
            <w:pPr>
              <w:tabs>
                <w:tab w:val="left" w:pos="5103"/>
              </w:tabs>
              <w:ind w:right="-58"/>
              <w:rPr>
                <w:sz w:val="28"/>
                <w:szCs w:val="28"/>
              </w:rPr>
            </w:pPr>
            <w:r>
              <w:rPr>
                <w:sz w:val="28"/>
                <w:szCs w:val="28"/>
              </w:rPr>
              <w:lastRenderedPageBreak/>
              <w:t>Правовые основания разработки Программы</w:t>
            </w: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r>
              <w:rPr>
                <w:sz w:val="28"/>
                <w:szCs w:val="28"/>
              </w:rPr>
              <w:t xml:space="preserve">Разработчик </w:t>
            </w:r>
          </w:p>
          <w:p w:rsidR="00FA24F5" w:rsidRDefault="00FA24F5" w:rsidP="005D6385">
            <w:pPr>
              <w:tabs>
                <w:tab w:val="left" w:pos="5103"/>
              </w:tabs>
              <w:ind w:right="-58"/>
              <w:rPr>
                <w:sz w:val="28"/>
                <w:szCs w:val="28"/>
              </w:rPr>
            </w:pPr>
            <w:r>
              <w:rPr>
                <w:sz w:val="28"/>
                <w:szCs w:val="28"/>
              </w:rPr>
              <w:t>Программы</w:t>
            </w: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r>
              <w:rPr>
                <w:sz w:val="28"/>
                <w:szCs w:val="28"/>
              </w:rPr>
              <w:t>Цели разработки Программы</w:t>
            </w: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Default="00FA24F5" w:rsidP="005D6385">
            <w:pPr>
              <w:tabs>
                <w:tab w:val="left" w:pos="5103"/>
              </w:tabs>
              <w:ind w:right="-58"/>
              <w:rPr>
                <w:sz w:val="28"/>
                <w:szCs w:val="28"/>
              </w:rPr>
            </w:pPr>
          </w:p>
          <w:p w:rsidR="00FA24F5" w:rsidRPr="00DD5679" w:rsidRDefault="00FA24F5" w:rsidP="005D6385">
            <w:pPr>
              <w:tabs>
                <w:tab w:val="left" w:pos="5103"/>
              </w:tabs>
              <w:ind w:right="-58"/>
              <w:rPr>
                <w:sz w:val="20"/>
                <w:szCs w:val="20"/>
              </w:rPr>
            </w:pPr>
          </w:p>
          <w:p w:rsidR="00FA24F5" w:rsidRDefault="00FA24F5" w:rsidP="005D6385">
            <w:pPr>
              <w:tabs>
                <w:tab w:val="left" w:pos="5103"/>
              </w:tabs>
              <w:ind w:right="-58"/>
              <w:rPr>
                <w:sz w:val="28"/>
                <w:szCs w:val="28"/>
              </w:rPr>
            </w:pPr>
            <w:r>
              <w:rPr>
                <w:sz w:val="28"/>
                <w:szCs w:val="28"/>
              </w:rPr>
              <w:t>Сроки и этапы реализации Программы</w:t>
            </w:r>
          </w:p>
          <w:p w:rsidR="00FA24F5" w:rsidRPr="00DD5679" w:rsidRDefault="00FA24F5" w:rsidP="005D6385">
            <w:pPr>
              <w:tabs>
                <w:tab w:val="left" w:pos="5103"/>
              </w:tabs>
              <w:ind w:right="-58"/>
              <w:rPr>
                <w:sz w:val="20"/>
                <w:szCs w:val="20"/>
              </w:rPr>
            </w:pPr>
          </w:p>
          <w:p w:rsidR="00FA24F5" w:rsidRDefault="00FA24F5" w:rsidP="005D6385">
            <w:pPr>
              <w:tabs>
                <w:tab w:val="left" w:pos="5103"/>
              </w:tabs>
              <w:ind w:right="-58"/>
              <w:rPr>
                <w:sz w:val="28"/>
                <w:szCs w:val="28"/>
              </w:rPr>
            </w:pPr>
            <w:r>
              <w:rPr>
                <w:sz w:val="28"/>
                <w:szCs w:val="28"/>
              </w:rPr>
              <w:t>Источники финансирования Программы</w:t>
            </w:r>
          </w:p>
          <w:p w:rsidR="00FA24F5" w:rsidRPr="00DD5679" w:rsidRDefault="00FA24F5" w:rsidP="005D6385">
            <w:pPr>
              <w:tabs>
                <w:tab w:val="left" w:pos="5103"/>
              </w:tabs>
              <w:ind w:right="-58"/>
              <w:rPr>
                <w:sz w:val="20"/>
                <w:szCs w:val="20"/>
              </w:rPr>
            </w:pPr>
          </w:p>
          <w:p w:rsidR="00FA24F5" w:rsidRDefault="00FA24F5" w:rsidP="005D6385">
            <w:pPr>
              <w:tabs>
                <w:tab w:val="left" w:pos="5103"/>
              </w:tabs>
              <w:ind w:right="-58"/>
              <w:rPr>
                <w:sz w:val="28"/>
                <w:szCs w:val="28"/>
              </w:rPr>
            </w:pPr>
            <w:r>
              <w:rPr>
                <w:sz w:val="28"/>
                <w:szCs w:val="28"/>
              </w:rPr>
              <w:t>Ожидаемые конечные результаты Программы</w:t>
            </w:r>
          </w:p>
          <w:p w:rsidR="00FA24F5" w:rsidRDefault="00FA24F5" w:rsidP="005D6385">
            <w:pPr>
              <w:tabs>
                <w:tab w:val="left" w:pos="5103"/>
              </w:tabs>
              <w:ind w:right="-58"/>
              <w:rPr>
                <w:sz w:val="28"/>
                <w:szCs w:val="28"/>
              </w:rPr>
            </w:pPr>
          </w:p>
          <w:p w:rsidR="00FA24F5" w:rsidRPr="00E55136" w:rsidRDefault="00FA24F5" w:rsidP="005D6385">
            <w:pPr>
              <w:tabs>
                <w:tab w:val="left" w:pos="5103"/>
              </w:tabs>
              <w:ind w:right="-58"/>
              <w:rPr>
                <w:sz w:val="28"/>
              </w:rPr>
            </w:pPr>
          </w:p>
        </w:tc>
        <w:tc>
          <w:tcPr>
            <w:tcW w:w="6520" w:type="dxa"/>
            <w:shd w:val="clear" w:color="auto" w:fill="auto"/>
          </w:tcPr>
          <w:p w:rsidR="00FA24F5" w:rsidRDefault="00FA24F5" w:rsidP="005D6385">
            <w:pPr>
              <w:tabs>
                <w:tab w:val="left" w:pos="709"/>
              </w:tabs>
              <w:ind w:right="-108"/>
              <w:jc w:val="both"/>
              <w:rPr>
                <w:sz w:val="28"/>
                <w:szCs w:val="28"/>
              </w:rPr>
            </w:pPr>
            <w:r>
              <w:rPr>
                <w:sz w:val="28"/>
                <w:szCs w:val="28"/>
              </w:rPr>
              <w:lastRenderedPageBreak/>
              <w:t>Федеральный закон от 6 октября 2003 года №131-ФЗ «Об общих принципах организации местного самоуправления в Российской Федерации»;</w:t>
            </w:r>
          </w:p>
          <w:p w:rsidR="00FA24F5" w:rsidRDefault="00FA24F5" w:rsidP="005D6385">
            <w:pPr>
              <w:tabs>
                <w:tab w:val="left" w:pos="709"/>
              </w:tabs>
              <w:ind w:right="-108"/>
              <w:jc w:val="both"/>
              <w:rPr>
                <w:sz w:val="28"/>
                <w:szCs w:val="28"/>
              </w:rPr>
            </w:pPr>
            <w:r>
              <w:rPr>
                <w:sz w:val="28"/>
                <w:szCs w:val="28"/>
              </w:rPr>
              <w:t xml:space="preserve">Федеральный закон от 26 декабря 2008 года                   №294-ФЗ «О защите прав юридических лиц и индивидуальных предпринимателей при </w:t>
            </w:r>
            <w:proofErr w:type="spellStart"/>
            <w:proofErr w:type="gramStart"/>
            <w:r>
              <w:rPr>
                <w:sz w:val="28"/>
                <w:szCs w:val="28"/>
              </w:rPr>
              <w:t>осуще-ствлении</w:t>
            </w:r>
            <w:proofErr w:type="spellEnd"/>
            <w:proofErr w:type="gramEnd"/>
            <w:r>
              <w:rPr>
                <w:sz w:val="28"/>
                <w:szCs w:val="28"/>
              </w:rPr>
              <w:t xml:space="preserve"> государственного контроля (надзора) и муниципального контроля»;</w:t>
            </w:r>
          </w:p>
          <w:p w:rsidR="00FA24F5" w:rsidRDefault="00FA24F5" w:rsidP="005D6385">
            <w:pPr>
              <w:tabs>
                <w:tab w:val="left" w:pos="709"/>
              </w:tabs>
              <w:ind w:right="-108"/>
              <w:jc w:val="both"/>
              <w:rPr>
                <w:sz w:val="28"/>
                <w:szCs w:val="28"/>
              </w:rPr>
            </w:pPr>
            <w:r>
              <w:rPr>
                <w:sz w:val="28"/>
                <w:szCs w:val="28"/>
              </w:rPr>
              <w:t xml:space="preserve">постановление Правительства Российской Федерации от 26 декабря 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w:t>
            </w:r>
            <w:proofErr w:type="gramStart"/>
            <w:r>
              <w:rPr>
                <w:sz w:val="28"/>
                <w:szCs w:val="28"/>
              </w:rPr>
              <w:t>установлен-</w:t>
            </w:r>
            <w:proofErr w:type="spellStart"/>
            <w:r>
              <w:rPr>
                <w:sz w:val="28"/>
                <w:szCs w:val="28"/>
              </w:rPr>
              <w:t>ных</w:t>
            </w:r>
            <w:proofErr w:type="spellEnd"/>
            <w:proofErr w:type="gramEnd"/>
            <w:r>
              <w:rPr>
                <w:sz w:val="28"/>
                <w:szCs w:val="28"/>
              </w:rPr>
              <w:t xml:space="preserve"> муниципальными правовыми актами»;</w:t>
            </w:r>
          </w:p>
          <w:p w:rsidR="00FA24F5" w:rsidRDefault="00FA24F5" w:rsidP="005D6385">
            <w:pPr>
              <w:tabs>
                <w:tab w:val="left" w:pos="709"/>
              </w:tabs>
              <w:ind w:right="-108"/>
              <w:jc w:val="both"/>
              <w:rPr>
                <w:sz w:val="28"/>
                <w:szCs w:val="28"/>
              </w:rPr>
            </w:pPr>
            <w:r>
              <w:rPr>
                <w:sz w:val="28"/>
                <w:szCs w:val="28"/>
              </w:rPr>
              <w:t xml:space="preserve">Закон Краснодарского края от 4 марта 2015 года №3126-КЗ «О порядке осуществления органами местного самоуправления муниципального </w:t>
            </w:r>
            <w:proofErr w:type="gramStart"/>
            <w:r>
              <w:rPr>
                <w:sz w:val="28"/>
                <w:szCs w:val="28"/>
              </w:rPr>
              <w:t>земель-</w:t>
            </w:r>
            <w:proofErr w:type="spellStart"/>
            <w:r>
              <w:rPr>
                <w:sz w:val="28"/>
                <w:szCs w:val="28"/>
              </w:rPr>
              <w:t>ного</w:t>
            </w:r>
            <w:proofErr w:type="spellEnd"/>
            <w:proofErr w:type="gramEnd"/>
            <w:r>
              <w:rPr>
                <w:sz w:val="28"/>
                <w:szCs w:val="28"/>
              </w:rPr>
              <w:t xml:space="preserve"> контроля на территории Краснодарского края»;</w:t>
            </w:r>
          </w:p>
          <w:p w:rsidR="00FA24F5" w:rsidRDefault="00FA24F5" w:rsidP="005D6385">
            <w:pPr>
              <w:tabs>
                <w:tab w:val="left" w:pos="709"/>
              </w:tabs>
              <w:ind w:right="-108"/>
              <w:jc w:val="both"/>
              <w:rPr>
                <w:sz w:val="28"/>
                <w:szCs w:val="28"/>
              </w:rPr>
            </w:pPr>
            <w:r>
              <w:rPr>
                <w:sz w:val="28"/>
                <w:szCs w:val="28"/>
              </w:rPr>
              <w:t xml:space="preserve">решение Думы муниципального образования город-курорт Геленджик от </w:t>
            </w:r>
            <w:r w:rsidR="005D6821">
              <w:rPr>
                <w:sz w:val="28"/>
                <w:szCs w:val="28"/>
              </w:rPr>
              <w:t>26 июля 2019 года №140</w:t>
            </w:r>
            <w:r>
              <w:rPr>
                <w:sz w:val="28"/>
                <w:szCs w:val="28"/>
              </w:rPr>
              <w:t xml:space="preserve">                     «Об утверждении Положения о муниципальном земельном контроле на территории муниципального образования город-курорт Геленджик»</w:t>
            </w:r>
          </w:p>
          <w:p w:rsidR="00FA24F5" w:rsidRDefault="00FA24F5" w:rsidP="005D6385">
            <w:pPr>
              <w:tabs>
                <w:tab w:val="left" w:pos="709"/>
              </w:tabs>
              <w:ind w:right="-108"/>
              <w:jc w:val="both"/>
              <w:rPr>
                <w:sz w:val="28"/>
                <w:szCs w:val="28"/>
              </w:rPr>
            </w:pPr>
          </w:p>
          <w:p w:rsidR="00FA24F5" w:rsidRDefault="00FA24F5" w:rsidP="005D6385">
            <w:pPr>
              <w:tabs>
                <w:tab w:val="left" w:pos="709"/>
              </w:tabs>
              <w:ind w:right="-108"/>
              <w:jc w:val="both"/>
              <w:rPr>
                <w:sz w:val="28"/>
                <w:szCs w:val="28"/>
              </w:rPr>
            </w:pPr>
            <w:r>
              <w:rPr>
                <w:sz w:val="28"/>
                <w:szCs w:val="28"/>
              </w:rPr>
              <w:t xml:space="preserve">управление муниципального земельного контроля администрации муниципального образования город-курорт Геленджик (далее – </w:t>
            </w:r>
            <w:r w:rsidRPr="00744B6E">
              <w:rPr>
                <w:sz w:val="28"/>
                <w:szCs w:val="28"/>
              </w:rPr>
              <w:t>управление муниципального земельного контроля)</w:t>
            </w:r>
          </w:p>
          <w:p w:rsidR="00FA24F5" w:rsidRDefault="00FA24F5" w:rsidP="005D6385">
            <w:pPr>
              <w:tabs>
                <w:tab w:val="left" w:pos="709"/>
              </w:tabs>
              <w:ind w:right="-284"/>
              <w:jc w:val="both"/>
              <w:rPr>
                <w:sz w:val="28"/>
                <w:szCs w:val="28"/>
              </w:rPr>
            </w:pPr>
          </w:p>
          <w:p w:rsidR="00FA24F5" w:rsidRDefault="00FA24F5" w:rsidP="005D6385">
            <w:pPr>
              <w:tabs>
                <w:tab w:val="left" w:pos="709"/>
              </w:tabs>
              <w:ind w:right="-108"/>
              <w:jc w:val="both"/>
              <w:rPr>
                <w:sz w:val="28"/>
                <w:szCs w:val="28"/>
              </w:rPr>
            </w:pPr>
            <w:proofErr w:type="gramStart"/>
            <w:r>
              <w:rPr>
                <w:sz w:val="28"/>
                <w:szCs w:val="28"/>
              </w:rPr>
              <w:t>предупреждение</w:t>
            </w:r>
            <w:r w:rsidRPr="000358D2">
              <w:rPr>
                <w:sz w:val="28"/>
                <w:szCs w:val="28"/>
              </w:rPr>
              <w:t xml:space="preserve"> нарушений юридическими лицами и индивидуальными предпринимателями </w:t>
            </w:r>
            <w:r>
              <w:rPr>
                <w:sz w:val="28"/>
                <w:szCs w:val="28"/>
              </w:rPr>
              <w:t xml:space="preserve">в отношении объектов земельных отношений требований законодательства </w:t>
            </w:r>
            <w:r w:rsidRPr="00B26AFC">
              <w:rPr>
                <w:sz w:val="28"/>
                <w:szCs w:val="28"/>
              </w:rPr>
              <w:t xml:space="preserve">Российской </w:t>
            </w:r>
            <w:r w:rsidRPr="00B26AFC">
              <w:rPr>
                <w:sz w:val="28"/>
                <w:szCs w:val="28"/>
              </w:rPr>
              <w:lastRenderedPageBreak/>
              <w:t>Федерации, законодательства Краснодарского края, за нарушение которых законодательством Российской Федерации, законодательством Красно</w:t>
            </w:r>
            <w:r>
              <w:rPr>
                <w:sz w:val="28"/>
                <w:szCs w:val="28"/>
              </w:rPr>
              <w:t>-</w:t>
            </w:r>
            <w:proofErr w:type="spellStart"/>
            <w:r w:rsidRPr="00B26AFC">
              <w:rPr>
                <w:sz w:val="28"/>
                <w:szCs w:val="28"/>
              </w:rPr>
              <w:t>дарского</w:t>
            </w:r>
            <w:proofErr w:type="spellEnd"/>
            <w:r w:rsidRPr="00B26AFC">
              <w:rPr>
                <w:sz w:val="28"/>
                <w:szCs w:val="28"/>
              </w:rPr>
              <w:t xml:space="preserve"> края предусмотрена административная и иная ответственность</w:t>
            </w:r>
            <w:r>
              <w:rPr>
                <w:sz w:val="28"/>
                <w:szCs w:val="28"/>
              </w:rPr>
              <w:t xml:space="preserve"> (далее - обязательные</w:t>
            </w:r>
            <w:r w:rsidRPr="000358D2">
              <w:rPr>
                <w:sz w:val="28"/>
                <w:szCs w:val="28"/>
              </w:rPr>
              <w:t xml:space="preserve"> </w:t>
            </w:r>
            <w:r>
              <w:rPr>
                <w:sz w:val="28"/>
                <w:szCs w:val="28"/>
              </w:rPr>
              <w:t>требования)</w:t>
            </w:r>
            <w:r w:rsidRPr="000358D2">
              <w:rPr>
                <w:sz w:val="28"/>
                <w:szCs w:val="28"/>
              </w:rPr>
              <w:t xml:space="preserve">, </w:t>
            </w:r>
            <w:r>
              <w:rPr>
                <w:sz w:val="28"/>
                <w:szCs w:val="28"/>
              </w:rPr>
              <w:t xml:space="preserve">требований, установленных </w:t>
            </w:r>
            <w:proofErr w:type="spellStart"/>
            <w:r>
              <w:rPr>
                <w:sz w:val="28"/>
                <w:szCs w:val="28"/>
              </w:rPr>
              <w:t>муници-пальными</w:t>
            </w:r>
            <w:proofErr w:type="spellEnd"/>
            <w:r>
              <w:rPr>
                <w:sz w:val="28"/>
                <w:szCs w:val="28"/>
              </w:rPr>
              <w:t xml:space="preserve"> правовыми актами муниципального образования город-курорт Геленджик (далее – требования, установленные муниципальными правовыми актами);</w:t>
            </w:r>
            <w:proofErr w:type="gramEnd"/>
            <w:r>
              <w:rPr>
                <w:sz w:val="28"/>
                <w:szCs w:val="28"/>
              </w:rPr>
              <w:t xml:space="preserve"> устранение</w:t>
            </w:r>
            <w:r w:rsidRPr="000358D2">
              <w:rPr>
                <w:sz w:val="28"/>
                <w:szCs w:val="28"/>
              </w:rPr>
              <w:t xml:space="preserve"> причин, факторов и условий, способствующих нарушениям </w:t>
            </w:r>
            <w:proofErr w:type="spellStart"/>
            <w:proofErr w:type="gramStart"/>
            <w:r w:rsidRPr="000358D2">
              <w:rPr>
                <w:sz w:val="28"/>
                <w:szCs w:val="28"/>
              </w:rPr>
              <w:t>обяза</w:t>
            </w:r>
            <w:r>
              <w:rPr>
                <w:sz w:val="28"/>
                <w:szCs w:val="28"/>
              </w:rPr>
              <w:t>тель-ных</w:t>
            </w:r>
            <w:proofErr w:type="spellEnd"/>
            <w:proofErr w:type="gramEnd"/>
            <w:r>
              <w:rPr>
                <w:sz w:val="28"/>
                <w:szCs w:val="28"/>
              </w:rPr>
              <w:t xml:space="preserve"> требований, требований, установленных муниципальными правовыми актами</w:t>
            </w:r>
          </w:p>
          <w:p w:rsidR="00FA24F5" w:rsidRPr="00DD5679" w:rsidRDefault="00FA24F5" w:rsidP="005D6385">
            <w:pPr>
              <w:tabs>
                <w:tab w:val="left" w:pos="709"/>
              </w:tabs>
              <w:ind w:right="-108"/>
              <w:jc w:val="both"/>
              <w:rPr>
                <w:sz w:val="20"/>
                <w:szCs w:val="20"/>
              </w:rPr>
            </w:pPr>
          </w:p>
          <w:p w:rsidR="00FA24F5" w:rsidRDefault="000B56AE" w:rsidP="005D6385">
            <w:pPr>
              <w:tabs>
                <w:tab w:val="left" w:pos="709"/>
              </w:tabs>
              <w:ind w:right="-108"/>
              <w:jc w:val="both"/>
              <w:rPr>
                <w:sz w:val="28"/>
                <w:szCs w:val="28"/>
              </w:rPr>
            </w:pPr>
            <w:r>
              <w:rPr>
                <w:sz w:val="28"/>
                <w:szCs w:val="28"/>
              </w:rPr>
              <w:t>2020 год и плановый период 2021-2022</w:t>
            </w:r>
            <w:r w:rsidR="00FA24F5">
              <w:rPr>
                <w:sz w:val="28"/>
                <w:szCs w:val="28"/>
              </w:rPr>
              <w:t xml:space="preserve"> годов</w:t>
            </w:r>
          </w:p>
          <w:p w:rsidR="00FA24F5" w:rsidRDefault="00FA24F5" w:rsidP="005D6385">
            <w:pPr>
              <w:tabs>
                <w:tab w:val="left" w:pos="709"/>
              </w:tabs>
              <w:ind w:right="-108"/>
              <w:jc w:val="both"/>
              <w:rPr>
                <w:sz w:val="28"/>
                <w:szCs w:val="28"/>
              </w:rPr>
            </w:pPr>
          </w:p>
          <w:p w:rsidR="00FA24F5" w:rsidRPr="00DD5679" w:rsidRDefault="00FA24F5" w:rsidP="005D6385">
            <w:pPr>
              <w:tabs>
                <w:tab w:val="left" w:pos="709"/>
              </w:tabs>
              <w:ind w:right="-108"/>
              <w:jc w:val="both"/>
              <w:rPr>
                <w:sz w:val="20"/>
                <w:szCs w:val="20"/>
              </w:rPr>
            </w:pPr>
          </w:p>
          <w:p w:rsidR="00FA24F5" w:rsidRDefault="00FA24F5" w:rsidP="005D6385">
            <w:pPr>
              <w:tabs>
                <w:tab w:val="left" w:pos="709"/>
              </w:tabs>
              <w:ind w:right="-108"/>
              <w:jc w:val="both"/>
              <w:rPr>
                <w:sz w:val="28"/>
                <w:szCs w:val="28"/>
              </w:rPr>
            </w:pPr>
            <w:r>
              <w:rPr>
                <w:sz w:val="28"/>
                <w:szCs w:val="28"/>
              </w:rPr>
              <w:t>бюджет муниципального образования город-курорт Геленджик</w:t>
            </w:r>
          </w:p>
          <w:p w:rsidR="00FA24F5" w:rsidRDefault="00FA24F5" w:rsidP="005D6385">
            <w:pPr>
              <w:tabs>
                <w:tab w:val="left" w:pos="709"/>
              </w:tabs>
              <w:ind w:right="-284"/>
              <w:jc w:val="both"/>
              <w:rPr>
                <w:sz w:val="28"/>
                <w:szCs w:val="28"/>
              </w:rPr>
            </w:pPr>
          </w:p>
          <w:p w:rsidR="00FA24F5" w:rsidRPr="00DD5679" w:rsidRDefault="00FA24F5" w:rsidP="005D6385">
            <w:pPr>
              <w:tabs>
                <w:tab w:val="left" w:pos="709"/>
              </w:tabs>
              <w:ind w:right="-284"/>
              <w:jc w:val="both"/>
              <w:rPr>
                <w:sz w:val="20"/>
                <w:szCs w:val="20"/>
              </w:rPr>
            </w:pPr>
          </w:p>
          <w:p w:rsidR="00FA24F5" w:rsidRDefault="00FA24F5" w:rsidP="005D6385">
            <w:pPr>
              <w:tabs>
                <w:tab w:val="left" w:pos="709"/>
              </w:tabs>
              <w:ind w:right="-108"/>
              <w:jc w:val="both"/>
              <w:rPr>
                <w:sz w:val="28"/>
                <w:szCs w:val="28"/>
              </w:rPr>
            </w:pPr>
            <w:r>
              <w:rPr>
                <w:sz w:val="28"/>
                <w:szCs w:val="28"/>
              </w:rPr>
              <w:t xml:space="preserve">снижение рисков причинения вреда охраняемым законом ценностям; </w:t>
            </w:r>
          </w:p>
          <w:p w:rsidR="00FA24F5" w:rsidRDefault="00FA24F5" w:rsidP="005D6385">
            <w:pPr>
              <w:tabs>
                <w:tab w:val="left" w:pos="709"/>
              </w:tabs>
              <w:ind w:right="-108"/>
              <w:jc w:val="both"/>
              <w:rPr>
                <w:sz w:val="28"/>
                <w:szCs w:val="28"/>
              </w:rPr>
            </w:pPr>
            <w:r>
              <w:rPr>
                <w:sz w:val="28"/>
                <w:szCs w:val="28"/>
              </w:rPr>
              <w:t xml:space="preserve">уменьшение количества </w:t>
            </w:r>
            <w:r w:rsidRPr="000358D2">
              <w:rPr>
                <w:sz w:val="28"/>
                <w:szCs w:val="28"/>
              </w:rPr>
              <w:t xml:space="preserve">нарушений </w:t>
            </w:r>
            <w:r w:rsidRPr="00B26AFC">
              <w:rPr>
                <w:sz w:val="28"/>
                <w:szCs w:val="28"/>
              </w:rPr>
              <w:t>юридическими лицами и индивидуальными предпринимателями</w:t>
            </w:r>
            <w:r>
              <w:rPr>
                <w:sz w:val="28"/>
                <w:szCs w:val="28"/>
              </w:rPr>
              <w:t xml:space="preserve"> </w:t>
            </w:r>
            <w:r w:rsidRPr="00B917BA">
              <w:rPr>
                <w:sz w:val="28"/>
                <w:szCs w:val="28"/>
              </w:rPr>
              <w:t>в отношении объектов земельны</w:t>
            </w:r>
            <w:r>
              <w:rPr>
                <w:sz w:val="28"/>
                <w:szCs w:val="28"/>
              </w:rPr>
              <w:t>х отношений обязательных требований,</w:t>
            </w:r>
            <w:r w:rsidRPr="00094159">
              <w:rPr>
                <w:sz w:val="28"/>
                <w:szCs w:val="28"/>
              </w:rPr>
              <w:t xml:space="preserve"> требований, установленных </w:t>
            </w:r>
            <w:r>
              <w:rPr>
                <w:sz w:val="28"/>
                <w:szCs w:val="28"/>
              </w:rPr>
              <w:t>муниципальными правовыми актами;</w:t>
            </w:r>
          </w:p>
          <w:p w:rsidR="00FA24F5" w:rsidRDefault="00FA24F5" w:rsidP="005D6385">
            <w:pPr>
              <w:tabs>
                <w:tab w:val="left" w:pos="709"/>
              </w:tabs>
              <w:ind w:right="-108"/>
              <w:jc w:val="both"/>
              <w:rPr>
                <w:sz w:val="28"/>
                <w:szCs w:val="28"/>
              </w:rPr>
            </w:pPr>
            <w:r>
              <w:rPr>
                <w:sz w:val="28"/>
                <w:szCs w:val="28"/>
              </w:rPr>
              <w:t xml:space="preserve">разработка образцов добросовестного, законопослушного поведения юридических лиц и индивидуальных предпринимателей в отношении объектов земельных отношений; </w:t>
            </w:r>
          </w:p>
          <w:p w:rsidR="00FA24F5" w:rsidRDefault="00FA24F5" w:rsidP="005D6385">
            <w:pPr>
              <w:tabs>
                <w:tab w:val="left" w:pos="709"/>
              </w:tabs>
              <w:ind w:right="-108"/>
              <w:jc w:val="both"/>
              <w:rPr>
                <w:sz w:val="28"/>
                <w:szCs w:val="28"/>
              </w:rPr>
            </w:pPr>
            <w:r>
              <w:rPr>
                <w:sz w:val="28"/>
                <w:szCs w:val="28"/>
              </w:rPr>
              <w:t xml:space="preserve">обеспечение эффективной профилактической работы должностных лиц управления муниципального земельного контроля, отдела сельского хозяйства администрации муниципального образования город-курорт Геленджик (далее – отдел сельского хозяйства); </w:t>
            </w:r>
          </w:p>
          <w:p w:rsidR="00FA24F5" w:rsidRDefault="00FA24F5" w:rsidP="005D6385">
            <w:pPr>
              <w:tabs>
                <w:tab w:val="left" w:pos="709"/>
              </w:tabs>
              <w:ind w:right="-108"/>
              <w:jc w:val="both"/>
              <w:rPr>
                <w:sz w:val="28"/>
                <w:szCs w:val="28"/>
              </w:rPr>
            </w:pPr>
            <w:r>
              <w:rPr>
                <w:sz w:val="28"/>
                <w:szCs w:val="28"/>
              </w:rPr>
              <w:t xml:space="preserve">обеспечение единообразия понимания предмета муниципального земельного контроля </w:t>
            </w:r>
            <w:proofErr w:type="spellStart"/>
            <w:proofErr w:type="gramStart"/>
            <w:r>
              <w:rPr>
                <w:sz w:val="28"/>
                <w:szCs w:val="28"/>
              </w:rPr>
              <w:t>юриди-ческими</w:t>
            </w:r>
            <w:proofErr w:type="spellEnd"/>
            <w:proofErr w:type="gramEnd"/>
            <w:r>
              <w:rPr>
                <w:sz w:val="28"/>
                <w:szCs w:val="28"/>
              </w:rPr>
              <w:t xml:space="preserve"> лицами и индивидуальными </w:t>
            </w:r>
            <w:proofErr w:type="spellStart"/>
            <w:r>
              <w:rPr>
                <w:sz w:val="28"/>
                <w:szCs w:val="28"/>
              </w:rPr>
              <w:t>предприни-мателями</w:t>
            </w:r>
            <w:proofErr w:type="spellEnd"/>
            <w:r>
              <w:rPr>
                <w:sz w:val="28"/>
                <w:szCs w:val="28"/>
              </w:rPr>
              <w:t xml:space="preserve">; </w:t>
            </w:r>
          </w:p>
          <w:p w:rsidR="00FA24F5" w:rsidRPr="00DD5679" w:rsidRDefault="00FA24F5" w:rsidP="005D6385">
            <w:pPr>
              <w:tabs>
                <w:tab w:val="left" w:pos="709"/>
              </w:tabs>
              <w:ind w:right="-108"/>
              <w:jc w:val="both"/>
              <w:rPr>
                <w:sz w:val="28"/>
                <w:szCs w:val="28"/>
              </w:rPr>
            </w:pPr>
            <w:r>
              <w:rPr>
                <w:sz w:val="28"/>
                <w:szCs w:val="28"/>
              </w:rPr>
              <w:t xml:space="preserve">мотивация юридических лиц и индивидуальных предпринимателей к добросовестному, </w:t>
            </w:r>
            <w:proofErr w:type="spellStart"/>
            <w:proofErr w:type="gramStart"/>
            <w:r>
              <w:rPr>
                <w:sz w:val="28"/>
                <w:szCs w:val="28"/>
              </w:rPr>
              <w:t>законо</w:t>
            </w:r>
            <w:proofErr w:type="spellEnd"/>
            <w:r>
              <w:rPr>
                <w:sz w:val="28"/>
                <w:szCs w:val="28"/>
              </w:rPr>
              <w:t>-послушному</w:t>
            </w:r>
            <w:proofErr w:type="gramEnd"/>
            <w:r>
              <w:rPr>
                <w:sz w:val="28"/>
                <w:szCs w:val="28"/>
              </w:rPr>
              <w:t xml:space="preserve"> поведению в отношении объектов земельных отношений</w:t>
            </w:r>
          </w:p>
        </w:tc>
      </w:tr>
    </w:tbl>
    <w:p w:rsidR="00FA24F5" w:rsidRDefault="00FA24F5" w:rsidP="00FA24F5">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lastRenderedPageBreak/>
        <w:t>1. Аналитическая часть Программы</w:t>
      </w:r>
    </w:p>
    <w:p w:rsidR="00FA24F5" w:rsidRPr="008563C9" w:rsidRDefault="00FA24F5" w:rsidP="00FA24F5">
      <w:pPr>
        <w:pStyle w:val="ConsPlusNormal"/>
        <w:ind w:right="-284"/>
        <w:jc w:val="center"/>
        <w:rPr>
          <w:rFonts w:ascii="Times New Roman" w:hAnsi="Times New Roman" w:cs="Times New Roman"/>
          <w:sz w:val="28"/>
          <w:szCs w:val="28"/>
        </w:rPr>
      </w:pPr>
    </w:p>
    <w:p w:rsidR="00FA24F5" w:rsidRDefault="00FA24F5" w:rsidP="00FA24F5">
      <w:pPr>
        <w:pStyle w:val="ConsPlusNormal"/>
        <w:ind w:right="-284"/>
        <w:jc w:val="center"/>
        <w:rPr>
          <w:rFonts w:ascii="Times New Roman" w:hAnsi="Times New Roman" w:cs="Times New Roman"/>
          <w:sz w:val="28"/>
          <w:szCs w:val="28"/>
        </w:rPr>
      </w:pPr>
      <w:r>
        <w:rPr>
          <w:rFonts w:ascii="Times New Roman" w:hAnsi="Times New Roman" w:cs="Times New Roman"/>
          <w:sz w:val="28"/>
          <w:szCs w:val="28"/>
        </w:rPr>
        <w:t>1.1. Вид осуществляемого муниципального контроля</w:t>
      </w:r>
    </w:p>
    <w:p w:rsidR="00FA24F5" w:rsidRPr="008563C9" w:rsidRDefault="00FA24F5" w:rsidP="00FA24F5">
      <w:pPr>
        <w:pStyle w:val="ConsPlusNormal"/>
        <w:ind w:right="-284"/>
        <w:jc w:val="center"/>
        <w:rPr>
          <w:rFonts w:ascii="Times New Roman" w:hAnsi="Times New Roman" w:cs="Times New Roman"/>
          <w:sz w:val="28"/>
          <w:szCs w:val="28"/>
        </w:rPr>
      </w:pPr>
    </w:p>
    <w:p w:rsidR="00FA24F5" w:rsidRPr="008F199F" w:rsidRDefault="00FA24F5" w:rsidP="00FA24F5">
      <w:pPr>
        <w:pStyle w:val="ConsPlusNormal"/>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1.1.1. Видом осуществляемого в рамках Программы муниципального контроля является муниципальный земельный контроль на территории муниципального образования город-курорт Геленджик </w:t>
      </w:r>
      <w:r>
        <w:rPr>
          <w:sz w:val="28"/>
          <w:szCs w:val="28"/>
        </w:rPr>
        <w:t>(</w:t>
      </w:r>
      <w:r w:rsidRPr="008F199F">
        <w:rPr>
          <w:rFonts w:ascii="Times New Roman" w:hAnsi="Times New Roman" w:cs="Times New Roman"/>
          <w:sz w:val="28"/>
          <w:szCs w:val="28"/>
        </w:rPr>
        <w:t>далее – муниципальный земельный контроль).</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1.1.2. Муниципальный земельный контроль осуществляется в форме:</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 проверок, проводимых в соответствии с ежегодными планами, либо внеплановых проверок;</w:t>
      </w:r>
    </w:p>
    <w:p w:rsidR="00FA24F5" w:rsidRPr="00890FE5" w:rsidRDefault="00FA24F5" w:rsidP="00FA24F5">
      <w:pPr>
        <w:autoSpaceDE w:val="0"/>
        <w:autoSpaceDN w:val="0"/>
        <w:adjustRightInd w:val="0"/>
        <w:ind w:right="-284" w:firstLine="708"/>
        <w:jc w:val="both"/>
        <w:rPr>
          <w:rFonts w:eastAsiaTheme="minorHAnsi"/>
          <w:sz w:val="28"/>
          <w:szCs w:val="28"/>
          <w:lang w:eastAsia="en-US"/>
        </w:rPr>
      </w:pPr>
      <w:proofErr w:type="gramStart"/>
      <w:r>
        <w:rPr>
          <w:rFonts w:eastAsiaTheme="minorHAnsi"/>
          <w:sz w:val="28"/>
          <w:szCs w:val="28"/>
          <w:lang w:eastAsia="en-US"/>
        </w:rPr>
        <w:t xml:space="preserve">2) </w:t>
      </w:r>
      <w:r>
        <w:rPr>
          <w:sz w:val="28"/>
          <w:szCs w:val="28"/>
        </w:rPr>
        <w:t xml:space="preserve">мероприятий, направленных на профилактику нарушений обязательных требований, требований, установленных муниципальными правовыми актами, а также </w:t>
      </w:r>
      <w:r>
        <w:rPr>
          <w:rFonts w:eastAsiaTheme="minorHAnsi"/>
          <w:sz w:val="28"/>
          <w:szCs w:val="28"/>
          <w:lang w:eastAsia="en-US"/>
        </w:rPr>
        <w:t>мероприятий по контролю, при проведении которых не требуется взаимодействие органа</w:t>
      </w:r>
      <w:r w:rsidR="005D6821">
        <w:rPr>
          <w:rFonts w:eastAsiaTheme="minorHAnsi"/>
          <w:sz w:val="28"/>
          <w:szCs w:val="28"/>
          <w:lang w:eastAsia="en-US"/>
        </w:rPr>
        <w:t xml:space="preserve"> местного самоуправления муниципального образования город-курорт Геленджик</w:t>
      </w:r>
      <w:r>
        <w:rPr>
          <w:rFonts w:eastAsiaTheme="minorHAnsi"/>
          <w:sz w:val="28"/>
          <w:szCs w:val="28"/>
          <w:lang w:eastAsia="en-US"/>
        </w:rPr>
        <w:t>, уполномоченного на осуществление муниципального земельного контроля на территории муниципального образования город-курорт Геленджик (далее – орган муниципального земельного контроля), с юридическими лицами и индивидуальными предпринимателями.</w:t>
      </w:r>
      <w:proofErr w:type="gramEnd"/>
    </w:p>
    <w:p w:rsidR="00FA24F5" w:rsidRPr="00BA3AB7" w:rsidRDefault="00FA24F5" w:rsidP="00FA24F5">
      <w:pPr>
        <w:autoSpaceDE w:val="0"/>
        <w:autoSpaceDN w:val="0"/>
        <w:adjustRightInd w:val="0"/>
        <w:ind w:right="-284" w:firstLine="709"/>
        <w:jc w:val="both"/>
        <w:rPr>
          <w:rFonts w:eastAsiaTheme="minorHAnsi"/>
          <w:sz w:val="28"/>
          <w:szCs w:val="28"/>
          <w:lang w:eastAsia="en-US"/>
        </w:rPr>
      </w:pPr>
    </w:p>
    <w:p w:rsidR="00FA24F5" w:rsidRDefault="00FA24F5" w:rsidP="00FA24F5">
      <w:pPr>
        <w:autoSpaceDE w:val="0"/>
        <w:autoSpaceDN w:val="0"/>
        <w:adjustRightInd w:val="0"/>
        <w:ind w:right="-284"/>
        <w:jc w:val="center"/>
        <w:rPr>
          <w:rFonts w:eastAsiaTheme="minorHAnsi"/>
          <w:sz w:val="28"/>
          <w:szCs w:val="28"/>
          <w:lang w:eastAsia="en-US"/>
        </w:rPr>
      </w:pPr>
      <w:r>
        <w:rPr>
          <w:rFonts w:eastAsiaTheme="minorHAnsi"/>
          <w:sz w:val="28"/>
          <w:szCs w:val="28"/>
          <w:lang w:eastAsia="en-US"/>
        </w:rPr>
        <w:t>1.2. Обзор по муниципальному земельному контролю</w:t>
      </w:r>
    </w:p>
    <w:p w:rsidR="00FA24F5" w:rsidRPr="00BA3AB7" w:rsidRDefault="00FA24F5" w:rsidP="00FA24F5">
      <w:pPr>
        <w:autoSpaceDE w:val="0"/>
        <w:autoSpaceDN w:val="0"/>
        <w:adjustRightInd w:val="0"/>
        <w:ind w:right="-284"/>
        <w:jc w:val="both"/>
        <w:rPr>
          <w:rFonts w:eastAsiaTheme="minorHAnsi"/>
          <w:sz w:val="28"/>
          <w:szCs w:val="28"/>
          <w:lang w:eastAsia="en-US"/>
        </w:rPr>
      </w:pPr>
    </w:p>
    <w:p w:rsidR="00FA24F5" w:rsidRPr="00406E39" w:rsidRDefault="00FA24F5" w:rsidP="00FA24F5">
      <w:pPr>
        <w:pStyle w:val="ConsPlusNormal"/>
        <w:ind w:right="-284" w:firstLine="708"/>
        <w:jc w:val="both"/>
        <w:rPr>
          <w:rFonts w:ascii="Times New Roman" w:hAnsi="Times New Roman" w:cs="Times New Roman"/>
          <w:sz w:val="28"/>
          <w:szCs w:val="28"/>
        </w:rPr>
      </w:pPr>
      <w:r>
        <w:rPr>
          <w:rFonts w:ascii="Times New Roman" w:hAnsi="Times New Roman" w:cs="Times New Roman"/>
          <w:sz w:val="28"/>
          <w:szCs w:val="28"/>
        </w:rPr>
        <w:t>1.2.1. Субъектами, в отношении которых осуществляются мероприятия по муниципальному земельному контролю в рамках Программы, являются юридические лица и индивидуальные предприниматели, являющиеся собственниками, владельцами, пользователями объектов земельных отношений (далее также – подконтрольные субъекты)</w:t>
      </w:r>
      <w:r w:rsidRPr="00406E39">
        <w:rPr>
          <w:rFonts w:ascii="Times New Roman" w:hAnsi="Times New Roman" w:cs="Times New Roman"/>
          <w:sz w:val="28"/>
          <w:szCs w:val="28"/>
        </w:rPr>
        <w:t>.</w:t>
      </w:r>
    </w:p>
    <w:p w:rsidR="00FA24F5" w:rsidRDefault="00FA24F5" w:rsidP="00FA24F5">
      <w:pPr>
        <w:pStyle w:val="ConsPlusNormal"/>
        <w:ind w:right="-284" w:firstLine="708"/>
        <w:jc w:val="both"/>
        <w:rPr>
          <w:rFonts w:ascii="Times New Roman" w:hAnsi="Times New Roman" w:cs="Times New Roman"/>
          <w:sz w:val="28"/>
          <w:szCs w:val="28"/>
        </w:rPr>
      </w:pPr>
      <w:r>
        <w:rPr>
          <w:rFonts w:ascii="Times New Roman" w:hAnsi="Times New Roman" w:cs="Times New Roman"/>
          <w:sz w:val="28"/>
          <w:szCs w:val="28"/>
        </w:rPr>
        <w:t>1.2.2.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w:t>
      </w:r>
    </w:p>
    <w:p w:rsidR="00FA24F5" w:rsidRDefault="00FA24F5" w:rsidP="00FA24F5">
      <w:pPr>
        <w:autoSpaceDE w:val="0"/>
        <w:autoSpaceDN w:val="0"/>
        <w:adjustRightInd w:val="0"/>
        <w:ind w:right="-284" w:firstLine="708"/>
        <w:jc w:val="both"/>
        <w:rPr>
          <w:rFonts w:eastAsiaTheme="minorHAnsi"/>
          <w:sz w:val="28"/>
          <w:szCs w:val="28"/>
          <w:lang w:eastAsia="en-US"/>
        </w:rPr>
      </w:pPr>
      <w:r>
        <w:rPr>
          <w:sz w:val="28"/>
          <w:szCs w:val="28"/>
        </w:rPr>
        <w:t xml:space="preserve">1) в соответствии со статьей 25 Земельного кодекса Российской Федерации, </w:t>
      </w:r>
      <w:r>
        <w:rPr>
          <w:rFonts w:eastAsiaTheme="minorHAnsi"/>
          <w:sz w:val="28"/>
          <w:szCs w:val="28"/>
          <w:lang w:eastAsia="en-US"/>
        </w:rPr>
        <w:t xml:space="preserve">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9" w:history="1">
        <w:r w:rsidRPr="00D67558">
          <w:rPr>
            <w:rFonts w:eastAsiaTheme="minorHAnsi"/>
            <w:sz w:val="28"/>
            <w:szCs w:val="28"/>
            <w:lang w:eastAsia="en-US"/>
          </w:rPr>
          <w:t>законом</w:t>
        </w:r>
      </w:hyperlink>
      <w:r w:rsidRPr="00D67558">
        <w:rPr>
          <w:rFonts w:eastAsiaTheme="minorHAnsi"/>
          <w:sz w:val="28"/>
          <w:szCs w:val="28"/>
          <w:lang w:eastAsia="en-US"/>
        </w:rPr>
        <w:t xml:space="preserve"> </w:t>
      </w:r>
      <w:r>
        <w:rPr>
          <w:rFonts w:eastAsiaTheme="minorHAnsi"/>
          <w:sz w:val="28"/>
          <w:szCs w:val="28"/>
          <w:lang w:eastAsia="en-US"/>
        </w:rPr>
        <w:t>от 13 июля 2015 года №218-ФЗ «О государственной регистрации недвижимости»;</w:t>
      </w:r>
    </w:p>
    <w:p w:rsidR="00FA24F5" w:rsidRDefault="00FA24F5" w:rsidP="00FA24F5">
      <w:pPr>
        <w:autoSpaceDE w:val="0"/>
        <w:autoSpaceDN w:val="0"/>
        <w:adjustRightInd w:val="0"/>
        <w:ind w:right="-284" w:firstLine="708"/>
        <w:contextualSpacing/>
        <w:jc w:val="both"/>
        <w:rPr>
          <w:rFonts w:eastAsiaTheme="minorHAnsi"/>
          <w:sz w:val="28"/>
          <w:szCs w:val="28"/>
          <w:lang w:eastAsia="en-US"/>
        </w:rPr>
      </w:pPr>
      <w:r>
        <w:rPr>
          <w:rFonts w:eastAsiaTheme="minorHAnsi"/>
          <w:sz w:val="28"/>
          <w:szCs w:val="28"/>
          <w:lang w:eastAsia="en-US"/>
        </w:rPr>
        <w:t xml:space="preserve">2) </w:t>
      </w:r>
      <w:r>
        <w:rPr>
          <w:sz w:val="28"/>
          <w:szCs w:val="28"/>
        </w:rPr>
        <w:t xml:space="preserve">в соответствии со статьей 13 Земельного кодекса Российской Федерации, </w:t>
      </w:r>
      <w:r>
        <w:rPr>
          <w:rFonts w:eastAsiaTheme="minorHAnsi"/>
          <w:sz w:val="28"/>
          <w:szCs w:val="28"/>
          <w:lang w:eastAsia="en-US"/>
        </w:rPr>
        <w:t xml:space="preserve">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Pr>
          <w:rFonts w:eastAsiaTheme="minorHAnsi"/>
          <w:sz w:val="28"/>
          <w:szCs w:val="28"/>
          <w:lang w:eastAsia="en-US"/>
        </w:rPr>
        <w:t>по</w:t>
      </w:r>
      <w:proofErr w:type="gramEnd"/>
      <w:r>
        <w:rPr>
          <w:rFonts w:eastAsiaTheme="minorHAnsi"/>
          <w:sz w:val="28"/>
          <w:szCs w:val="28"/>
          <w:lang w:eastAsia="en-US"/>
        </w:rPr>
        <w:t>:</w:t>
      </w:r>
    </w:p>
    <w:p w:rsidR="00FA24F5" w:rsidRDefault="00FA24F5" w:rsidP="00FA24F5">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 воспроизводству плодородия земель сельскохозяйственного назначения;</w:t>
      </w:r>
    </w:p>
    <w:p w:rsidR="00FA24F5" w:rsidRDefault="00FA24F5" w:rsidP="00FA24F5">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 xml:space="preserve">-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w:t>
      </w:r>
      <w:r>
        <w:rPr>
          <w:rFonts w:eastAsiaTheme="minorHAnsi"/>
          <w:sz w:val="28"/>
          <w:szCs w:val="28"/>
          <w:lang w:eastAsia="en-US"/>
        </w:rPr>
        <w:lastRenderedPageBreak/>
        <w:t>микроорганизмами, загрязнения отходами производства и потребления и другого негативного воздействия;</w:t>
      </w:r>
    </w:p>
    <w:p w:rsidR="00FA24F5" w:rsidRDefault="00FA24F5" w:rsidP="00FA24F5">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 защите сельскохозяйственных угодий от зарастания деревьями и кустарниками, сорными растениями, сохранению достигнутого уровня мелиорации.</w:t>
      </w:r>
    </w:p>
    <w:p w:rsidR="00FA24F5" w:rsidRDefault="00FA24F5" w:rsidP="00FA24F5">
      <w:pPr>
        <w:autoSpaceDE w:val="0"/>
        <w:autoSpaceDN w:val="0"/>
        <w:adjustRightInd w:val="0"/>
        <w:ind w:right="-284" w:firstLine="708"/>
        <w:contextualSpacing/>
        <w:jc w:val="both"/>
        <w:rPr>
          <w:rFonts w:eastAsiaTheme="minorHAnsi"/>
          <w:sz w:val="28"/>
          <w:szCs w:val="28"/>
          <w:lang w:eastAsia="en-US"/>
        </w:rPr>
      </w:pPr>
      <w:r>
        <w:rPr>
          <w:rFonts w:eastAsiaTheme="minorHAnsi"/>
          <w:sz w:val="28"/>
          <w:szCs w:val="28"/>
          <w:lang w:eastAsia="en-US"/>
        </w:rPr>
        <w:t>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A24F5" w:rsidRDefault="000760D4" w:rsidP="00FA24F5">
      <w:pPr>
        <w:autoSpaceDE w:val="0"/>
        <w:autoSpaceDN w:val="0"/>
        <w:adjustRightInd w:val="0"/>
        <w:spacing w:before="280"/>
        <w:ind w:right="-284" w:firstLine="709"/>
        <w:contextualSpacing/>
        <w:jc w:val="both"/>
        <w:rPr>
          <w:rFonts w:eastAsiaTheme="minorHAnsi"/>
          <w:sz w:val="28"/>
          <w:szCs w:val="28"/>
          <w:lang w:eastAsia="en-US"/>
        </w:rPr>
      </w:pPr>
      <w:hyperlink r:id="rId10" w:history="1">
        <w:r w:rsidR="00FA24F5" w:rsidRPr="00542F21">
          <w:rPr>
            <w:rFonts w:eastAsiaTheme="minorHAnsi"/>
            <w:sz w:val="28"/>
            <w:szCs w:val="28"/>
            <w:lang w:eastAsia="en-US"/>
          </w:rPr>
          <w:t>Порядок</w:t>
        </w:r>
      </w:hyperlink>
      <w:r w:rsidR="00FA24F5">
        <w:rPr>
          <w:rFonts w:eastAsiaTheme="minorHAnsi"/>
          <w:sz w:val="28"/>
          <w:szCs w:val="28"/>
          <w:lang w:eastAsia="en-US"/>
        </w:rPr>
        <w:t xml:space="preserve"> проведения рекультивации земель установлен Правительством Российской Федерации.</w:t>
      </w:r>
    </w:p>
    <w:p w:rsidR="00FA24F5" w:rsidRDefault="00FA24F5" w:rsidP="00FA24F5">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 xml:space="preserve">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11" w:history="1">
        <w:r w:rsidRPr="00542F21">
          <w:rPr>
            <w:rFonts w:eastAsiaTheme="minorHAnsi"/>
            <w:sz w:val="28"/>
            <w:szCs w:val="28"/>
            <w:lang w:eastAsia="en-US"/>
          </w:rPr>
          <w:t>порядке</w:t>
        </w:r>
      </w:hyperlink>
      <w:r w:rsidRPr="00542F21">
        <w:rPr>
          <w:rFonts w:eastAsiaTheme="minorHAnsi"/>
          <w:sz w:val="28"/>
          <w:szCs w:val="28"/>
          <w:lang w:eastAsia="en-US"/>
        </w:rPr>
        <w:t>,</w:t>
      </w:r>
      <w:r>
        <w:rPr>
          <w:rFonts w:eastAsiaTheme="minorHAnsi"/>
          <w:sz w:val="28"/>
          <w:szCs w:val="28"/>
          <w:lang w:eastAsia="en-US"/>
        </w:rPr>
        <w:t xml:space="preserve"> установленном Правительством Российской Федерации.</w:t>
      </w:r>
    </w:p>
    <w:p w:rsidR="00FA24F5" w:rsidRPr="00D67558"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r:id="rId12" w:history="1">
        <w:r w:rsidRPr="00542F21">
          <w:rPr>
            <w:rFonts w:eastAsiaTheme="minorHAnsi"/>
            <w:sz w:val="28"/>
            <w:szCs w:val="28"/>
            <w:lang w:eastAsia="en-US"/>
          </w:rPr>
          <w:t>статьей 57</w:t>
        </w:r>
      </w:hyperlink>
      <w:r>
        <w:rPr>
          <w:rFonts w:eastAsiaTheme="minorHAnsi"/>
          <w:sz w:val="28"/>
          <w:szCs w:val="28"/>
          <w:lang w:eastAsia="en-US"/>
        </w:rPr>
        <w:t xml:space="preserve"> Земельного кодекса Российской Федерации;</w:t>
      </w:r>
    </w:p>
    <w:p w:rsidR="00FA24F5" w:rsidRDefault="00FA24F5" w:rsidP="00FA24F5">
      <w:pPr>
        <w:pStyle w:val="ConsPlusNormal"/>
        <w:ind w:right="-284" w:firstLine="708"/>
        <w:jc w:val="both"/>
        <w:rPr>
          <w:rFonts w:ascii="Times New Roman" w:eastAsiaTheme="minorHAnsi" w:hAnsi="Times New Roman" w:cs="Times New Roman"/>
          <w:sz w:val="28"/>
          <w:szCs w:val="28"/>
        </w:rPr>
      </w:pPr>
      <w:r>
        <w:rPr>
          <w:rFonts w:ascii="Times New Roman" w:hAnsi="Times New Roman" w:cs="Times New Roman"/>
          <w:sz w:val="28"/>
          <w:szCs w:val="28"/>
        </w:rPr>
        <w:t xml:space="preserve">3) в соответствии со статьей 42 Земельного кодекса Российской Федерации, </w:t>
      </w:r>
      <w:r w:rsidRPr="00FE1724">
        <w:rPr>
          <w:rFonts w:ascii="Times New Roman" w:hAnsi="Times New Roman" w:cs="Times New Roman"/>
          <w:sz w:val="28"/>
          <w:szCs w:val="28"/>
        </w:rPr>
        <w:t>с</w:t>
      </w:r>
      <w:r w:rsidRPr="00FE1724">
        <w:rPr>
          <w:rFonts w:ascii="Times New Roman" w:eastAsiaTheme="minorHAnsi" w:hAnsi="Times New Roman" w:cs="Times New Roman"/>
          <w:sz w:val="28"/>
          <w:szCs w:val="28"/>
        </w:rPr>
        <w:t>обственники земельных участков и лица, не являющиеся собственниками земельных участков, обязаны:</w:t>
      </w:r>
    </w:p>
    <w:p w:rsidR="00FA24F5" w:rsidRDefault="00FA24F5" w:rsidP="00FA24F5">
      <w:pPr>
        <w:pStyle w:val="ConsPlusNormal"/>
        <w:ind w:right="-284" w:firstLine="708"/>
        <w:jc w:val="both"/>
        <w:rPr>
          <w:rFonts w:ascii="Times New Roman" w:eastAsiaTheme="minorHAnsi" w:hAnsi="Times New Roman" w:cs="Times New Roman"/>
          <w:sz w:val="28"/>
          <w:szCs w:val="28"/>
        </w:rPr>
      </w:pPr>
      <w:r w:rsidRPr="00FE1724">
        <w:rPr>
          <w:rFonts w:ascii="Times New Roman" w:eastAsiaTheme="minorHAnsi" w:hAnsi="Times New Roman" w:cs="Times New Roman"/>
          <w:sz w:val="28"/>
          <w:szCs w:val="28"/>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A24F5" w:rsidRDefault="00FA24F5" w:rsidP="00FA24F5">
      <w:pPr>
        <w:pStyle w:val="ConsPlusNormal"/>
        <w:ind w:right="-284" w:firstLine="708"/>
        <w:jc w:val="both"/>
        <w:rPr>
          <w:rFonts w:ascii="Times New Roman" w:eastAsiaTheme="minorHAnsi" w:hAnsi="Times New Roman" w:cs="Times New Roman"/>
          <w:sz w:val="28"/>
          <w:szCs w:val="28"/>
        </w:rPr>
      </w:pPr>
      <w:r w:rsidRPr="00D67558">
        <w:rPr>
          <w:rFonts w:ascii="Times New Roman" w:eastAsiaTheme="minorHAnsi" w:hAnsi="Times New Roman" w:cs="Times New Roman"/>
          <w:sz w:val="28"/>
          <w:szCs w:val="28"/>
        </w:rPr>
        <w:t>- сохранять межевые, геодезические и другие специальные знаки, установленные на земельных участках в соответствии с законодательством;</w:t>
      </w:r>
    </w:p>
    <w:p w:rsidR="00FA24F5" w:rsidRDefault="00FA24F5" w:rsidP="00FA24F5">
      <w:pPr>
        <w:pStyle w:val="ConsPlusNormal"/>
        <w:ind w:right="-284" w:firstLine="708"/>
        <w:jc w:val="both"/>
        <w:rPr>
          <w:rFonts w:ascii="Times New Roman" w:eastAsiaTheme="minorHAnsi" w:hAnsi="Times New Roman" w:cs="Times New Roman"/>
          <w:sz w:val="28"/>
          <w:szCs w:val="28"/>
        </w:rPr>
      </w:pPr>
      <w:r w:rsidRPr="00D67558">
        <w:rPr>
          <w:rFonts w:ascii="Times New Roman" w:eastAsiaTheme="minorHAnsi" w:hAnsi="Times New Roman" w:cs="Times New Roman"/>
          <w:sz w:val="28"/>
          <w:szCs w:val="28"/>
        </w:rPr>
        <w:t>- осуществлять мероприятия по охране земель, лесов, водных объектов и других природных ресурсов, в том числе меры пожарной безопасности;</w:t>
      </w:r>
    </w:p>
    <w:p w:rsidR="00FA24F5" w:rsidRDefault="00FA24F5" w:rsidP="00FA24F5">
      <w:pPr>
        <w:pStyle w:val="ConsPlusNormal"/>
        <w:ind w:right="-284"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D67558">
        <w:rPr>
          <w:rFonts w:ascii="Times New Roman" w:eastAsiaTheme="minorHAnsi" w:hAnsi="Times New Roman" w:cs="Times New Roman"/>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FA24F5" w:rsidRDefault="00FA24F5" w:rsidP="00FA24F5">
      <w:pPr>
        <w:pStyle w:val="ConsPlusNormal"/>
        <w:ind w:right="-284" w:firstLine="708"/>
        <w:jc w:val="both"/>
        <w:rPr>
          <w:rFonts w:ascii="Times New Roman" w:eastAsiaTheme="minorHAnsi" w:hAnsi="Times New Roman" w:cs="Times New Roman"/>
          <w:sz w:val="28"/>
          <w:szCs w:val="28"/>
        </w:rPr>
      </w:pPr>
      <w:r w:rsidRPr="00D67558">
        <w:rPr>
          <w:rFonts w:ascii="Times New Roman" w:eastAsiaTheme="minorHAnsi" w:hAnsi="Times New Roman" w:cs="Times New Roman"/>
          <w:sz w:val="28"/>
          <w:szCs w:val="28"/>
        </w:rPr>
        <w:t>- своевременно производить платежи за землю;</w:t>
      </w:r>
    </w:p>
    <w:p w:rsidR="00FA24F5" w:rsidRDefault="00FA24F5" w:rsidP="00FA24F5">
      <w:pPr>
        <w:pStyle w:val="ConsPlusNormal"/>
        <w:ind w:right="-284" w:firstLine="708"/>
        <w:jc w:val="both"/>
        <w:rPr>
          <w:rFonts w:ascii="Times New Roman" w:eastAsiaTheme="minorHAnsi" w:hAnsi="Times New Roman" w:cs="Times New Roman"/>
          <w:sz w:val="28"/>
          <w:szCs w:val="28"/>
        </w:rPr>
      </w:pPr>
      <w:r w:rsidRPr="00D67558">
        <w:rPr>
          <w:rFonts w:ascii="Times New Roman" w:eastAsiaTheme="minorHAnsi" w:hAnsi="Times New Roman" w:cs="Times New Roman"/>
          <w:sz w:val="28"/>
          <w:szCs w:val="28"/>
        </w:rPr>
        <w:t xml:space="preserve">-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w:t>
      </w:r>
      <w:r w:rsidRPr="00D67558">
        <w:rPr>
          <w:rFonts w:ascii="Times New Roman" w:eastAsiaTheme="minorHAnsi" w:hAnsi="Times New Roman" w:cs="Times New Roman"/>
          <w:sz w:val="28"/>
          <w:szCs w:val="28"/>
        </w:rPr>
        <w:lastRenderedPageBreak/>
        <w:t>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FA24F5" w:rsidRDefault="00FA24F5" w:rsidP="00FA24F5">
      <w:pPr>
        <w:pStyle w:val="ConsPlusNormal"/>
        <w:ind w:right="-284" w:firstLine="708"/>
        <w:jc w:val="both"/>
        <w:rPr>
          <w:rFonts w:ascii="Times New Roman" w:eastAsiaTheme="minorHAnsi" w:hAnsi="Times New Roman" w:cs="Times New Roman"/>
          <w:sz w:val="28"/>
          <w:szCs w:val="28"/>
        </w:rPr>
      </w:pPr>
      <w:r w:rsidRPr="00D6755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не допускать загрязнения, истощения, деградации, порчи, уничтожения земель и почв и иного</w:t>
      </w:r>
      <w:r w:rsidRPr="00D67558">
        <w:rPr>
          <w:rFonts w:ascii="Times New Roman" w:eastAsiaTheme="minorHAnsi" w:hAnsi="Times New Roman" w:cs="Times New Roman"/>
          <w:sz w:val="28"/>
          <w:szCs w:val="28"/>
        </w:rPr>
        <w:t xml:space="preserve"> негативн</w:t>
      </w:r>
      <w:r>
        <w:rPr>
          <w:rFonts w:ascii="Times New Roman" w:eastAsiaTheme="minorHAnsi" w:hAnsi="Times New Roman" w:cs="Times New Roman"/>
          <w:sz w:val="28"/>
          <w:szCs w:val="28"/>
        </w:rPr>
        <w:t>ого воздействия на земли и почвы;</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rPr>
        <w:t xml:space="preserve">4) в соответствии со статьей 76 Земельного кодекса Российской Федерации, </w:t>
      </w:r>
      <w:r>
        <w:rPr>
          <w:rFonts w:eastAsiaTheme="minorHAnsi"/>
          <w:sz w:val="28"/>
          <w:szCs w:val="28"/>
          <w:lang w:eastAsia="en-US"/>
        </w:rPr>
        <w:t>юридические лица обязаны возместить в полном объеме вред, причиненный в результате совершения ими земельных правонарушений.</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осуществляются юридическими лицами, виновными в указанных земельных правонарушениях, или за их счет.</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Принудительное прекращение прав на земельный участок не освобождает от предусмотренной </w:t>
      </w:r>
      <w:r w:rsidR="00A92445">
        <w:rPr>
          <w:rFonts w:eastAsiaTheme="minorHAnsi"/>
          <w:sz w:val="28"/>
          <w:szCs w:val="28"/>
          <w:lang w:eastAsia="en-US"/>
        </w:rPr>
        <w:t xml:space="preserve">указанной </w:t>
      </w:r>
      <w:r>
        <w:rPr>
          <w:rFonts w:eastAsiaTheme="minorHAnsi"/>
          <w:sz w:val="28"/>
          <w:szCs w:val="28"/>
          <w:lang w:eastAsia="en-US"/>
        </w:rPr>
        <w:t>статьей обязанности по возмещению причиненного земельными правонарушениями вреда;</w:t>
      </w:r>
    </w:p>
    <w:p w:rsidR="00FA24F5" w:rsidRDefault="00FA24F5" w:rsidP="00FA24F5">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5) в соответствии со статьей 8 Федерального закона от 16 июля 1998 года №101-ФЗ «О государственном регулировании обеспечения плодородия земель сельскохозяйственного назначения», собственники, владельцы, пользователи, в том числе арендаторы, земельных участков обязаны:</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соблюдать нормы и правила в области обеспечения плодородия земель сельскохозяйственного назначения;</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 представлять в установленном порядке в соответствующие органы исполнительной власти сведения об использовании </w:t>
      </w:r>
      <w:proofErr w:type="spellStart"/>
      <w:r>
        <w:rPr>
          <w:rFonts w:eastAsiaTheme="minorHAnsi"/>
          <w:sz w:val="28"/>
          <w:szCs w:val="28"/>
          <w:lang w:eastAsia="en-US"/>
        </w:rPr>
        <w:t>агрохимикатов</w:t>
      </w:r>
      <w:proofErr w:type="spellEnd"/>
      <w:r>
        <w:rPr>
          <w:rFonts w:eastAsiaTheme="minorHAnsi"/>
          <w:sz w:val="28"/>
          <w:szCs w:val="28"/>
          <w:lang w:eastAsia="en-US"/>
        </w:rPr>
        <w:t xml:space="preserve"> и пестицидов;</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содействовать проведению почвенного, агрохимического, фитосанитарного и эколого-токсикологического обследований земель сельскохозяйственного назначения;</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 находящихся в их владении или пользовании;</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proofErr w:type="gramStart"/>
      <w:r>
        <w:rPr>
          <w:rFonts w:eastAsiaTheme="minorHAnsi"/>
          <w:sz w:val="28"/>
          <w:szCs w:val="28"/>
          <w:lang w:eastAsia="en-US"/>
        </w:rPr>
        <w:t xml:space="preserve">- выполнять другие обязанности, предусмотренные законами и иными нормативными правовыми актами Российской Федерации, законами и иными нормативными правовыми актами Краснодарского края, а также нормативными </w:t>
      </w:r>
      <w:r>
        <w:rPr>
          <w:rFonts w:eastAsiaTheme="minorHAnsi"/>
          <w:sz w:val="28"/>
          <w:szCs w:val="28"/>
          <w:lang w:eastAsia="en-US"/>
        </w:rPr>
        <w:lastRenderedPageBreak/>
        <w:t>правовыми актами органов местного самоуправления муниципального образования город-курорт Геленджик;</w:t>
      </w:r>
      <w:proofErr w:type="gramEnd"/>
    </w:p>
    <w:p w:rsidR="00FA24F5" w:rsidRDefault="00FA24F5" w:rsidP="00FA24F5">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6) в соответствии с постановлением Правительства Российской Федерации от 23 апреля 2012 года №369 «О признаках неиспользования земельных участков с учетом особенностей ведения сельскохозяйственного производства или иной связанной с сельскохозяйственным производством деятельности в субъектах Российской Федерации», неиспользование земельного участка определяется на основании одного из следующих признаков:</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на пашне не производятся работы по возделыванию сельскохозяйственных культур и обработке почвы;</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на сенокосах не производится сенокошение;</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на культурных сенокосах содержание сорных трав в структуре травостоя превышает 30 процентов площади земельного участка;</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на пастбищах не производится выпас скота;</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 на многолетних насаждениях не </w:t>
      </w:r>
      <w:proofErr w:type="gramStart"/>
      <w:r>
        <w:rPr>
          <w:rFonts w:eastAsiaTheme="minorHAnsi"/>
          <w:sz w:val="28"/>
          <w:szCs w:val="28"/>
          <w:lang w:eastAsia="en-US"/>
        </w:rPr>
        <w:t>производятся работы по уходу и уборке урожая многолетних насаждений и не осуществляется</w:t>
      </w:r>
      <w:proofErr w:type="gramEnd"/>
      <w:r>
        <w:rPr>
          <w:rFonts w:eastAsiaTheme="minorHAnsi"/>
          <w:sz w:val="28"/>
          <w:szCs w:val="28"/>
          <w:lang w:eastAsia="en-US"/>
        </w:rPr>
        <w:t xml:space="preserve"> раскорчевка списанных многолетних насаждений;</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 </w:t>
      </w:r>
      <w:proofErr w:type="spellStart"/>
      <w:r>
        <w:rPr>
          <w:rFonts w:eastAsiaTheme="minorHAnsi"/>
          <w:sz w:val="28"/>
          <w:szCs w:val="28"/>
          <w:lang w:eastAsia="en-US"/>
        </w:rPr>
        <w:t>залесенность</w:t>
      </w:r>
      <w:proofErr w:type="spellEnd"/>
      <w:r>
        <w:rPr>
          <w:rFonts w:eastAsiaTheme="minorHAnsi"/>
          <w:sz w:val="28"/>
          <w:szCs w:val="28"/>
          <w:lang w:eastAsia="en-US"/>
        </w:rPr>
        <w:t xml:space="preserve"> и (или) </w:t>
      </w:r>
      <w:proofErr w:type="spellStart"/>
      <w:r>
        <w:rPr>
          <w:rFonts w:eastAsiaTheme="minorHAnsi"/>
          <w:sz w:val="28"/>
          <w:szCs w:val="28"/>
          <w:lang w:eastAsia="en-US"/>
        </w:rPr>
        <w:t>закустаренность</w:t>
      </w:r>
      <w:proofErr w:type="spellEnd"/>
      <w:r>
        <w:rPr>
          <w:rFonts w:eastAsiaTheme="minorHAnsi"/>
          <w:sz w:val="28"/>
          <w:szCs w:val="28"/>
          <w:lang w:eastAsia="en-US"/>
        </w:rPr>
        <w:t xml:space="preserve"> составляет на пашне свыше                    15 процентов площади земельного участка;</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 </w:t>
      </w:r>
      <w:proofErr w:type="spellStart"/>
      <w:r>
        <w:rPr>
          <w:rFonts w:eastAsiaTheme="minorHAnsi"/>
          <w:sz w:val="28"/>
          <w:szCs w:val="28"/>
          <w:lang w:eastAsia="en-US"/>
        </w:rPr>
        <w:t>залесенность</w:t>
      </w:r>
      <w:proofErr w:type="spellEnd"/>
      <w:r>
        <w:rPr>
          <w:rFonts w:eastAsiaTheme="minorHAnsi"/>
          <w:sz w:val="28"/>
          <w:szCs w:val="28"/>
          <w:lang w:eastAsia="en-US"/>
        </w:rPr>
        <w:t xml:space="preserve"> и (или) </w:t>
      </w:r>
      <w:proofErr w:type="spellStart"/>
      <w:r>
        <w:rPr>
          <w:rFonts w:eastAsiaTheme="minorHAnsi"/>
          <w:sz w:val="28"/>
          <w:szCs w:val="28"/>
          <w:lang w:eastAsia="en-US"/>
        </w:rPr>
        <w:t>закустаренность</w:t>
      </w:r>
      <w:proofErr w:type="spellEnd"/>
      <w:r>
        <w:rPr>
          <w:rFonts w:eastAsiaTheme="minorHAnsi"/>
          <w:sz w:val="28"/>
          <w:szCs w:val="28"/>
          <w:lang w:eastAsia="en-US"/>
        </w:rPr>
        <w:t xml:space="preserve"> на иных видах сельскохозяйственных угодий составляет свыше 30 процентов;</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 </w:t>
      </w:r>
      <w:proofErr w:type="spellStart"/>
      <w:r>
        <w:rPr>
          <w:rFonts w:eastAsiaTheme="minorHAnsi"/>
          <w:sz w:val="28"/>
          <w:szCs w:val="28"/>
          <w:lang w:eastAsia="en-US"/>
        </w:rPr>
        <w:t>закочкаренность</w:t>
      </w:r>
      <w:proofErr w:type="spellEnd"/>
      <w:r>
        <w:rPr>
          <w:rFonts w:eastAsiaTheme="minorHAnsi"/>
          <w:sz w:val="28"/>
          <w:szCs w:val="28"/>
          <w:lang w:eastAsia="en-US"/>
        </w:rPr>
        <w:t xml:space="preserve"> и (или) заболачивание составляет свыше 20 процентов площади земельного участка;</w:t>
      </w:r>
    </w:p>
    <w:p w:rsidR="00FA24F5" w:rsidRDefault="00FA24F5" w:rsidP="00FA24F5">
      <w:pPr>
        <w:autoSpaceDE w:val="0"/>
        <w:autoSpaceDN w:val="0"/>
        <w:adjustRightInd w:val="0"/>
        <w:ind w:right="-284" w:firstLine="709"/>
        <w:jc w:val="both"/>
        <w:rPr>
          <w:sz w:val="28"/>
          <w:szCs w:val="28"/>
        </w:rPr>
      </w:pPr>
      <w:r>
        <w:rPr>
          <w:rFonts w:eastAsiaTheme="minorHAnsi"/>
          <w:sz w:val="28"/>
          <w:szCs w:val="28"/>
          <w:lang w:eastAsia="en-US"/>
        </w:rPr>
        <w:t xml:space="preserve">7) в соответствии с частью 1 статьи 3 Закона Краснодарского края от                     </w:t>
      </w:r>
      <w:r>
        <w:rPr>
          <w:sz w:val="28"/>
          <w:szCs w:val="28"/>
        </w:rPr>
        <w:t>4 марта 2015 года №3126-КЗ «О порядке осуществления органами местного самоуправления муниципального земельного контроля на территории Краснодарского края», муниципальный земельный контроль осуществляется по следующим направлениям:</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 использование земельных участков, предоставленных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предупреждение и пресечение незаконного изменения правового режима земельных участков;</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lastRenderedPageBreak/>
        <w:t>-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предупреждение и пресечение сокрытия и искажения сведений о состоянии земель;</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предупреждение и пресечение самовольного снятия или перемещения плодородного слоя почвы;</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Pr>
          <w:rFonts w:eastAsiaTheme="minorHAnsi"/>
          <w:sz w:val="28"/>
          <w:szCs w:val="28"/>
          <w:lang w:eastAsia="en-US"/>
        </w:rPr>
        <w:t>агрохимикатами</w:t>
      </w:r>
      <w:proofErr w:type="spellEnd"/>
      <w:r>
        <w:rPr>
          <w:rFonts w:eastAsiaTheme="minorHAnsi"/>
          <w:sz w:val="28"/>
          <w:szCs w:val="28"/>
          <w:lang w:eastAsia="en-US"/>
        </w:rPr>
        <w:t xml:space="preserve"> или иными опасными для здоровья людей и окружающей среды веществами и отходами производства и потребления;</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FA24F5" w:rsidRDefault="00FA24F5" w:rsidP="00FA24F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FA24F5" w:rsidRDefault="00FA24F5" w:rsidP="00FA24F5">
      <w:pPr>
        <w:autoSpaceDE w:val="0"/>
        <w:autoSpaceDN w:val="0"/>
        <w:adjustRightInd w:val="0"/>
        <w:spacing w:before="280"/>
        <w:ind w:right="-284" w:firstLine="709"/>
        <w:contextualSpacing/>
        <w:jc w:val="both"/>
        <w:rPr>
          <w:rFonts w:eastAsiaTheme="minorHAnsi"/>
          <w:sz w:val="28"/>
          <w:szCs w:val="28"/>
          <w:lang w:eastAsia="en-US"/>
        </w:rPr>
      </w:pPr>
      <w:proofErr w:type="gramStart"/>
      <w:r>
        <w:rPr>
          <w:rFonts w:eastAsiaTheme="minorHAnsi"/>
          <w:sz w:val="28"/>
          <w:szCs w:val="28"/>
          <w:lang w:eastAsia="en-US"/>
        </w:rPr>
        <w:t>8)</w:t>
      </w:r>
      <w:r w:rsidRPr="00DD5679">
        <w:rPr>
          <w:rFonts w:eastAsiaTheme="minorHAnsi"/>
          <w:sz w:val="28"/>
          <w:szCs w:val="28"/>
          <w:lang w:eastAsia="en-US"/>
        </w:rPr>
        <w:t xml:space="preserve"> </w:t>
      </w:r>
      <w:r>
        <w:rPr>
          <w:rFonts w:eastAsiaTheme="minorHAnsi"/>
          <w:sz w:val="28"/>
          <w:szCs w:val="28"/>
          <w:lang w:eastAsia="en-US"/>
        </w:rPr>
        <w:t xml:space="preserve">в соответствии с подпунктами 20, 21, 22, </w:t>
      </w:r>
      <w:r w:rsidR="0021486A">
        <w:rPr>
          <w:rFonts w:eastAsiaTheme="minorHAnsi"/>
          <w:sz w:val="28"/>
          <w:szCs w:val="28"/>
          <w:lang w:eastAsia="en-US"/>
        </w:rPr>
        <w:t xml:space="preserve">39, </w:t>
      </w:r>
      <w:r>
        <w:rPr>
          <w:rFonts w:eastAsiaTheme="minorHAnsi"/>
          <w:sz w:val="28"/>
          <w:szCs w:val="28"/>
          <w:lang w:eastAsia="en-US"/>
        </w:rPr>
        <w:t xml:space="preserve">41 пункта 10.1 Правил благоустройства территории муниципального образования город-курорт Геленджик, утвержденных решением Думы муниципального образования город-курорт Геленджик от 12 августа 2005 года №107, на территории муниципального образования запрещается </w:t>
      </w:r>
      <w:r w:rsidR="0021486A">
        <w:rPr>
          <w:rFonts w:eastAsiaTheme="minorHAnsi"/>
          <w:sz w:val="28"/>
          <w:szCs w:val="28"/>
          <w:lang w:eastAsia="en-US"/>
        </w:rPr>
        <w:t xml:space="preserve">самовольно захватывать и осваивать земельные участки; </w:t>
      </w:r>
      <w:r>
        <w:rPr>
          <w:rFonts w:eastAsiaTheme="minorHAnsi"/>
          <w:sz w:val="28"/>
          <w:szCs w:val="28"/>
          <w:lang w:eastAsia="en-US"/>
        </w:rPr>
        <w:t>возводить пристройки, козырьки, загородки, ставни, навесы, не предусмотренные согласованными проектами, к киоскам, павильонам, палаткам различного рода;</w:t>
      </w:r>
      <w:proofErr w:type="gramEnd"/>
      <w:r>
        <w:rPr>
          <w:rFonts w:eastAsiaTheme="minorHAnsi"/>
          <w:sz w:val="28"/>
          <w:szCs w:val="28"/>
          <w:lang w:eastAsia="en-US"/>
        </w:rPr>
        <w:t xml:space="preserve"> </w:t>
      </w:r>
      <w:proofErr w:type="gramStart"/>
      <w:r>
        <w:rPr>
          <w:rFonts w:eastAsiaTheme="minorHAnsi"/>
          <w:sz w:val="28"/>
          <w:szCs w:val="28"/>
          <w:lang w:eastAsia="en-US"/>
        </w:rPr>
        <w:t>размещать металлические павильоны, гаражи и иные строения, сооружения и конструкции на земельном участке, не отведенном для этих целей в установленном порядке;</w:t>
      </w:r>
      <w:r w:rsidRPr="009F0177">
        <w:rPr>
          <w:rFonts w:eastAsiaTheme="minorHAnsi"/>
          <w:sz w:val="28"/>
          <w:szCs w:val="28"/>
          <w:lang w:eastAsia="en-US"/>
        </w:rPr>
        <w:t xml:space="preserve"> </w:t>
      </w:r>
      <w:r>
        <w:rPr>
          <w:rFonts w:eastAsiaTheme="minorHAnsi"/>
          <w:sz w:val="28"/>
          <w:szCs w:val="28"/>
          <w:lang w:eastAsia="en-US"/>
        </w:rPr>
        <w:t>устанавливать металлическое или капитальное ограждение за границами предоставленного земельного участка; осуществлять строительство на земельных участках строений и сооружений без нормативных отступов от красных линий улиц, а также с нарушением требований действующих градостроительных нормативов.</w:t>
      </w:r>
      <w:proofErr w:type="gramEnd"/>
    </w:p>
    <w:p w:rsidR="00FA24F5" w:rsidRPr="000D4A88" w:rsidRDefault="00FA24F5" w:rsidP="00FA24F5">
      <w:pPr>
        <w:autoSpaceDE w:val="0"/>
        <w:autoSpaceDN w:val="0"/>
        <w:adjustRightInd w:val="0"/>
        <w:ind w:right="-284" w:firstLine="709"/>
        <w:jc w:val="both"/>
        <w:rPr>
          <w:sz w:val="28"/>
          <w:szCs w:val="28"/>
        </w:rPr>
      </w:pPr>
      <w:r>
        <w:rPr>
          <w:sz w:val="28"/>
          <w:szCs w:val="28"/>
        </w:rPr>
        <w:t>1.2.3. Количество</w:t>
      </w:r>
      <w:r w:rsidR="00085733">
        <w:rPr>
          <w:sz w:val="28"/>
          <w:szCs w:val="28"/>
        </w:rPr>
        <w:t xml:space="preserve"> подконтрольных субъектов в 2019</w:t>
      </w:r>
      <w:r>
        <w:rPr>
          <w:sz w:val="28"/>
          <w:szCs w:val="28"/>
        </w:rPr>
        <w:t xml:space="preserve"> году </w:t>
      </w:r>
      <w:r w:rsidR="000D4A88" w:rsidRPr="000D4A88">
        <w:rPr>
          <w:sz w:val="28"/>
          <w:szCs w:val="28"/>
        </w:rPr>
        <w:t>- 6482</w:t>
      </w:r>
      <w:r w:rsidRPr="000D4A88">
        <w:rPr>
          <w:sz w:val="28"/>
          <w:szCs w:val="28"/>
        </w:rPr>
        <w:t>.</w:t>
      </w:r>
    </w:p>
    <w:p w:rsidR="00FA24F5" w:rsidRDefault="00FA24F5" w:rsidP="00FA24F5">
      <w:pPr>
        <w:autoSpaceDE w:val="0"/>
        <w:autoSpaceDN w:val="0"/>
        <w:adjustRightInd w:val="0"/>
        <w:ind w:right="-284" w:firstLine="709"/>
        <w:jc w:val="both"/>
        <w:rPr>
          <w:sz w:val="28"/>
          <w:szCs w:val="28"/>
        </w:rPr>
      </w:pPr>
      <w:r>
        <w:rPr>
          <w:sz w:val="28"/>
          <w:szCs w:val="28"/>
        </w:rPr>
        <w:t>1.</w:t>
      </w:r>
      <w:r w:rsidR="00085733">
        <w:rPr>
          <w:sz w:val="28"/>
          <w:szCs w:val="28"/>
        </w:rPr>
        <w:t>2.4. Данные о проведенных в 2019</w:t>
      </w:r>
      <w:r>
        <w:rPr>
          <w:sz w:val="28"/>
          <w:szCs w:val="28"/>
        </w:rPr>
        <w:t xml:space="preserve"> году мероприятиях по муниципальному земельному контролю, мероприятиях по профилактике нарушений и их результатах.</w:t>
      </w:r>
    </w:p>
    <w:p w:rsidR="00FA24F5" w:rsidRDefault="00FA24F5" w:rsidP="00FA24F5">
      <w:pPr>
        <w:autoSpaceDE w:val="0"/>
        <w:autoSpaceDN w:val="0"/>
        <w:adjustRightInd w:val="0"/>
        <w:ind w:right="-284" w:firstLine="709"/>
        <w:jc w:val="both"/>
        <w:rPr>
          <w:sz w:val="28"/>
          <w:szCs w:val="28"/>
        </w:rPr>
      </w:pPr>
      <w:proofErr w:type="gramStart"/>
      <w:r>
        <w:rPr>
          <w:sz w:val="28"/>
          <w:szCs w:val="28"/>
        </w:rPr>
        <w:t xml:space="preserve">В рамках осуществления муниципального земельного контроля </w:t>
      </w:r>
      <w:r w:rsidR="0021486A">
        <w:rPr>
          <w:sz w:val="28"/>
          <w:szCs w:val="28"/>
        </w:rPr>
        <w:t xml:space="preserve">органом муниципального земельного контроля </w:t>
      </w:r>
      <w:r w:rsidR="00085733">
        <w:rPr>
          <w:sz w:val="28"/>
          <w:szCs w:val="28"/>
        </w:rPr>
        <w:t>в 2019</w:t>
      </w:r>
      <w:r w:rsidR="005B27B6">
        <w:rPr>
          <w:sz w:val="28"/>
          <w:szCs w:val="28"/>
        </w:rPr>
        <w:t xml:space="preserve"> году было проведено две </w:t>
      </w:r>
      <w:r w:rsidR="005B27B6">
        <w:rPr>
          <w:sz w:val="28"/>
          <w:szCs w:val="28"/>
        </w:rPr>
        <w:lastRenderedPageBreak/>
        <w:t>плановых</w:t>
      </w:r>
      <w:r>
        <w:rPr>
          <w:sz w:val="28"/>
          <w:szCs w:val="28"/>
        </w:rPr>
        <w:t xml:space="preserve">  </w:t>
      </w:r>
      <w:r w:rsidR="005B27B6">
        <w:rPr>
          <w:sz w:val="28"/>
          <w:szCs w:val="28"/>
        </w:rPr>
        <w:t>проверки</w:t>
      </w:r>
      <w:r>
        <w:rPr>
          <w:sz w:val="28"/>
          <w:szCs w:val="28"/>
        </w:rPr>
        <w:t xml:space="preserve"> соблюдения земельного законодательства в отношении </w:t>
      </w:r>
      <w:r w:rsidR="005B27B6">
        <w:rPr>
          <w:sz w:val="28"/>
          <w:szCs w:val="28"/>
        </w:rPr>
        <w:t>двух юридических лиц</w:t>
      </w:r>
      <w:r>
        <w:rPr>
          <w:sz w:val="28"/>
          <w:szCs w:val="28"/>
        </w:rPr>
        <w:t>, по результатам</w:t>
      </w:r>
      <w:r w:rsidR="005B27B6">
        <w:rPr>
          <w:sz w:val="28"/>
          <w:szCs w:val="28"/>
        </w:rPr>
        <w:t xml:space="preserve"> одной из них было выявлено нарушение земельного законодательства, </w:t>
      </w:r>
      <w:r w:rsidR="00D5314B">
        <w:rPr>
          <w:sz w:val="28"/>
          <w:szCs w:val="28"/>
        </w:rPr>
        <w:t xml:space="preserve">выразившееся в использовании земельного участка не в соответствии с его целевым назначением, </w:t>
      </w:r>
      <w:r w:rsidR="005B27B6">
        <w:rPr>
          <w:sz w:val="28"/>
          <w:szCs w:val="28"/>
        </w:rPr>
        <w:t>по результатам другой – нарушений не выявлено</w:t>
      </w:r>
      <w:r>
        <w:rPr>
          <w:sz w:val="28"/>
          <w:szCs w:val="28"/>
        </w:rPr>
        <w:t>.</w:t>
      </w:r>
      <w:proofErr w:type="gramEnd"/>
      <w:r>
        <w:rPr>
          <w:sz w:val="28"/>
          <w:szCs w:val="28"/>
        </w:rPr>
        <w:t xml:space="preserve"> </w:t>
      </w:r>
      <w:proofErr w:type="gramStart"/>
      <w:r w:rsidR="005B27B6">
        <w:rPr>
          <w:sz w:val="28"/>
          <w:szCs w:val="28"/>
        </w:rPr>
        <w:t xml:space="preserve">Также проведение одной внеплановой проверки </w:t>
      </w:r>
      <w:r w:rsidR="00C316CE">
        <w:rPr>
          <w:sz w:val="28"/>
          <w:szCs w:val="28"/>
        </w:rPr>
        <w:t xml:space="preserve">органом муниципального земельного контроля </w:t>
      </w:r>
      <w:r w:rsidR="005B27B6">
        <w:rPr>
          <w:sz w:val="28"/>
          <w:szCs w:val="28"/>
        </w:rPr>
        <w:t>было прекращено на основании статьи 26.2 Федера</w:t>
      </w:r>
      <w:r w:rsidR="00C316CE">
        <w:rPr>
          <w:sz w:val="28"/>
          <w:szCs w:val="28"/>
        </w:rPr>
        <w:t>л</w:t>
      </w:r>
      <w:r w:rsidR="005B27B6">
        <w:rPr>
          <w:sz w:val="28"/>
          <w:szCs w:val="28"/>
        </w:rPr>
        <w:t xml:space="preserve">ьного </w:t>
      </w:r>
      <w:r w:rsidR="00C316CE">
        <w:rPr>
          <w:sz w:val="28"/>
          <w:szCs w:val="28"/>
        </w:rPr>
        <w:t>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в связи с включением проверяемого юридического лица в реестр субъектов малого предпринимательства.</w:t>
      </w:r>
      <w:proofErr w:type="gramEnd"/>
      <w:r w:rsidR="00C316CE">
        <w:rPr>
          <w:sz w:val="28"/>
          <w:szCs w:val="28"/>
        </w:rPr>
        <w:t xml:space="preserve"> </w:t>
      </w:r>
      <w:r w:rsidR="00D5314B">
        <w:rPr>
          <w:sz w:val="28"/>
          <w:szCs w:val="28"/>
        </w:rPr>
        <w:t xml:space="preserve">                           </w:t>
      </w:r>
      <w:r w:rsidR="00C316CE">
        <w:rPr>
          <w:sz w:val="28"/>
          <w:szCs w:val="28"/>
        </w:rPr>
        <w:t>В указанный период органом муниципального земельного контроля была проведена одна внеплановая проверка</w:t>
      </w:r>
      <w:r>
        <w:rPr>
          <w:sz w:val="28"/>
          <w:szCs w:val="28"/>
        </w:rPr>
        <w:t xml:space="preserve"> соблюдения земельного законодательства в отношении </w:t>
      </w:r>
      <w:r w:rsidR="00C316CE">
        <w:rPr>
          <w:sz w:val="28"/>
          <w:szCs w:val="28"/>
        </w:rPr>
        <w:t>одного юридического</w:t>
      </w:r>
      <w:r>
        <w:rPr>
          <w:sz w:val="28"/>
          <w:szCs w:val="28"/>
        </w:rPr>
        <w:t xml:space="preserve"> лиц</w:t>
      </w:r>
      <w:r w:rsidR="00C316CE">
        <w:rPr>
          <w:sz w:val="28"/>
          <w:szCs w:val="28"/>
        </w:rPr>
        <w:t>а, по результатам ее проведения было установлено, что выявленные в ходе проведенной ранее плановой проверки нарушения земельного законодательства устранены</w:t>
      </w:r>
      <w:r>
        <w:rPr>
          <w:sz w:val="28"/>
          <w:szCs w:val="28"/>
        </w:rPr>
        <w:t>.</w:t>
      </w:r>
    </w:p>
    <w:p w:rsidR="00FA24F5" w:rsidRDefault="00FA24F5" w:rsidP="00FA24F5">
      <w:pPr>
        <w:autoSpaceDE w:val="0"/>
        <w:autoSpaceDN w:val="0"/>
        <w:adjustRightInd w:val="0"/>
        <w:ind w:right="-284" w:firstLine="709"/>
        <w:jc w:val="both"/>
        <w:rPr>
          <w:sz w:val="28"/>
          <w:szCs w:val="28"/>
        </w:rPr>
      </w:pPr>
      <w:r>
        <w:rPr>
          <w:sz w:val="28"/>
          <w:szCs w:val="28"/>
        </w:rPr>
        <w:t>В целях профилактики нарушений обязательных требований,  требований, установленных муниципальными правовыми актами, на официальном сайте администрации муниципального образования город-курорт Геленджик в информационно-телекоммуникационной сети «Интернет» были размещены инфо</w:t>
      </w:r>
      <w:r w:rsidR="00C316CE">
        <w:rPr>
          <w:sz w:val="28"/>
          <w:szCs w:val="28"/>
        </w:rPr>
        <w:t xml:space="preserve">рмация о </w:t>
      </w:r>
      <w:proofErr w:type="gramStart"/>
      <w:r w:rsidR="00C316CE">
        <w:rPr>
          <w:sz w:val="28"/>
          <w:szCs w:val="28"/>
        </w:rPr>
        <w:t>результатах</w:t>
      </w:r>
      <w:proofErr w:type="gramEnd"/>
      <w:r w:rsidR="00C316CE">
        <w:rPr>
          <w:sz w:val="28"/>
          <w:szCs w:val="28"/>
        </w:rPr>
        <w:t xml:space="preserve"> проведенных в 2019</w:t>
      </w:r>
      <w:r>
        <w:rPr>
          <w:sz w:val="28"/>
          <w:szCs w:val="28"/>
        </w:rPr>
        <w:t xml:space="preserve"> году в рамках муниципальн</w:t>
      </w:r>
      <w:r w:rsidR="00C316CE">
        <w:rPr>
          <w:sz w:val="28"/>
          <w:szCs w:val="28"/>
        </w:rPr>
        <w:t>ого земельного контроля проверок</w:t>
      </w:r>
      <w:r>
        <w:rPr>
          <w:sz w:val="28"/>
          <w:szCs w:val="28"/>
        </w:rPr>
        <w:t>, муниципальные правовые акты муниципального образования город-курорт Геленджик, регламентирующие осуществление муниципального земельного контроля и устанавливающие требования в сфере</w:t>
      </w:r>
      <w:r w:rsidR="00A92445">
        <w:rPr>
          <w:sz w:val="28"/>
          <w:szCs w:val="28"/>
        </w:rPr>
        <w:t xml:space="preserve"> землепользования, а также утвержденный план</w:t>
      </w:r>
      <w:r>
        <w:rPr>
          <w:sz w:val="28"/>
          <w:szCs w:val="28"/>
        </w:rPr>
        <w:t xml:space="preserve"> проведения плановых проверок юридических лиц и индивидуальных предпринимателей.</w:t>
      </w:r>
    </w:p>
    <w:p w:rsidR="00FA24F5" w:rsidRDefault="00FA24F5" w:rsidP="00FA24F5">
      <w:pPr>
        <w:autoSpaceDE w:val="0"/>
        <w:autoSpaceDN w:val="0"/>
        <w:adjustRightInd w:val="0"/>
        <w:ind w:right="-284" w:firstLine="709"/>
        <w:jc w:val="both"/>
        <w:rPr>
          <w:sz w:val="28"/>
          <w:szCs w:val="28"/>
        </w:rPr>
      </w:pPr>
      <w:proofErr w:type="gramStart"/>
      <w:r>
        <w:rPr>
          <w:sz w:val="28"/>
          <w:szCs w:val="28"/>
        </w:rPr>
        <w:t xml:space="preserve">Ввиду </w:t>
      </w:r>
      <w:r w:rsidR="00C316CE">
        <w:rPr>
          <w:sz w:val="28"/>
          <w:szCs w:val="28"/>
        </w:rPr>
        <w:t>выявления при проведении проверок</w:t>
      </w:r>
      <w:r>
        <w:rPr>
          <w:sz w:val="28"/>
          <w:szCs w:val="28"/>
        </w:rPr>
        <w:t xml:space="preserve"> в рамках муниципально</w:t>
      </w:r>
      <w:r w:rsidR="00C316CE">
        <w:rPr>
          <w:sz w:val="28"/>
          <w:szCs w:val="28"/>
        </w:rPr>
        <w:t>го земельного контроля одного нарушения</w:t>
      </w:r>
      <w:r>
        <w:rPr>
          <w:sz w:val="28"/>
          <w:szCs w:val="28"/>
        </w:rPr>
        <w:t xml:space="preserve"> обязательных требований, требований, установленных муниципальными правовыми актами, </w:t>
      </w:r>
      <w:r w:rsidR="00C316CE">
        <w:rPr>
          <w:sz w:val="28"/>
          <w:szCs w:val="28"/>
        </w:rPr>
        <w:t xml:space="preserve">которое в последующем было устранено, </w:t>
      </w:r>
      <w:r>
        <w:rPr>
          <w:sz w:val="28"/>
          <w:szCs w:val="28"/>
        </w:rPr>
        <w:t xml:space="preserve">обобщение практики осуществления муниципального земельного контроля </w:t>
      </w:r>
      <w:r w:rsidRPr="00960D03">
        <w:rPr>
          <w:sz w:val="28"/>
          <w:szCs w:val="28"/>
        </w:rPr>
        <w:t>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960D03">
        <w:rPr>
          <w:sz w:val="28"/>
          <w:szCs w:val="28"/>
        </w:rPr>
        <w:t xml:space="preserve"> нарушений</w:t>
      </w:r>
      <w:r w:rsidR="00C316CE">
        <w:rPr>
          <w:sz w:val="28"/>
          <w:szCs w:val="28"/>
        </w:rPr>
        <w:t>, в 2019</w:t>
      </w:r>
      <w:r>
        <w:rPr>
          <w:sz w:val="28"/>
          <w:szCs w:val="28"/>
        </w:rPr>
        <w:t xml:space="preserve"> году не проводилось; предостережений о недопустимости нарушений</w:t>
      </w:r>
      <w:r w:rsidRPr="00744B6E">
        <w:rPr>
          <w:sz w:val="28"/>
          <w:szCs w:val="28"/>
        </w:rPr>
        <w:t xml:space="preserve"> обязательных требований, требований, установленных муниципальными правовыми актами, </w:t>
      </w:r>
      <w:r w:rsidR="0021486A">
        <w:rPr>
          <w:sz w:val="28"/>
          <w:szCs w:val="28"/>
        </w:rPr>
        <w:t xml:space="preserve">органом муниципального земельного контроля </w:t>
      </w:r>
      <w:r>
        <w:rPr>
          <w:sz w:val="28"/>
          <w:szCs w:val="28"/>
        </w:rPr>
        <w:t xml:space="preserve">в указанный период не выдавалось, ввиду отсутствия сведений, предусмотренных частью 5 </w:t>
      </w:r>
      <w:r w:rsidRPr="00744B6E">
        <w:rPr>
          <w:sz w:val="28"/>
          <w:szCs w:val="28"/>
        </w:rPr>
        <w:t>статьи 8.2 Федерального закона</w:t>
      </w:r>
      <w:r>
        <w:rPr>
          <w:sz w:val="28"/>
          <w:szCs w:val="28"/>
        </w:rPr>
        <w:t>.</w:t>
      </w:r>
    </w:p>
    <w:p w:rsidR="00FA24F5" w:rsidRPr="002F2AA4" w:rsidRDefault="00FA24F5" w:rsidP="00FA24F5">
      <w:pPr>
        <w:autoSpaceDE w:val="0"/>
        <w:autoSpaceDN w:val="0"/>
        <w:adjustRightInd w:val="0"/>
        <w:ind w:right="-284" w:firstLine="708"/>
        <w:jc w:val="both"/>
        <w:rPr>
          <w:rFonts w:eastAsiaTheme="minorHAnsi"/>
          <w:sz w:val="28"/>
          <w:szCs w:val="28"/>
          <w:lang w:eastAsia="en-US"/>
        </w:rPr>
      </w:pPr>
      <w:r>
        <w:rPr>
          <w:sz w:val="28"/>
          <w:szCs w:val="28"/>
        </w:rPr>
        <w:t xml:space="preserve">1.2.5. </w:t>
      </w:r>
      <w:r>
        <w:rPr>
          <w:rFonts w:eastAsiaTheme="minorHAnsi"/>
          <w:sz w:val="28"/>
          <w:szCs w:val="28"/>
          <w:lang w:eastAsia="en-US"/>
        </w:rPr>
        <w:t>Анализ и оценка рисков причинения вреда охраняемым законом ценностям и (или) анализ и оценка причиненного ущерба.</w:t>
      </w:r>
    </w:p>
    <w:p w:rsidR="00FA24F5" w:rsidRPr="00960D03" w:rsidRDefault="00C316CE" w:rsidP="00FA24F5">
      <w:pPr>
        <w:autoSpaceDE w:val="0"/>
        <w:autoSpaceDN w:val="0"/>
        <w:adjustRightInd w:val="0"/>
        <w:ind w:right="-284" w:firstLine="709"/>
        <w:jc w:val="both"/>
        <w:rPr>
          <w:sz w:val="28"/>
          <w:szCs w:val="28"/>
        </w:rPr>
      </w:pPr>
      <w:r>
        <w:rPr>
          <w:sz w:val="28"/>
          <w:szCs w:val="28"/>
        </w:rPr>
        <w:t>В 2019</w:t>
      </w:r>
      <w:r w:rsidR="00FA24F5">
        <w:rPr>
          <w:sz w:val="28"/>
          <w:szCs w:val="28"/>
        </w:rPr>
        <w:t xml:space="preserve"> году риски причинения вреда охраняемым законом ценностям и (или) причиненный ущерб в результате осуществления мероприятий по </w:t>
      </w:r>
      <w:r w:rsidR="00FA24F5">
        <w:rPr>
          <w:sz w:val="28"/>
          <w:szCs w:val="28"/>
        </w:rPr>
        <w:lastRenderedPageBreak/>
        <w:t>муниципальному земельному контролю в отношении юридических лиц и индивидуальных предпринимателей не установлены.</w:t>
      </w:r>
    </w:p>
    <w:p w:rsidR="00FA24F5" w:rsidRPr="0021486A" w:rsidRDefault="00FA24F5" w:rsidP="00FA24F5">
      <w:pPr>
        <w:autoSpaceDE w:val="0"/>
        <w:autoSpaceDN w:val="0"/>
        <w:adjustRightInd w:val="0"/>
        <w:ind w:right="-284"/>
        <w:jc w:val="both"/>
        <w:rPr>
          <w:sz w:val="28"/>
          <w:szCs w:val="28"/>
        </w:rPr>
      </w:pPr>
    </w:p>
    <w:p w:rsidR="00FA24F5" w:rsidRDefault="00FA24F5" w:rsidP="00FA24F5">
      <w:pPr>
        <w:autoSpaceDE w:val="0"/>
        <w:autoSpaceDN w:val="0"/>
        <w:adjustRightInd w:val="0"/>
        <w:ind w:right="-284"/>
        <w:jc w:val="center"/>
        <w:rPr>
          <w:rFonts w:eastAsiaTheme="minorHAnsi"/>
          <w:sz w:val="28"/>
          <w:szCs w:val="28"/>
          <w:lang w:eastAsia="en-US"/>
        </w:rPr>
      </w:pPr>
      <w:r>
        <w:rPr>
          <w:sz w:val="28"/>
          <w:szCs w:val="28"/>
        </w:rPr>
        <w:t>1.3. Цели и задачи Программы,</w:t>
      </w:r>
      <w:r w:rsidRPr="00A00C8B">
        <w:rPr>
          <w:sz w:val="28"/>
          <w:szCs w:val="28"/>
        </w:rPr>
        <w:t xml:space="preserve"> </w:t>
      </w:r>
      <w:r>
        <w:rPr>
          <w:sz w:val="28"/>
          <w:szCs w:val="28"/>
        </w:rPr>
        <w:t xml:space="preserve">направленные на </w:t>
      </w:r>
      <w:r>
        <w:rPr>
          <w:rFonts w:eastAsiaTheme="minorHAnsi"/>
          <w:sz w:val="28"/>
          <w:szCs w:val="28"/>
          <w:lang w:eastAsia="en-US"/>
        </w:rPr>
        <w:t xml:space="preserve">минимизацию </w:t>
      </w:r>
    </w:p>
    <w:p w:rsidR="00FA24F5" w:rsidRDefault="00FA24F5" w:rsidP="00FA24F5">
      <w:pPr>
        <w:autoSpaceDE w:val="0"/>
        <w:autoSpaceDN w:val="0"/>
        <w:adjustRightInd w:val="0"/>
        <w:ind w:right="-284"/>
        <w:jc w:val="center"/>
        <w:rPr>
          <w:rFonts w:eastAsiaTheme="minorHAnsi"/>
          <w:sz w:val="28"/>
          <w:szCs w:val="28"/>
          <w:lang w:eastAsia="en-US"/>
        </w:rPr>
      </w:pPr>
      <w:r>
        <w:rPr>
          <w:rFonts w:eastAsiaTheme="minorHAnsi"/>
          <w:sz w:val="28"/>
          <w:szCs w:val="28"/>
          <w:lang w:eastAsia="en-US"/>
        </w:rPr>
        <w:t xml:space="preserve">рисков причинения вреда охраняемым законом </w:t>
      </w:r>
    </w:p>
    <w:p w:rsidR="00FA24F5" w:rsidRDefault="00FA24F5" w:rsidP="00FA24F5">
      <w:pPr>
        <w:autoSpaceDE w:val="0"/>
        <w:autoSpaceDN w:val="0"/>
        <w:adjustRightInd w:val="0"/>
        <w:ind w:right="-284"/>
        <w:jc w:val="center"/>
        <w:rPr>
          <w:sz w:val="28"/>
          <w:szCs w:val="28"/>
        </w:rPr>
      </w:pPr>
      <w:r>
        <w:rPr>
          <w:rFonts w:eastAsiaTheme="minorHAnsi"/>
          <w:sz w:val="28"/>
          <w:szCs w:val="28"/>
          <w:lang w:eastAsia="en-US"/>
        </w:rPr>
        <w:t>ценностям и (или) ущерба</w:t>
      </w:r>
    </w:p>
    <w:p w:rsidR="00FA24F5" w:rsidRPr="00297A4A" w:rsidRDefault="00FA24F5" w:rsidP="00FA24F5">
      <w:pPr>
        <w:autoSpaceDE w:val="0"/>
        <w:autoSpaceDN w:val="0"/>
        <w:adjustRightInd w:val="0"/>
        <w:ind w:right="-284"/>
        <w:jc w:val="center"/>
        <w:rPr>
          <w:sz w:val="18"/>
          <w:szCs w:val="18"/>
        </w:rPr>
      </w:pPr>
    </w:p>
    <w:p w:rsidR="00FA24F5" w:rsidRDefault="00FA24F5" w:rsidP="00FA24F5">
      <w:pPr>
        <w:autoSpaceDE w:val="0"/>
        <w:autoSpaceDN w:val="0"/>
        <w:adjustRightInd w:val="0"/>
        <w:ind w:right="-284" w:firstLine="708"/>
        <w:jc w:val="both"/>
        <w:rPr>
          <w:rFonts w:eastAsiaTheme="minorHAnsi"/>
          <w:sz w:val="28"/>
          <w:szCs w:val="28"/>
          <w:lang w:eastAsia="en-US"/>
        </w:rPr>
      </w:pPr>
      <w:r>
        <w:rPr>
          <w:sz w:val="28"/>
          <w:szCs w:val="28"/>
        </w:rPr>
        <w:t xml:space="preserve">1.3.1. </w:t>
      </w:r>
      <w:r>
        <w:rPr>
          <w:rFonts w:eastAsiaTheme="minorHAnsi"/>
          <w:sz w:val="28"/>
          <w:szCs w:val="28"/>
          <w:lang w:eastAsia="en-US"/>
        </w:rPr>
        <w:t>Программа реализуется в целях:</w:t>
      </w:r>
    </w:p>
    <w:p w:rsidR="00FA24F5" w:rsidRDefault="00FA24F5" w:rsidP="00FA24F5">
      <w:pPr>
        <w:tabs>
          <w:tab w:val="left" w:pos="709"/>
        </w:tabs>
        <w:ind w:right="-284"/>
        <w:jc w:val="both"/>
        <w:rPr>
          <w:sz w:val="28"/>
          <w:szCs w:val="28"/>
        </w:rPr>
      </w:pPr>
      <w:r>
        <w:rPr>
          <w:rFonts w:eastAsiaTheme="minorHAnsi"/>
          <w:sz w:val="28"/>
          <w:szCs w:val="28"/>
          <w:lang w:eastAsia="en-US"/>
        </w:rPr>
        <w:tab/>
        <w:t xml:space="preserve">- </w:t>
      </w:r>
      <w:r w:rsidRPr="000358D2">
        <w:rPr>
          <w:sz w:val="28"/>
          <w:szCs w:val="28"/>
        </w:rPr>
        <w:t xml:space="preserve">предупреждения нарушений юридическими лицами и индивидуальными предпринимателями </w:t>
      </w:r>
      <w:r>
        <w:rPr>
          <w:sz w:val="28"/>
          <w:szCs w:val="28"/>
        </w:rPr>
        <w:t>в отношении объектов земельных отношений обязательных</w:t>
      </w:r>
      <w:r w:rsidRPr="000358D2">
        <w:rPr>
          <w:sz w:val="28"/>
          <w:szCs w:val="28"/>
        </w:rPr>
        <w:t xml:space="preserve"> </w:t>
      </w:r>
      <w:r>
        <w:rPr>
          <w:sz w:val="28"/>
          <w:szCs w:val="28"/>
        </w:rPr>
        <w:t>требований, требований, установленных муниципальными правовыми актами;</w:t>
      </w:r>
    </w:p>
    <w:p w:rsidR="00FA24F5" w:rsidRDefault="00FA24F5" w:rsidP="00FA24F5">
      <w:pPr>
        <w:tabs>
          <w:tab w:val="left" w:pos="709"/>
        </w:tabs>
        <w:ind w:right="-284"/>
        <w:jc w:val="both"/>
        <w:rPr>
          <w:sz w:val="28"/>
          <w:szCs w:val="28"/>
        </w:rPr>
      </w:pPr>
      <w:r>
        <w:rPr>
          <w:sz w:val="28"/>
          <w:szCs w:val="28"/>
        </w:rPr>
        <w:tab/>
        <w:t xml:space="preserve">- предотвращения риска причинения вреда или снижения уровня ущерба охраняемым законом ценностям вследствие нарушений </w:t>
      </w:r>
      <w:r w:rsidRPr="000358D2">
        <w:rPr>
          <w:sz w:val="28"/>
          <w:szCs w:val="28"/>
        </w:rPr>
        <w:t xml:space="preserve">юридическими лицами и индивидуальными предпринимателями </w:t>
      </w:r>
      <w:r>
        <w:rPr>
          <w:sz w:val="28"/>
          <w:szCs w:val="28"/>
        </w:rPr>
        <w:t>в отношении объектов земельных отношений обязательных</w:t>
      </w:r>
      <w:r w:rsidRPr="000358D2">
        <w:rPr>
          <w:sz w:val="28"/>
          <w:szCs w:val="28"/>
        </w:rPr>
        <w:t xml:space="preserve"> </w:t>
      </w:r>
      <w:r>
        <w:rPr>
          <w:sz w:val="28"/>
          <w:szCs w:val="28"/>
        </w:rPr>
        <w:t>требований, требований, установленных муниципальными правовыми актами;</w:t>
      </w:r>
    </w:p>
    <w:p w:rsidR="00FA24F5" w:rsidRDefault="00FA24F5" w:rsidP="00FA24F5">
      <w:pPr>
        <w:tabs>
          <w:tab w:val="left" w:pos="709"/>
        </w:tabs>
        <w:ind w:right="-284"/>
        <w:jc w:val="both"/>
        <w:rPr>
          <w:sz w:val="28"/>
          <w:szCs w:val="28"/>
        </w:rPr>
      </w:pPr>
      <w:r>
        <w:rPr>
          <w:sz w:val="28"/>
          <w:szCs w:val="28"/>
        </w:rPr>
        <w:tab/>
        <w:t xml:space="preserve">- </w:t>
      </w:r>
      <w:r w:rsidRPr="000358D2">
        <w:rPr>
          <w:sz w:val="28"/>
          <w:szCs w:val="28"/>
        </w:rPr>
        <w:t>устранения причин, факторов и условий, способствующих нарушениям обяза</w:t>
      </w:r>
      <w:r>
        <w:rPr>
          <w:sz w:val="28"/>
          <w:szCs w:val="28"/>
        </w:rPr>
        <w:t>тельных требований, требований, установленных муниципальными правовыми актами;</w:t>
      </w:r>
    </w:p>
    <w:p w:rsidR="00FA24F5" w:rsidRDefault="00FA24F5" w:rsidP="00FA24F5">
      <w:pPr>
        <w:tabs>
          <w:tab w:val="left" w:pos="709"/>
        </w:tabs>
        <w:ind w:right="-284"/>
        <w:jc w:val="both"/>
        <w:rPr>
          <w:sz w:val="28"/>
          <w:szCs w:val="28"/>
        </w:rPr>
      </w:pPr>
      <w:r>
        <w:rPr>
          <w:sz w:val="28"/>
          <w:szCs w:val="28"/>
        </w:rPr>
        <w:tab/>
        <w:t>- формирования моделей добросовестного, законопослушного поведения подконтрольных субъектов в отношении объектов земельных отношений.</w:t>
      </w:r>
    </w:p>
    <w:p w:rsidR="00FA24F5" w:rsidRDefault="00FA24F5" w:rsidP="00FA24F5">
      <w:pPr>
        <w:tabs>
          <w:tab w:val="left" w:pos="709"/>
        </w:tabs>
        <w:ind w:right="-284"/>
        <w:jc w:val="both"/>
        <w:rPr>
          <w:sz w:val="28"/>
          <w:szCs w:val="28"/>
        </w:rPr>
      </w:pPr>
      <w:r>
        <w:rPr>
          <w:sz w:val="28"/>
          <w:szCs w:val="28"/>
        </w:rPr>
        <w:tab/>
        <w:t>1.3.2. Для достижения целей Программы выполняются следующие задачи:</w:t>
      </w:r>
    </w:p>
    <w:p w:rsidR="00FA24F5" w:rsidRDefault="00FA24F5" w:rsidP="00FA24F5">
      <w:pPr>
        <w:tabs>
          <w:tab w:val="left" w:pos="709"/>
        </w:tabs>
        <w:ind w:right="-284"/>
        <w:jc w:val="both"/>
        <w:rPr>
          <w:sz w:val="28"/>
          <w:szCs w:val="28"/>
        </w:rPr>
      </w:pPr>
      <w:r>
        <w:rPr>
          <w:sz w:val="28"/>
          <w:szCs w:val="28"/>
        </w:rPr>
        <w:tab/>
        <w:t>- осуществление анализа выявленных в результате проведения муниципального земельного контроля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w:t>
      </w:r>
    </w:p>
    <w:p w:rsidR="00FA24F5" w:rsidRDefault="00FA24F5" w:rsidP="00FA24F5">
      <w:pPr>
        <w:tabs>
          <w:tab w:val="left" w:pos="709"/>
        </w:tabs>
        <w:ind w:right="-284"/>
        <w:jc w:val="both"/>
        <w:rPr>
          <w:sz w:val="28"/>
          <w:szCs w:val="28"/>
        </w:rPr>
      </w:pPr>
      <w:r>
        <w:rPr>
          <w:sz w:val="28"/>
          <w:szCs w:val="28"/>
        </w:rPr>
        <w:tab/>
        <w:t xml:space="preserve">- выявление и устранение причин, </w:t>
      </w:r>
      <w:r w:rsidRPr="000358D2">
        <w:rPr>
          <w:sz w:val="28"/>
          <w:szCs w:val="28"/>
        </w:rPr>
        <w:t xml:space="preserve">факторов и условий, способствующих нарушениям </w:t>
      </w:r>
      <w:r>
        <w:rPr>
          <w:sz w:val="28"/>
          <w:szCs w:val="28"/>
        </w:rPr>
        <w:t xml:space="preserve">юридическими лицами и индивидуальными предпринимателями </w:t>
      </w:r>
      <w:r w:rsidRPr="000358D2">
        <w:rPr>
          <w:sz w:val="28"/>
          <w:szCs w:val="28"/>
        </w:rPr>
        <w:t>обяза</w:t>
      </w:r>
      <w:r>
        <w:rPr>
          <w:sz w:val="28"/>
          <w:szCs w:val="28"/>
        </w:rPr>
        <w:t>тельных требований, требований, установленных муниципальными правовыми актами;</w:t>
      </w:r>
    </w:p>
    <w:p w:rsidR="00FA24F5" w:rsidRDefault="00FA24F5" w:rsidP="00FA24F5">
      <w:pPr>
        <w:tabs>
          <w:tab w:val="left" w:pos="709"/>
        </w:tabs>
        <w:ind w:right="-284"/>
        <w:jc w:val="both"/>
        <w:rPr>
          <w:sz w:val="28"/>
          <w:szCs w:val="28"/>
        </w:rPr>
      </w:pPr>
      <w:r>
        <w:rPr>
          <w:sz w:val="28"/>
          <w:szCs w:val="28"/>
        </w:rPr>
        <w:tab/>
        <w:t>- повышение уровня правовой грамотности подконтрольных субъектов, в том числе путем обеспечения доступности информации об обязательных требованиях, требованиях, установленных муниципальными правовыми актами, информированности о необходимости соблюдения обязательных требований, требований, установленных муниципальными правовыми актами;</w:t>
      </w:r>
    </w:p>
    <w:p w:rsidR="00FA24F5" w:rsidRDefault="00FA24F5" w:rsidP="00FA24F5">
      <w:pPr>
        <w:tabs>
          <w:tab w:val="left" w:pos="709"/>
        </w:tabs>
        <w:ind w:right="-284"/>
        <w:jc w:val="both"/>
        <w:rPr>
          <w:sz w:val="28"/>
          <w:szCs w:val="28"/>
        </w:rPr>
      </w:pPr>
      <w:r>
        <w:rPr>
          <w:sz w:val="28"/>
          <w:szCs w:val="28"/>
        </w:rPr>
        <w:tab/>
        <w:t xml:space="preserve">- принятие мер по устранению причин, </w:t>
      </w:r>
      <w:r w:rsidRPr="000358D2">
        <w:rPr>
          <w:sz w:val="28"/>
          <w:szCs w:val="28"/>
        </w:rPr>
        <w:t xml:space="preserve">факторов и условий, способствующих нарушениям </w:t>
      </w:r>
      <w:r>
        <w:rPr>
          <w:sz w:val="28"/>
          <w:szCs w:val="28"/>
        </w:rPr>
        <w:t xml:space="preserve">юридическими лицами и индивидуальными предпринимателями </w:t>
      </w:r>
      <w:r w:rsidRPr="000358D2">
        <w:rPr>
          <w:sz w:val="28"/>
          <w:szCs w:val="28"/>
        </w:rPr>
        <w:t>обяза</w:t>
      </w:r>
      <w:r>
        <w:rPr>
          <w:sz w:val="28"/>
          <w:szCs w:val="28"/>
        </w:rPr>
        <w:t>тельных требований, требований, установленных муниципальными правовыми актами.</w:t>
      </w:r>
    </w:p>
    <w:p w:rsidR="00FA24F5" w:rsidRDefault="00FA24F5" w:rsidP="00FA24F5">
      <w:pPr>
        <w:pStyle w:val="ConsPlusNormal"/>
        <w:ind w:right="-284"/>
        <w:jc w:val="both"/>
        <w:rPr>
          <w:rFonts w:ascii="Times New Roman" w:hAnsi="Times New Roman" w:cs="Times New Roman"/>
          <w:sz w:val="28"/>
          <w:szCs w:val="28"/>
        </w:rPr>
      </w:pPr>
    </w:p>
    <w:p w:rsidR="00C316CE" w:rsidRDefault="00C316CE" w:rsidP="00FA24F5">
      <w:pPr>
        <w:pStyle w:val="ConsPlusNormal"/>
        <w:ind w:right="-284"/>
        <w:jc w:val="both"/>
        <w:rPr>
          <w:rFonts w:ascii="Times New Roman" w:hAnsi="Times New Roman" w:cs="Times New Roman"/>
          <w:sz w:val="28"/>
          <w:szCs w:val="28"/>
        </w:rPr>
      </w:pPr>
    </w:p>
    <w:p w:rsidR="00C316CE" w:rsidRDefault="00C316CE" w:rsidP="00FA24F5">
      <w:pPr>
        <w:pStyle w:val="ConsPlusNormal"/>
        <w:ind w:right="-284"/>
        <w:jc w:val="both"/>
        <w:rPr>
          <w:rFonts w:ascii="Times New Roman" w:hAnsi="Times New Roman" w:cs="Times New Roman"/>
          <w:sz w:val="28"/>
          <w:szCs w:val="28"/>
        </w:rPr>
      </w:pPr>
    </w:p>
    <w:p w:rsidR="00C316CE" w:rsidRPr="00C864F6" w:rsidRDefault="00C316CE" w:rsidP="00FA24F5">
      <w:pPr>
        <w:pStyle w:val="ConsPlusNormal"/>
        <w:ind w:right="-284"/>
        <w:jc w:val="both"/>
        <w:rPr>
          <w:rFonts w:ascii="Times New Roman" w:hAnsi="Times New Roman" w:cs="Times New Roman"/>
          <w:sz w:val="28"/>
          <w:szCs w:val="28"/>
        </w:rPr>
      </w:pPr>
    </w:p>
    <w:p w:rsidR="00FA24F5" w:rsidRDefault="00FA24F5" w:rsidP="00FA24F5">
      <w:pPr>
        <w:ind w:right="-284"/>
        <w:jc w:val="center"/>
        <w:rPr>
          <w:sz w:val="28"/>
          <w:szCs w:val="28"/>
        </w:rPr>
      </w:pPr>
      <w:r>
        <w:rPr>
          <w:sz w:val="28"/>
          <w:szCs w:val="28"/>
        </w:rPr>
        <w:lastRenderedPageBreak/>
        <w:t>2</w:t>
      </w:r>
      <w:r w:rsidRPr="000358D2">
        <w:rPr>
          <w:sz w:val="28"/>
          <w:szCs w:val="28"/>
        </w:rPr>
        <w:t xml:space="preserve">. </w:t>
      </w:r>
      <w:r>
        <w:rPr>
          <w:sz w:val="28"/>
          <w:szCs w:val="28"/>
        </w:rPr>
        <w:t>План мероприятий</w:t>
      </w:r>
      <w:r w:rsidRPr="000358D2">
        <w:rPr>
          <w:sz w:val="28"/>
          <w:szCs w:val="28"/>
        </w:rPr>
        <w:t xml:space="preserve"> по профилактике нарушений</w:t>
      </w:r>
      <w:r w:rsidRPr="00C1133F">
        <w:rPr>
          <w:sz w:val="28"/>
          <w:szCs w:val="28"/>
        </w:rPr>
        <w:t xml:space="preserve"> </w:t>
      </w:r>
    </w:p>
    <w:p w:rsidR="00FA24F5" w:rsidRDefault="00FA24F5" w:rsidP="00FA24F5">
      <w:pPr>
        <w:ind w:right="-284"/>
        <w:jc w:val="center"/>
        <w:rPr>
          <w:sz w:val="28"/>
          <w:szCs w:val="28"/>
        </w:rPr>
      </w:pPr>
      <w:r>
        <w:rPr>
          <w:sz w:val="28"/>
          <w:szCs w:val="28"/>
        </w:rPr>
        <w:t xml:space="preserve">обязательных требований, требований, установленных </w:t>
      </w:r>
    </w:p>
    <w:p w:rsidR="00FA24F5" w:rsidRDefault="00FA24F5" w:rsidP="00FA24F5">
      <w:pPr>
        <w:ind w:right="-284"/>
        <w:jc w:val="center"/>
        <w:rPr>
          <w:sz w:val="28"/>
          <w:szCs w:val="28"/>
        </w:rPr>
      </w:pPr>
      <w:r>
        <w:rPr>
          <w:sz w:val="28"/>
          <w:szCs w:val="28"/>
        </w:rPr>
        <w:t xml:space="preserve">муниципальными правовыми актами, на </w:t>
      </w:r>
      <w:r w:rsidR="00C316CE">
        <w:rPr>
          <w:sz w:val="28"/>
          <w:szCs w:val="28"/>
        </w:rPr>
        <w:t>2020</w:t>
      </w:r>
      <w:r>
        <w:rPr>
          <w:sz w:val="28"/>
          <w:szCs w:val="28"/>
        </w:rPr>
        <w:t xml:space="preserve"> год</w:t>
      </w:r>
    </w:p>
    <w:p w:rsidR="00FA24F5" w:rsidRPr="00C864F6" w:rsidRDefault="00FA24F5" w:rsidP="00FA24F5">
      <w:pPr>
        <w:ind w:right="-284"/>
        <w:jc w:val="both"/>
        <w:rPr>
          <w:sz w:val="28"/>
          <w:szCs w:val="28"/>
        </w:rPr>
      </w:pPr>
    </w:p>
    <w:p w:rsidR="00FA24F5" w:rsidRDefault="00FA24F5" w:rsidP="00FA24F5">
      <w:pPr>
        <w:ind w:right="-284"/>
        <w:jc w:val="both"/>
        <w:rPr>
          <w:sz w:val="28"/>
          <w:szCs w:val="28"/>
        </w:rPr>
      </w:pPr>
      <w:r>
        <w:rPr>
          <w:sz w:val="28"/>
          <w:szCs w:val="28"/>
        </w:rPr>
        <w:tab/>
        <w:t xml:space="preserve">Цели и задачи Программы осуществляются посредством реализации мероприятий по </w:t>
      </w:r>
      <w:r w:rsidRPr="000358D2">
        <w:rPr>
          <w:sz w:val="28"/>
          <w:szCs w:val="28"/>
        </w:rPr>
        <w:t>профилактике нарушений</w:t>
      </w:r>
      <w:r w:rsidRPr="00C1133F">
        <w:rPr>
          <w:sz w:val="28"/>
          <w:szCs w:val="28"/>
        </w:rPr>
        <w:t xml:space="preserve"> </w:t>
      </w:r>
      <w:r>
        <w:rPr>
          <w:sz w:val="28"/>
          <w:szCs w:val="28"/>
        </w:rPr>
        <w:t>обязательных требований, требований, установленных муниципальными правовыми актами (далее – мероприятие), предусмотр</w:t>
      </w:r>
      <w:r w:rsidR="00C316CE">
        <w:rPr>
          <w:sz w:val="28"/>
          <w:szCs w:val="28"/>
        </w:rPr>
        <w:t>енных планом мероприятий на 2020</w:t>
      </w:r>
      <w:r>
        <w:rPr>
          <w:sz w:val="28"/>
          <w:szCs w:val="28"/>
        </w:rPr>
        <w:t xml:space="preserve"> год. </w:t>
      </w:r>
    </w:p>
    <w:p w:rsidR="00FA24F5" w:rsidRPr="00C864F6" w:rsidRDefault="00FA24F5" w:rsidP="00FA24F5">
      <w:pPr>
        <w:ind w:right="-284"/>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1985"/>
        <w:gridCol w:w="1984"/>
      </w:tblGrid>
      <w:tr w:rsidR="00FA24F5" w:rsidRPr="00CC4A67" w:rsidTr="005D6385">
        <w:tc>
          <w:tcPr>
            <w:tcW w:w="675" w:type="dxa"/>
          </w:tcPr>
          <w:p w:rsidR="00FA24F5" w:rsidRDefault="00FA24F5" w:rsidP="005D6385">
            <w:pPr>
              <w:ind w:right="-284"/>
            </w:pPr>
          </w:p>
          <w:p w:rsidR="00FA24F5" w:rsidRDefault="00FA24F5" w:rsidP="005D6385">
            <w:pPr>
              <w:ind w:right="-284"/>
            </w:pPr>
            <w:r>
              <w:t xml:space="preserve">  </w:t>
            </w:r>
          </w:p>
          <w:p w:rsidR="00FA24F5" w:rsidRDefault="00FA24F5" w:rsidP="005D6385">
            <w:pPr>
              <w:ind w:right="-284"/>
            </w:pPr>
          </w:p>
          <w:p w:rsidR="00FA24F5" w:rsidRDefault="00FA24F5" w:rsidP="005D6385">
            <w:pPr>
              <w:ind w:right="-284"/>
            </w:pPr>
          </w:p>
          <w:p w:rsidR="00FA24F5" w:rsidRDefault="00FA24F5" w:rsidP="005D6385">
            <w:pPr>
              <w:ind w:right="-284"/>
            </w:pPr>
            <w:r>
              <w:t xml:space="preserve">  №</w:t>
            </w:r>
          </w:p>
          <w:p w:rsidR="00FA24F5" w:rsidRPr="00CC4A67" w:rsidRDefault="00FA24F5" w:rsidP="005D6385">
            <w:pPr>
              <w:ind w:right="-284"/>
            </w:pPr>
            <w:r>
              <w:t xml:space="preserve"> </w:t>
            </w:r>
            <w:proofErr w:type="gramStart"/>
            <w:r>
              <w:t>п</w:t>
            </w:r>
            <w:proofErr w:type="gramEnd"/>
            <w:r>
              <w:t>/п</w:t>
            </w:r>
          </w:p>
        </w:tc>
        <w:tc>
          <w:tcPr>
            <w:tcW w:w="5103" w:type="dxa"/>
          </w:tcPr>
          <w:p w:rsidR="00FA24F5" w:rsidRDefault="00FA24F5" w:rsidP="005D6385">
            <w:pPr>
              <w:ind w:right="-284"/>
              <w:jc w:val="center"/>
            </w:pPr>
          </w:p>
          <w:p w:rsidR="00FA24F5" w:rsidRDefault="00FA24F5" w:rsidP="005D6385">
            <w:pPr>
              <w:ind w:right="-284"/>
              <w:jc w:val="center"/>
            </w:pPr>
          </w:p>
          <w:p w:rsidR="00FA24F5" w:rsidRDefault="00FA24F5" w:rsidP="005D6385">
            <w:pPr>
              <w:ind w:right="-284"/>
              <w:jc w:val="center"/>
            </w:pPr>
          </w:p>
          <w:p w:rsidR="00FA24F5" w:rsidRDefault="00FA24F5" w:rsidP="005D6385">
            <w:pPr>
              <w:ind w:right="-284"/>
              <w:jc w:val="center"/>
            </w:pPr>
          </w:p>
          <w:p w:rsidR="00FA24F5" w:rsidRPr="00CC4A67" w:rsidRDefault="00FA24F5" w:rsidP="005D6385">
            <w:pPr>
              <w:ind w:right="-284"/>
              <w:jc w:val="center"/>
            </w:pPr>
            <w:r w:rsidRPr="00CC4A67">
              <w:t>Наименование</w:t>
            </w:r>
          </w:p>
          <w:p w:rsidR="00FA24F5" w:rsidRPr="00CC4A67" w:rsidRDefault="00FA24F5" w:rsidP="005D6385">
            <w:pPr>
              <w:ind w:right="-284"/>
              <w:jc w:val="center"/>
            </w:pPr>
            <w:r w:rsidRPr="00CC4A67">
              <w:t>мероприятия</w:t>
            </w:r>
          </w:p>
        </w:tc>
        <w:tc>
          <w:tcPr>
            <w:tcW w:w="1985" w:type="dxa"/>
          </w:tcPr>
          <w:p w:rsidR="00FA24F5" w:rsidRDefault="00FA24F5" w:rsidP="005D6385">
            <w:pPr>
              <w:ind w:left="-108" w:right="-108"/>
              <w:jc w:val="center"/>
            </w:pPr>
          </w:p>
          <w:p w:rsidR="00FA24F5" w:rsidRDefault="00FA24F5" w:rsidP="005D6385">
            <w:pPr>
              <w:ind w:left="-108" w:right="-108"/>
              <w:jc w:val="center"/>
            </w:pPr>
          </w:p>
          <w:p w:rsidR="00FA24F5" w:rsidRDefault="00FA24F5" w:rsidP="005D6385">
            <w:pPr>
              <w:ind w:left="-108" w:right="-108"/>
              <w:jc w:val="center"/>
            </w:pPr>
          </w:p>
          <w:p w:rsidR="00FA24F5" w:rsidRPr="00CC4A67" w:rsidRDefault="00FA24F5" w:rsidP="005D6385">
            <w:pPr>
              <w:ind w:left="-108" w:right="-108"/>
              <w:jc w:val="center"/>
            </w:pPr>
            <w:r w:rsidRPr="00CC4A67">
              <w:t>Срок</w:t>
            </w:r>
            <w:r>
              <w:t xml:space="preserve"> (периодичность) проведения </w:t>
            </w:r>
            <w:r w:rsidRPr="00CC4A67">
              <w:t>мероприятия</w:t>
            </w:r>
          </w:p>
        </w:tc>
        <w:tc>
          <w:tcPr>
            <w:tcW w:w="1984" w:type="dxa"/>
          </w:tcPr>
          <w:p w:rsidR="00FA24F5" w:rsidRPr="00216C04" w:rsidRDefault="00FA24F5" w:rsidP="005D6385">
            <w:pPr>
              <w:ind w:left="-108" w:right="-108"/>
              <w:jc w:val="center"/>
              <w:rPr>
                <w:sz w:val="6"/>
                <w:szCs w:val="6"/>
              </w:rPr>
            </w:pPr>
          </w:p>
          <w:p w:rsidR="00FA24F5" w:rsidRPr="00CC4A67" w:rsidRDefault="00FA24F5" w:rsidP="00782308">
            <w:pPr>
              <w:ind w:left="-108"/>
              <w:jc w:val="center"/>
            </w:pPr>
            <w:r>
              <w:t xml:space="preserve">Ответственное за исполнение мероприятия должностное лицо </w:t>
            </w:r>
            <w:r w:rsidR="00782308">
              <w:t>органа муниципального земельного контроля</w:t>
            </w:r>
          </w:p>
        </w:tc>
      </w:tr>
      <w:tr w:rsidR="00FA24F5" w:rsidRPr="00CC4A67" w:rsidTr="005D6385">
        <w:tc>
          <w:tcPr>
            <w:tcW w:w="675" w:type="dxa"/>
          </w:tcPr>
          <w:p w:rsidR="00FA24F5" w:rsidRPr="00CC4A67" w:rsidRDefault="00FA24F5" w:rsidP="005D6385">
            <w:pPr>
              <w:ind w:right="-284"/>
            </w:pPr>
            <w:r>
              <w:t xml:space="preserve">   1</w:t>
            </w:r>
          </w:p>
        </w:tc>
        <w:tc>
          <w:tcPr>
            <w:tcW w:w="5103" w:type="dxa"/>
          </w:tcPr>
          <w:p w:rsidR="00FA24F5" w:rsidRPr="00CC4A67" w:rsidRDefault="00FA24F5" w:rsidP="005D6385">
            <w:pPr>
              <w:ind w:right="-284"/>
              <w:jc w:val="center"/>
            </w:pPr>
            <w:r>
              <w:t>2</w:t>
            </w:r>
          </w:p>
        </w:tc>
        <w:tc>
          <w:tcPr>
            <w:tcW w:w="1985" w:type="dxa"/>
          </w:tcPr>
          <w:p w:rsidR="00FA24F5" w:rsidRPr="00CC4A67" w:rsidRDefault="00FA24F5" w:rsidP="005D6385">
            <w:pPr>
              <w:ind w:right="-108"/>
              <w:jc w:val="center"/>
            </w:pPr>
            <w:r>
              <w:t>3</w:t>
            </w:r>
          </w:p>
        </w:tc>
        <w:tc>
          <w:tcPr>
            <w:tcW w:w="1984" w:type="dxa"/>
          </w:tcPr>
          <w:p w:rsidR="00FA24F5" w:rsidRDefault="00FA24F5" w:rsidP="005D6385">
            <w:pPr>
              <w:ind w:left="-108" w:right="-284"/>
              <w:jc w:val="center"/>
            </w:pPr>
            <w:r>
              <w:t>4</w:t>
            </w:r>
          </w:p>
        </w:tc>
      </w:tr>
      <w:tr w:rsidR="00FA24F5" w:rsidRPr="00CC4A67" w:rsidTr="005D6385">
        <w:tc>
          <w:tcPr>
            <w:tcW w:w="9747" w:type="dxa"/>
            <w:gridSpan w:val="4"/>
          </w:tcPr>
          <w:p w:rsidR="00FA24F5" w:rsidRDefault="00FA24F5" w:rsidP="005D6385">
            <w:pPr>
              <w:autoSpaceDE w:val="0"/>
              <w:autoSpaceDN w:val="0"/>
              <w:adjustRightInd w:val="0"/>
              <w:contextualSpacing/>
              <w:jc w:val="center"/>
            </w:pPr>
            <w:r>
              <w:t>1. Мероприятия</w:t>
            </w:r>
            <w:r w:rsidRPr="00013A39">
              <w:t xml:space="preserve"> </w:t>
            </w:r>
            <w:r w:rsidRPr="00013A39">
              <w:rPr>
                <w:rFonts w:eastAsiaTheme="minorHAnsi"/>
                <w:lang w:eastAsia="en-US"/>
              </w:rPr>
              <w:t xml:space="preserve">по профилактике нарушений, проведение которых предусмотрено </w:t>
            </w:r>
            <w:r>
              <w:rPr>
                <w:rFonts w:eastAsiaTheme="minorHAnsi"/>
                <w:lang w:eastAsia="en-US"/>
              </w:rPr>
              <w:t xml:space="preserve">                  </w:t>
            </w:r>
            <w:hyperlink r:id="rId13" w:history="1">
              <w:r w:rsidRPr="00013A39">
                <w:rPr>
                  <w:rFonts w:eastAsiaTheme="minorHAnsi"/>
                  <w:lang w:eastAsia="en-US"/>
                </w:rPr>
                <w:t>частью 2 статьи 8.2</w:t>
              </w:r>
            </w:hyperlink>
            <w:r w:rsidRPr="00013A39">
              <w:rPr>
                <w:rFonts w:eastAsiaTheme="minorHAnsi"/>
                <w:lang w:eastAsia="en-US"/>
              </w:rPr>
              <w:t xml:space="preserve"> Федерального закона </w:t>
            </w:r>
          </w:p>
        </w:tc>
      </w:tr>
      <w:tr w:rsidR="00FA24F5" w:rsidRPr="00CC4A67" w:rsidTr="005D6385">
        <w:trPr>
          <w:trHeight w:val="3588"/>
        </w:trPr>
        <w:tc>
          <w:tcPr>
            <w:tcW w:w="675" w:type="dxa"/>
          </w:tcPr>
          <w:p w:rsidR="00FA24F5" w:rsidRDefault="00FA24F5" w:rsidP="005D6385">
            <w:pPr>
              <w:ind w:right="-284"/>
            </w:pPr>
            <w:r>
              <w:t xml:space="preserve">   </w:t>
            </w:r>
            <w:r w:rsidRPr="00CC4A67">
              <w:t>1</w:t>
            </w:r>
            <w:r>
              <w:t>.1</w:t>
            </w:r>
          </w:p>
          <w:p w:rsidR="00FA24F5" w:rsidRDefault="00FA24F5" w:rsidP="005D6385">
            <w:pPr>
              <w:ind w:right="-284"/>
            </w:pPr>
          </w:p>
          <w:p w:rsidR="00FA24F5" w:rsidRPr="00CC4A67" w:rsidRDefault="00FA24F5" w:rsidP="005D6385">
            <w:pPr>
              <w:ind w:right="-284"/>
            </w:pPr>
          </w:p>
        </w:tc>
        <w:tc>
          <w:tcPr>
            <w:tcW w:w="5103" w:type="dxa"/>
          </w:tcPr>
          <w:p w:rsidR="00FA24F5" w:rsidRDefault="00FA24F5" w:rsidP="005D63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на официальном </w:t>
            </w:r>
            <w:r w:rsidRPr="00CC4A67">
              <w:rPr>
                <w:rFonts w:ascii="Times New Roman" w:hAnsi="Times New Roman" w:cs="Times New Roman"/>
                <w:sz w:val="24"/>
                <w:szCs w:val="24"/>
              </w:rPr>
              <w:t xml:space="preserve">сайте </w:t>
            </w:r>
            <w:r>
              <w:rPr>
                <w:rFonts w:ascii="Times New Roman" w:hAnsi="Times New Roman" w:cs="Times New Roman"/>
                <w:sz w:val="24"/>
                <w:szCs w:val="24"/>
              </w:rPr>
              <w:t xml:space="preserve">администрации муниципального образования город-курорт  Геленджик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информационно-</w:t>
            </w:r>
          </w:p>
          <w:p w:rsidR="00FA24F5" w:rsidRPr="00CC4A67" w:rsidRDefault="00FA24F5" w:rsidP="005D6385">
            <w:pPr>
              <w:pStyle w:val="ConsPlusNormal"/>
              <w:jc w:val="both"/>
              <w:rPr>
                <w:rFonts w:ascii="Times New Roman" w:hAnsi="Times New Roman" w:cs="Times New Roman"/>
                <w:sz w:val="24"/>
                <w:szCs w:val="24"/>
              </w:rPr>
            </w:pPr>
            <w:r>
              <w:rPr>
                <w:rFonts w:ascii="Times New Roman" w:hAnsi="Times New Roman" w:cs="Times New Roman"/>
                <w:sz w:val="24"/>
                <w:szCs w:val="24"/>
              </w:rPr>
              <w:t>телекоммуникационной сети «Интернет» в разделе «М</w:t>
            </w:r>
            <w:r w:rsidRPr="00CC4A67">
              <w:rPr>
                <w:rFonts w:ascii="Times New Roman" w:hAnsi="Times New Roman" w:cs="Times New Roman"/>
                <w:sz w:val="24"/>
                <w:szCs w:val="24"/>
              </w:rPr>
              <w:t>униципальный земельный кон</w:t>
            </w:r>
            <w:r>
              <w:rPr>
                <w:rFonts w:ascii="Times New Roman" w:hAnsi="Times New Roman" w:cs="Times New Roman"/>
                <w:sz w:val="24"/>
                <w:szCs w:val="24"/>
              </w:rPr>
              <w:t>троль» перечня</w:t>
            </w:r>
            <w:r w:rsidRPr="00CC4A67">
              <w:rPr>
                <w:rFonts w:ascii="Times New Roman" w:hAnsi="Times New Roman" w:cs="Times New Roman"/>
                <w:sz w:val="24"/>
                <w:szCs w:val="24"/>
              </w:rPr>
              <w:t xml:space="preserve"> нормативных правовых актов или их отдельных</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частей, </w:t>
            </w:r>
            <w:r>
              <w:rPr>
                <w:rFonts w:ascii="Times New Roman" w:hAnsi="Times New Roman" w:cs="Times New Roman"/>
                <w:sz w:val="24"/>
                <w:szCs w:val="24"/>
              </w:rPr>
              <w:t xml:space="preserve">содержащих </w:t>
            </w:r>
            <w:r w:rsidRPr="00CC4A67">
              <w:rPr>
                <w:rFonts w:ascii="Times New Roman" w:hAnsi="Times New Roman" w:cs="Times New Roman"/>
                <w:sz w:val="24"/>
                <w:szCs w:val="24"/>
              </w:rPr>
              <w:t xml:space="preserve">обязательные </w:t>
            </w:r>
            <w:r>
              <w:rPr>
                <w:rFonts w:ascii="Times New Roman" w:hAnsi="Times New Roman" w:cs="Times New Roman"/>
                <w:sz w:val="24"/>
                <w:szCs w:val="24"/>
              </w:rPr>
              <w:t>требования, требования</w:t>
            </w:r>
            <w:r w:rsidRPr="00094159">
              <w:rPr>
                <w:rFonts w:ascii="Times New Roman" w:hAnsi="Times New Roman" w:cs="Times New Roman"/>
                <w:sz w:val="24"/>
                <w:szCs w:val="24"/>
              </w:rPr>
              <w:t>,</w:t>
            </w:r>
            <w:r>
              <w:rPr>
                <w:rFonts w:ascii="Times New Roman" w:hAnsi="Times New Roman" w:cs="Times New Roman"/>
                <w:sz w:val="24"/>
                <w:szCs w:val="24"/>
              </w:rPr>
              <w:t xml:space="preserve"> установленные</w:t>
            </w:r>
            <w:r w:rsidRPr="00094159">
              <w:rPr>
                <w:rFonts w:ascii="Times New Roman" w:hAnsi="Times New Roman" w:cs="Times New Roman"/>
                <w:sz w:val="24"/>
                <w:szCs w:val="24"/>
              </w:rPr>
              <w:t xml:space="preserve"> муниципальными правовыми актами</w:t>
            </w:r>
            <w:r>
              <w:rPr>
                <w:rFonts w:ascii="Times New Roman" w:hAnsi="Times New Roman" w:cs="Times New Roman"/>
                <w:sz w:val="24"/>
                <w:szCs w:val="24"/>
              </w:rPr>
              <w:t>,</w:t>
            </w:r>
            <w:r w:rsidRPr="00094159">
              <w:rPr>
                <w:rFonts w:ascii="Times New Roman" w:hAnsi="Times New Roman" w:cs="Times New Roman"/>
                <w:sz w:val="24"/>
                <w:szCs w:val="24"/>
              </w:rPr>
              <w:t xml:space="preserve"> </w:t>
            </w:r>
            <w:r w:rsidRPr="00CC4A67">
              <w:rPr>
                <w:rFonts w:ascii="Times New Roman" w:hAnsi="Times New Roman" w:cs="Times New Roman"/>
                <w:sz w:val="24"/>
                <w:szCs w:val="24"/>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1985" w:type="dxa"/>
          </w:tcPr>
          <w:p w:rsidR="00FA24F5" w:rsidRDefault="00FA24F5" w:rsidP="005D6385">
            <w:pPr>
              <w:ind w:right="-284"/>
              <w:jc w:val="center"/>
            </w:pPr>
            <w:r>
              <w:t>постоянно</w:t>
            </w:r>
          </w:p>
          <w:p w:rsidR="00FA24F5" w:rsidRDefault="00FA24F5" w:rsidP="005D6385">
            <w:pPr>
              <w:ind w:right="-284"/>
              <w:jc w:val="center"/>
            </w:pPr>
          </w:p>
          <w:p w:rsidR="00FA24F5" w:rsidRDefault="00FA24F5" w:rsidP="005D6385">
            <w:pPr>
              <w:ind w:right="-284"/>
              <w:jc w:val="center"/>
            </w:pPr>
          </w:p>
          <w:p w:rsidR="00FA24F5" w:rsidRPr="00CC4A67" w:rsidRDefault="00FA24F5" w:rsidP="005D6385">
            <w:pPr>
              <w:ind w:right="-284"/>
              <w:jc w:val="center"/>
            </w:pPr>
            <w:r>
              <w:t xml:space="preserve"> </w:t>
            </w:r>
          </w:p>
        </w:tc>
        <w:tc>
          <w:tcPr>
            <w:tcW w:w="1984" w:type="dxa"/>
          </w:tcPr>
          <w:p w:rsidR="00FA24F5" w:rsidRDefault="00FA24F5" w:rsidP="005D6385">
            <w:pPr>
              <w:ind w:left="-108" w:right="-108" w:hanging="142"/>
              <w:jc w:val="center"/>
            </w:pPr>
            <w:r>
              <w:t xml:space="preserve">главный </w:t>
            </w:r>
          </w:p>
          <w:p w:rsidR="00FA24F5" w:rsidRDefault="00FA24F5" w:rsidP="005D6385">
            <w:pPr>
              <w:ind w:left="-108" w:right="-108" w:hanging="142"/>
              <w:jc w:val="center"/>
            </w:pPr>
            <w:r>
              <w:t xml:space="preserve">специалист управления муниципального </w:t>
            </w:r>
          </w:p>
          <w:p w:rsidR="00FA24F5" w:rsidRDefault="00FA24F5" w:rsidP="005D6385">
            <w:pPr>
              <w:ind w:left="-108" w:right="-108" w:hanging="142"/>
              <w:jc w:val="center"/>
            </w:pPr>
            <w:r>
              <w:t xml:space="preserve"> земельного контроля </w:t>
            </w:r>
          </w:p>
          <w:p w:rsidR="00FA24F5" w:rsidRDefault="00A620A4" w:rsidP="005D6385">
            <w:pPr>
              <w:ind w:left="-108" w:right="-108" w:hanging="142"/>
              <w:jc w:val="center"/>
            </w:pPr>
            <w:r>
              <w:t xml:space="preserve">А.А. </w:t>
            </w:r>
            <w:proofErr w:type="spellStart"/>
            <w:r>
              <w:t>Батаев</w:t>
            </w:r>
            <w:proofErr w:type="spellEnd"/>
            <w:r w:rsidR="00FA24F5">
              <w:t xml:space="preserve">, ведущий специалист отдела сельского хозяйства </w:t>
            </w:r>
          </w:p>
          <w:p w:rsidR="00FA24F5" w:rsidRDefault="00FB4CFD" w:rsidP="005D6385">
            <w:pPr>
              <w:ind w:left="-108" w:right="-108" w:hanging="142"/>
              <w:jc w:val="center"/>
            </w:pPr>
            <w:r>
              <w:t xml:space="preserve">  Т.Н. </w:t>
            </w:r>
            <w:proofErr w:type="spellStart"/>
            <w:r>
              <w:t>Кантемирова</w:t>
            </w:r>
            <w:proofErr w:type="spellEnd"/>
          </w:p>
          <w:p w:rsidR="00FA24F5" w:rsidRDefault="00FA24F5" w:rsidP="005D6385">
            <w:pPr>
              <w:ind w:left="-108" w:right="-108" w:hanging="142"/>
              <w:jc w:val="center"/>
            </w:pPr>
          </w:p>
        </w:tc>
      </w:tr>
      <w:tr w:rsidR="00FA24F5" w:rsidRPr="00CC4A67" w:rsidTr="005D6385">
        <w:trPr>
          <w:trHeight w:val="1690"/>
        </w:trPr>
        <w:tc>
          <w:tcPr>
            <w:tcW w:w="675" w:type="dxa"/>
          </w:tcPr>
          <w:p w:rsidR="00FA24F5" w:rsidRPr="00CC4A67" w:rsidRDefault="00FA24F5" w:rsidP="005D6385">
            <w:pPr>
              <w:jc w:val="center"/>
            </w:pPr>
            <w:r>
              <w:t>1.2</w:t>
            </w:r>
          </w:p>
        </w:tc>
        <w:tc>
          <w:tcPr>
            <w:tcW w:w="5103" w:type="dxa"/>
          </w:tcPr>
          <w:p w:rsidR="00FA24F5" w:rsidRPr="00EC3F25" w:rsidRDefault="00FA24F5" w:rsidP="005D6385">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Информирование</w:t>
            </w:r>
            <w:r w:rsidRPr="00CC4A67">
              <w:rPr>
                <w:rFonts w:ascii="Times New Roman" w:hAnsi="Times New Roman" w:cs="Times New Roman"/>
                <w:sz w:val="24"/>
                <w:szCs w:val="24"/>
              </w:rPr>
              <w:t xml:space="preserve"> юридических лиц, индивидуальных предпринимателей по вопросам соб</w:t>
            </w:r>
            <w:r>
              <w:rPr>
                <w:rFonts w:ascii="Times New Roman" w:hAnsi="Times New Roman" w:cs="Times New Roman"/>
                <w:sz w:val="24"/>
                <w:szCs w:val="24"/>
              </w:rPr>
              <w:t xml:space="preserve">людения обязательных </w:t>
            </w:r>
            <w:proofErr w:type="spellStart"/>
            <w:proofErr w:type="gramStart"/>
            <w:r>
              <w:rPr>
                <w:rFonts w:ascii="Times New Roman" w:hAnsi="Times New Roman" w:cs="Times New Roman"/>
                <w:sz w:val="24"/>
                <w:szCs w:val="24"/>
              </w:rPr>
              <w:t>требо-ваний</w:t>
            </w:r>
            <w:proofErr w:type="spellEnd"/>
            <w:proofErr w:type="gramEnd"/>
            <w:r>
              <w:rPr>
                <w:rFonts w:ascii="Times New Roman" w:hAnsi="Times New Roman" w:cs="Times New Roman"/>
                <w:sz w:val="24"/>
                <w:szCs w:val="24"/>
              </w:rPr>
              <w:t xml:space="preserve">, требований, установленных </w:t>
            </w:r>
            <w:proofErr w:type="spellStart"/>
            <w:r>
              <w:rPr>
                <w:rFonts w:ascii="Times New Roman" w:hAnsi="Times New Roman" w:cs="Times New Roman"/>
                <w:sz w:val="24"/>
                <w:szCs w:val="24"/>
              </w:rPr>
              <w:t>муници-пальными</w:t>
            </w:r>
            <w:proofErr w:type="spellEnd"/>
            <w:r>
              <w:rPr>
                <w:rFonts w:ascii="Times New Roman" w:hAnsi="Times New Roman" w:cs="Times New Roman"/>
                <w:sz w:val="24"/>
                <w:szCs w:val="24"/>
              </w:rPr>
              <w:t xml:space="preserve"> правовыми актами,</w:t>
            </w:r>
            <w:r w:rsidRPr="00CC4A67">
              <w:rPr>
                <w:rFonts w:ascii="Times New Roman" w:hAnsi="Times New Roman" w:cs="Times New Roman"/>
                <w:sz w:val="24"/>
                <w:szCs w:val="24"/>
              </w:rPr>
              <w:t xml:space="preserve"> посредством </w:t>
            </w:r>
            <w:r w:rsidRPr="00AA0CB7">
              <w:rPr>
                <w:rFonts w:ascii="Times New Roman" w:hAnsi="Times New Roman" w:cs="Times New Roman"/>
                <w:sz w:val="24"/>
                <w:szCs w:val="24"/>
              </w:rPr>
              <w:t>проведения разъяснительной работы в средствах массовой информации (публикации в Геленджикской городской газете</w:t>
            </w:r>
            <w:r>
              <w:rPr>
                <w:rFonts w:ascii="Times New Roman" w:hAnsi="Times New Roman" w:cs="Times New Roman"/>
                <w:sz w:val="24"/>
                <w:szCs w:val="24"/>
              </w:rPr>
              <w:t xml:space="preserve"> «Прибой»), размещения информационных сообщений</w:t>
            </w:r>
            <w:r w:rsidRPr="00AA0CB7">
              <w:rPr>
                <w:rFonts w:ascii="Times New Roman" w:hAnsi="Times New Roman" w:cs="Times New Roman"/>
                <w:sz w:val="24"/>
                <w:szCs w:val="24"/>
              </w:rPr>
              <w:t xml:space="preserve"> на официальном сайте администрации </w:t>
            </w:r>
            <w:proofErr w:type="spellStart"/>
            <w:r w:rsidRPr="00AA0CB7">
              <w:rPr>
                <w:rFonts w:ascii="Times New Roman" w:hAnsi="Times New Roman" w:cs="Times New Roman"/>
                <w:sz w:val="24"/>
                <w:szCs w:val="24"/>
              </w:rPr>
              <w:t>муници</w:t>
            </w:r>
            <w:r>
              <w:rPr>
                <w:rFonts w:ascii="Times New Roman" w:hAnsi="Times New Roman" w:cs="Times New Roman"/>
                <w:sz w:val="24"/>
                <w:szCs w:val="24"/>
              </w:rPr>
              <w:t>-</w:t>
            </w:r>
            <w:r w:rsidRPr="00AA0CB7">
              <w:rPr>
                <w:rFonts w:ascii="Times New Roman" w:hAnsi="Times New Roman" w:cs="Times New Roman"/>
                <w:sz w:val="24"/>
                <w:szCs w:val="24"/>
              </w:rPr>
              <w:t>пального</w:t>
            </w:r>
            <w:proofErr w:type="spellEnd"/>
            <w:r w:rsidRPr="00AA0CB7">
              <w:rPr>
                <w:rFonts w:ascii="Times New Roman" w:hAnsi="Times New Roman" w:cs="Times New Roman"/>
                <w:sz w:val="24"/>
                <w:szCs w:val="24"/>
              </w:rPr>
              <w:t xml:space="preserve"> образ</w:t>
            </w:r>
            <w:r>
              <w:rPr>
                <w:rFonts w:ascii="Times New Roman" w:hAnsi="Times New Roman" w:cs="Times New Roman"/>
                <w:sz w:val="24"/>
                <w:szCs w:val="24"/>
              </w:rPr>
              <w:t>ования город-курорт Геленджик в информационно-телекоммуникационной сети «Интернет»</w:t>
            </w:r>
          </w:p>
        </w:tc>
        <w:tc>
          <w:tcPr>
            <w:tcW w:w="1985" w:type="dxa"/>
          </w:tcPr>
          <w:p w:rsidR="00FA24F5" w:rsidRPr="00CC4A67" w:rsidRDefault="00FA24F5" w:rsidP="005D6385">
            <w:pPr>
              <w:jc w:val="center"/>
            </w:pPr>
            <w:r>
              <w:t>ежеквартально</w:t>
            </w:r>
            <w:r w:rsidRPr="00CC4A67">
              <w:t xml:space="preserve"> </w:t>
            </w:r>
          </w:p>
        </w:tc>
        <w:tc>
          <w:tcPr>
            <w:tcW w:w="1984" w:type="dxa"/>
          </w:tcPr>
          <w:p w:rsidR="00FA24F5" w:rsidRDefault="00FA24F5" w:rsidP="005D6385">
            <w:pPr>
              <w:ind w:left="-108" w:right="-108" w:hanging="142"/>
              <w:jc w:val="center"/>
            </w:pPr>
            <w:r>
              <w:t xml:space="preserve">  главный специалист управления муниципального </w:t>
            </w:r>
          </w:p>
          <w:p w:rsidR="00FA24F5" w:rsidRDefault="00FA24F5" w:rsidP="005D6385">
            <w:pPr>
              <w:ind w:left="-108" w:right="-108" w:hanging="142"/>
              <w:jc w:val="center"/>
            </w:pPr>
            <w:r>
              <w:t xml:space="preserve"> земельного контроля </w:t>
            </w:r>
          </w:p>
          <w:p w:rsidR="00FA24F5" w:rsidRDefault="00A620A4" w:rsidP="005D6385">
            <w:pPr>
              <w:ind w:left="-108" w:right="-108" w:hanging="142"/>
              <w:jc w:val="center"/>
            </w:pPr>
            <w:r>
              <w:t xml:space="preserve">А.А. </w:t>
            </w:r>
            <w:proofErr w:type="spellStart"/>
            <w:r>
              <w:t>Батаев</w:t>
            </w:r>
            <w:proofErr w:type="spellEnd"/>
            <w:r w:rsidR="00FA24F5">
              <w:t xml:space="preserve">, ведущий специалист отдела сельского хозяйства </w:t>
            </w:r>
          </w:p>
          <w:p w:rsidR="00FA24F5" w:rsidRDefault="00FB4CFD" w:rsidP="005D6385">
            <w:pPr>
              <w:ind w:left="-108" w:right="-108" w:hanging="142"/>
              <w:jc w:val="center"/>
            </w:pPr>
            <w:r>
              <w:t xml:space="preserve">  Т.Н. </w:t>
            </w:r>
            <w:proofErr w:type="spellStart"/>
            <w:r>
              <w:t>Кантемирова</w:t>
            </w:r>
            <w:proofErr w:type="spellEnd"/>
          </w:p>
          <w:p w:rsidR="00FA24F5" w:rsidRDefault="00FA24F5" w:rsidP="005D6385"/>
        </w:tc>
      </w:tr>
      <w:tr w:rsidR="00FA24F5" w:rsidRPr="00CC4A67" w:rsidTr="005D6385">
        <w:trPr>
          <w:trHeight w:val="273"/>
        </w:trPr>
        <w:tc>
          <w:tcPr>
            <w:tcW w:w="675" w:type="dxa"/>
          </w:tcPr>
          <w:p w:rsidR="00FA24F5" w:rsidRDefault="00FA24F5" w:rsidP="005D6385">
            <w:pPr>
              <w:jc w:val="center"/>
            </w:pPr>
            <w:r>
              <w:t>1.3</w:t>
            </w:r>
          </w:p>
          <w:p w:rsidR="00782308" w:rsidRDefault="00782308" w:rsidP="005D6385">
            <w:pPr>
              <w:jc w:val="center"/>
            </w:pPr>
          </w:p>
          <w:p w:rsidR="00782308" w:rsidRDefault="00782308" w:rsidP="005D6385">
            <w:pPr>
              <w:jc w:val="center"/>
            </w:pPr>
          </w:p>
          <w:p w:rsidR="00FA24F5" w:rsidRDefault="00FA24F5" w:rsidP="004D3442"/>
          <w:p w:rsidR="00FA24F5" w:rsidRDefault="00782308" w:rsidP="00782308">
            <w:pPr>
              <w:jc w:val="center"/>
            </w:pPr>
            <w:r>
              <w:lastRenderedPageBreak/>
              <w:t>1</w:t>
            </w:r>
          </w:p>
        </w:tc>
        <w:tc>
          <w:tcPr>
            <w:tcW w:w="5103" w:type="dxa"/>
          </w:tcPr>
          <w:p w:rsidR="00FA24F5" w:rsidRDefault="00FA24F5" w:rsidP="005D6385">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Размещение на официальном сайте </w:t>
            </w:r>
            <w:proofErr w:type="spellStart"/>
            <w:r>
              <w:rPr>
                <w:rFonts w:ascii="Times New Roman" w:hAnsi="Times New Roman" w:cs="Times New Roman"/>
                <w:sz w:val="24"/>
                <w:szCs w:val="24"/>
              </w:rPr>
              <w:t>админи-страции</w:t>
            </w:r>
            <w:proofErr w:type="spellEnd"/>
            <w:r>
              <w:rPr>
                <w:rFonts w:ascii="Times New Roman" w:hAnsi="Times New Roman" w:cs="Times New Roman"/>
                <w:sz w:val="24"/>
                <w:szCs w:val="24"/>
              </w:rPr>
              <w:t xml:space="preserve"> муниципального образования город-курорт Геленджик в информационно-телекоммуникационной</w:t>
            </w:r>
            <w:r w:rsidR="00F05A4C">
              <w:rPr>
                <w:rFonts w:ascii="Times New Roman" w:hAnsi="Times New Roman" w:cs="Times New Roman"/>
                <w:sz w:val="24"/>
                <w:szCs w:val="24"/>
              </w:rPr>
              <w:t xml:space="preserve">  </w:t>
            </w:r>
            <w:r>
              <w:rPr>
                <w:rFonts w:ascii="Times New Roman" w:hAnsi="Times New Roman" w:cs="Times New Roman"/>
                <w:sz w:val="24"/>
                <w:szCs w:val="24"/>
              </w:rPr>
              <w:t xml:space="preserve"> сети </w:t>
            </w:r>
            <w:r w:rsidR="00F05A4C">
              <w:rPr>
                <w:rFonts w:ascii="Times New Roman" w:hAnsi="Times New Roman" w:cs="Times New Roman"/>
                <w:sz w:val="24"/>
                <w:szCs w:val="24"/>
              </w:rPr>
              <w:t xml:space="preserve">   </w:t>
            </w:r>
            <w:r>
              <w:rPr>
                <w:rFonts w:ascii="Times New Roman" w:hAnsi="Times New Roman" w:cs="Times New Roman"/>
                <w:sz w:val="24"/>
                <w:szCs w:val="24"/>
              </w:rPr>
              <w:t xml:space="preserve">«Интернет» </w:t>
            </w:r>
            <w:r w:rsidR="00F05A4C">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FA24F5" w:rsidRDefault="00782308" w:rsidP="00782308">
            <w:pPr>
              <w:pStyle w:val="ConsPlusNormal"/>
              <w:tabs>
                <w:tab w:val="left" w:pos="426"/>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985" w:type="dxa"/>
          </w:tcPr>
          <w:p w:rsidR="00FA24F5" w:rsidRDefault="00FA24F5" w:rsidP="004D3442">
            <w:pPr>
              <w:jc w:val="center"/>
            </w:pPr>
            <w:r w:rsidRPr="00CC4A67">
              <w:lastRenderedPageBreak/>
              <w:t xml:space="preserve">по мере внесения изменений </w:t>
            </w:r>
            <w:proofErr w:type="gramStart"/>
            <w:r w:rsidRPr="00CC4A67">
              <w:t>в</w:t>
            </w:r>
            <w:proofErr w:type="gramEnd"/>
            <w:r w:rsidRPr="00CC4A67">
              <w:t xml:space="preserve"> нормативные </w:t>
            </w:r>
          </w:p>
          <w:p w:rsidR="00FA24F5" w:rsidRDefault="00782308" w:rsidP="00782308">
            <w:pPr>
              <w:jc w:val="center"/>
            </w:pPr>
            <w:r>
              <w:lastRenderedPageBreak/>
              <w:t>3</w:t>
            </w:r>
          </w:p>
        </w:tc>
        <w:tc>
          <w:tcPr>
            <w:tcW w:w="1984" w:type="dxa"/>
          </w:tcPr>
          <w:p w:rsidR="00FA24F5" w:rsidRDefault="00FA24F5" w:rsidP="005D6385">
            <w:pPr>
              <w:ind w:left="-108" w:right="-108" w:hanging="142"/>
              <w:jc w:val="center"/>
            </w:pPr>
            <w:r>
              <w:lastRenderedPageBreak/>
              <w:t xml:space="preserve">  главный специалист управления муниципального </w:t>
            </w:r>
          </w:p>
          <w:p w:rsidR="00FA24F5" w:rsidRPr="00CC4A67" w:rsidRDefault="00782308" w:rsidP="004D3442">
            <w:pPr>
              <w:ind w:right="-108"/>
              <w:jc w:val="center"/>
            </w:pPr>
            <w:r>
              <w:lastRenderedPageBreak/>
              <w:t>4</w:t>
            </w:r>
          </w:p>
        </w:tc>
      </w:tr>
      <w:tr w:rsidR="00FA24F5" w:rsidRPr="00CC4A67" w:rsidTr="005D6385">
        <w:trPr>
          <w:trHeight w:val="273"/>
        </w:trPr>
        <w:tc>
          <w:tcPr>
            <w:tcW w:w="675" w:type="dxa"/>
          </w:tcPr>
          <w:p w:rsidR="00FA24F5" w:rsidRDefault="00FA24F5" w:rsidP="005D6385">
            <w:pPr>
              <w:jc w:val="center"/>
            </w:pPr>
          </w:p>
        </w:tc>
        <w:tc>
          <w:tcPr>
            <w:tcW w:w="5103" w:type="dxa"/>
          </w:tcPr>
          <w:p w:rsidR="00FA24F5" w:rsidRDefault="004D3442" w:rsidP="005D6385">
            <w:pPr>
              <w:pStyle w:val="ConsPlusNormal"/>
              <w:tabs>
                <w:tab w:val="left" w:pos="426"/>
              </w:tabs>
              <w:jc w:val="both"/>
              <w:rPr>
                <w:rFonts w:ascii="Times New Roman" w:hAnsi="Times New Roman" w:cs="Times New Roman"/>
                <w:sz w:val="24"/>
                <w:szCs w:val="24"/>
              </w:rPr>
            </w:pPr>
            <w:proofErr w:type="gramStart"/>
            <w:r>
              <w:rPr>
                <w:rFonts w:ascii="Times New Roman" w:hAnsi="Times New Roman" w:cs="Times New Roman"/>
                <w:sz w:val="24"/>
                <w:szCs w:val="24"/>
              </w:rPr>
              <w:t>разделе «М</w:t>
            </w:r>
            <w:r w:rsidRPr="00CC4A67">
              <w:rPr>
                <w:rFonts w:ascii="Times New Roman" w:hAnsi="Times New Roman" w:cs="Times New Roman"/>
                <w:sz w:val="24"/>
                <w:szCs w:val="24"/>
              </w:rPr>
              <w:t>униципальный земельный кон</w:t>
            </w:r>
            <w:r>
              <w:rPr>
                <w:rFonts w:ascii="Times New Roman" w:hAnsi="Times New Roman" w:cs="Times New Roman"/>
                <w:sz w:val="24"/>
                <w:szCs w:val="24"/>
              </w:rPr>
              <w:t xml:space="preserve">троль» комментариев о </w:t>
            </w:r>
            <w:r w:rsidRPr="00CC4A67">
              <w:rPr>
                <w:rFonts w:ascii="Times New Roman" w:hAnsi="Times New Roman" w:cs="Times New Roman"/>
                <w:sz w:val="24"/>
                <w:szCs w:val="24"/>
              </w:rPr>
              <w:t xml:space="preserve">содержании новых нормативных правовых актов, </w:t>
            </w:r>
            <w:proofErr w:type="spellStart"/>
            <w:r>
              <w:rPr>
                <w:rFonts w:ascii="Times New Roman" w:hAnsi="Times New Roman" w:cs="Times New Roman"/>
                <w:sz w:val="24"/>
                <w:szCs w:val="24"/>
              </w:rPr>
              <w:t>устанавлива-ющих</w:t>
            </w:r>
            <w:proofErr w:type="spellEnd"/>
            <w:r>
              <w:rPr>
                <w:rFonts w:ascii="Times New Roman" w:hAnsi="Times New Roman" w:cs="Times New Roman"/>
                <w:sz w:val="24"/>
                <w:szCs w:val="24"/>
              </w:rPr>
              <w:t xml:space="preserve"> обязательные требования, требования, установленные муниципальными правовыми     актами,</w:t>
            </w:r>
            <w:r w:rsidRPr="00CC4A67">
              <w:rPr>
                <w:rFonts w:ascii="Times New Roman" w:hAnsi="Times New Roman" w:cs="Times New Roman"/>
                <w:sz w:val="24"/>
                <w:szCs w:val="24"/>
              </w:rPr>
              <w:t xml:space="preserve"> внесенных изменениях в действующие акты, сроках и порядке вступления их в действие, а также рекомендаций о проведении необходимых </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организационных, </w:t>
            </w:r>
            <w:r>
              <w:rPr>
                <w:rFonts w:ascii="Times New Roman" w:hAnsi="Times New Roman" w:cs="Times New Roman"/>
                <w:sz w:val="24"/>
                <w:szCs w:val="24"/>
              </w:rPr>
              <w:t xml:space="preserve"> </w:t>
            </w:r>
            <w:r w:rsidRPr="00CC4A67">
              <w:rPr>
                <w:rFonts w:ascii="Times New Roman" w:hAnsi="Times New Roman" w:cs="Times New Roman"/>
                <w:sz w:val="24"/>
                <w:szCs w:val="24"/>
              </w:rPr>
              <w:t>технических</w:t>
            </w:r>
            <w:r>
              <w:rPr>
                <w:rFonts w:ascii="Times New Roman" w:hAnsi="Times New Roman" w:cs="Times New Roman"/>
                <w:sz w:val="24"/>
                <w:szCs w:val="24"/>
              </w:rPr>
              <w:t xml:space="preserve"> мероприятий, направленных на внедрение                 и      обеспечение    соблюдения   обязательных</w:t>
            </w:r>
            <w:r w:rsidRPr="00CC4A67">
              <w:rPr>
                <w:rFonts w:ascii="Times New Roman" w:hAnsi="Times New Roman" w:cs="Times New Roman"/>
                <w:sz w:val="24"/>
                <w:szCs w:val="24"/>
              </w:rPr>
              <w:t xml:space="preserve"> </w:t>
            </w:r>
            <w:r w:rsidR="00FA24F5" w:rsidRPr="00CC4A67">
              <w:rPr>
                <w:rFonts w:ascii="Times New Roman" w:hAnsi="Times New Roman" w:cs="Times New Roman"/>
                <w:sz w:val="24"/>
                <w:szCs w:val="24"/>
              </w:rPr>
              <w:t>требований</w:t>
            </w:r>
            <w:r w:rsidR="00FA24F5">
              <w:rPr>
                <w:rFonts w:ascii="Times New Roman" w:hAnsi="Times New Roman" w:cs="Times New Roman"/>
                <w:sz w:val="24"/>
                <w:szCs w:val="24"/>
              </w:rPr>
              <w:t>, требований, установленных муниципальными правовыми актами</w:t>
            </w:r>
            <w:proofErr w:type="gramEnd"/>
          </w:p>
        </w:tc>
        <w:tc>
          <w:tcPr>
            <w:tcW w:w="1985" w:type="dxa"/>
          </w:tcPr>
          <w:p w:rsidR="004D3442" w:rsidRDefault="004D3442" w:rsidP="004D3442">
            <w:pPr>
              <w:jc w:val="center"/>
            </w:pPr>
            <w:r w:rsidRPr="00CC4A67">
              <w:t>правовые акты</w:t>
            </w:r>
          </w:p>
          <w:p w:rsidR="00FA24F5" w:rsidRPr="00CC4A67" w:rsidRDefault="00FA24F5" w:rsidP="005D6385">
            <w:pPr>
              <w:jc w:val="center"/>
            </w:pPr>
          </w:p>
        </w:tc>
        <w:tc>
          <w:tcPr>
            <w:tcW w:w="1984" w:type="dxa"/>
          </w:tcPr>
          <w:p w:rsidR="004D3442" w:rsidRDefault="004D3442" w:rsidP="004D3442">
            <w:pPr>
              <w:ind w:left="-108" w:right="-108" w:hanging="142"/>
              <w:jc w:val="center"/>
            </w:pPr>
            <w:r>
              <w:t xml:space="preserve">земельного контроля </w:t>
            </w:r>
          </w:p>
          <w:p w:rsidR="004D3442" w:rsidRDefault="004D3442" w:rsidP="004D3442">
            <w:pPr>
              <w:ind w:left="-108" w:right="-108" w:hanging="142"/>
              <w:jc w:val="center"/>
            </w:pPr>
            <w:r>
              <w:t xml:space="preserve">А.А. </w:t>
            </w:r>
            <w:proofErr w:type="spellStart"/>
            <w:r>
              <w:t>Батаев</w:t>
            </w:r>
            <w:proofErr w:type="spellEnd"/>
            <w:r>
              <w:t xml:space="preserve">, ведущий специалист отдела сельского хозяйства </w:t>
            </w:r>
          </w:p>
          <w:p w:rsidR="004D3442" w:rsidRDefault="004D3442" w:rsidP="004D3442">
            <w:pPr>
              <w:ind w:left="-108" w:right="-108" w:hanging="142"/>
              <w:jc w:val="center"/>
            </w:pPr>
            <w:r>
              <w:t xml:space="preserve">  Т.Н. </w:t>
            </w:r>
            <w:proofErr w:type="spellStart"/>
            <w:r>
              <w:t>Кантемирова</w:t>
            </w:r>
            <w:proofErr w:type="spellEnd"/>
          </w:p>
          <w:p w:rsidR="00FA24F5" w:rsidRDefault="00FA24F5" w:rsidP="005D6385">
            <w:pPr>
              <w:ind w:left="-108" w:right="-108" w:hanging="142"/>
              <w:jc w:val="center"/>
            </w:pPr>
          </w:p>
        </w:tc>
      </w:tr>
      <w:tr w:rsidR="00FA24F5" w:rsidRPr="00CC4A67" w:rsidTr="005D6385">
        <w:trPr>
          <w:trHeight w:val="4278"/>
        </w:trPr>
        <w:tc>
          <w:tcPr>
            <w:tcW w:w="675" w:type="dxa"/>
          </w:tcPr>
          <w:p w:rsidR="00FA24F5" w:rsidRDefault="00FA24F5" w:rsidP="005D6385">
            <w:pPr>
              <w:jc w:val="center"/>
            </w:pPr>
            <w:r>
              <w:t>1.4</w:t>
            </w: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Pr="00CC4A67" w:rsidRDefault="00FA24F5" w:rsidP="005D6385">
            <w:pPr>
              <w:jc w:val="center"/>
            </w:pPr>
          </w:p>
        </w:tc>
        <w:tc>
          <w:tcPr>
            <w:tcW w:w="5103" w:type="dxa"/>
          </w:tcPr>
          <w:p w:rsidR="00FA24F5" w:rsidRDefault="00FA24F5" w:rsidP="005D6385">
            <w:pPr>
              <w:pStyle w:val="ConsPlusNormal"/>
              <w:jc w:val="both"/>
              <w:rPr>
                <w:rFonts w:ascii="Times New Roman" w:hAnsi="Times New Roman" w:cs="Times New Roman"/>
                <w:sz w:val="24"/>
                <w:szCs w:val="24"/>
              </w:rPr>
            </w:pPr>
            <w:r>
              <w:rPr>
                <w:rFonts w:ascii="Times New Roman" w:hAnsi="Times New Roman" w:cs="Times New Roman"/>
                <w:sz w:val="24"/>
                <w:szCs w:val="24"/>
              </w:rPr>
              <w:t>Обобщение</w:t>
            </w:r>
            <w:r w:rsidRPr="00CC4A67">
              <w:rPr>
                <w:rFonts w:ascii="Times New Roman" w:hAnsi="Times New Roman" w:cs="Times New Roman"/>
                <w:sz w:val="24"/>
                <w:szCs w:val="24"/>
              </w:rPr>
              <w:t xml:space="preserve"> практики осуществления </w:t>
            </w:r>
            <w:proofErr w:type="spellStart"/>
            <w:r w:rsidRPr="00CC4A67">
              <w:rPr>
                <w:rFonts w:ascii="Times New Roman" w:hAnsi="Times New Roman" w:cs="Times New Roman"/>
                <w:sz w:val="24"/>
                <w:szCs w:val="24"/>
              </w:rPr>
              <w:t>муници</w:t>
            </w:r>
            <w:r>
              <w:rPr>
                <w:rFonts w:ascii="Times New Roman" w:hAnsi="Times New Roman" w:cs="Times New Roman"/>
                <w:sz w:val="24"/>
                <w:szCs w:val="24"/>
              </w:rPr>
              <w:t>-</w:t>
            </w:r>
            <w:r w:rsidRPr="00CC4A67">
              <w:rPr>
                <w:rFonts w:ascii="Times New Roman" w:hAnsi="Times New Roman" w:cs="Times New Roman"/>
                <w:sz w:val="24"/>
                <w:szCs w:val="24"/>
              </w:rPr>
              <w:t>пального</w:t>
            </w:r>
            <w:proofErr w:type="spellEnd"/>
            <w:r w:rsidRPr="00CC4A67">
              <w:rPr>
                <w:rFonts w:ascii="Times New Roman" w:hAnsi="Times New Roman" w:cs="Times New Roman"/>
                <w:sz w:val="24"/>
                <w:szCs w:val="24"/>
              </w:rPr>
              <w:t xml:space="preserve"> земел</w:t>
            </w:r>
            <w:r>
              <w:rPr>
                <w:rFonts w:ascii="Times New Roman" w:hAnsi="Times New Roman" w:cs="Times New Roman"/>
                <w:sz w:val="24"/>
                <w:szCs w:val="24"/>
              </w:rPr>
              <w:t xml:space="preserve">ьного контроля и размещение на </w:t>
            </w:r>
            <w:r w:rsidRPr="00CC4A67">
              <w:rPr>
                <w:rFonts w:ascii="Times New Roman" w:hAnsi="Times New Roman" w:cs="Times New Roman"/>
                <w:sz w:val="24"/>
                <w:szCs w:val="24"/>
              </w:rPr>
              <w:t>официальном сайте</w:t>
            </w:r>
            <w:r>
              <w:rPr>
                <w:rFonts w:ascii="Times New Roman" w:hAnsi="Times New Roman" w:cs="Times New Roman"/>
                <w:sz w:val="24"/>
                <w:szCs w:val="24"/>
              </w:rPr>
              <w:t xml:space="preserve"> администрации муниципального образования город-курорт Геленджик в информационно-</w:t>
            </w:r>
            <w:proofErr w:type="spellStart"/>
            <w:r>
              <w:rPr>
                <w:rFonts w:ascii="Times New Roman" w:hAnsi="Times New Roman" w:cs="Times New Roman"/>
                <w:sz w:val="24"/>
                <w:szCs w:val="24"/>
              </w:rPr>
              <w:t>телекомму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никационной</w:t>
            </w:r>
            <w:proofErr w:type="spellEnd"/>
            <w:r>
              <w:rPr>
                <w:rFonts w:ascii="Times New Roman" w:hAnsi="Times New Roman" w:cs="Times New Roman"/>
                <w:sz w:val="24"/>
                <w:szCs w:val="24"/>
              </w:rPr>
              <w:t xml:space="preserve"> сети «Интернет»</w:t>
            </w:r>
            <w:r w:rsidRPr="00CC4A67">
              <w:rPr>
                <w:rFonts w:ascii="Times New Roman" w:hAnsi="Times New Roman" w:cs="Times New Roman"/>
                <w:sz w:val="24"/>
                <w:szCs w:val="24"/>
              </w:rPr>
              <w:t xml:space="preserve"> </w:t>
            </w:r>
            <w:r>
              <w:rPr>
                <w:rFonts w:ascii="Times New Roman" w:hAnsi="Times New Roman" w:cs="Times New Roman"/>
                <w:sz w:val="24"/>
                <w:szCs w:val="24"/>
              </w:rPr>
              <w:t>в разделе «М</w:t>
            </w:r>
            <w:r w:rsidRPr="00CC4A67">
              <w:rPr>
                <w:rFonts w:ascii="Times New Roman" w:hAnsi="Times New Roman" w:cs="Times New Roman"/>
                <w:sz w:val="24"/>
                <w:szCs w:val="24"/>
              </w:rPr>
              <w:t>униципальный земельный контроль»</w:t>
            </w:r>
            <w:r>
              <w:rPr>
                <w:rFonts w:ascii="Times New Roman" w:hAnsi="Times New Roman" w:cs="Times New Roman"/>
                <w:sz w:val="24"/>
                <w:szCs w:val="24"/>
              </w:rPr>
              <w:t xml:space="preserve"> соответствующих обобщений</w:t>
            </w:r>
            <w:r w:rsidRPr="00CC4A67">
              <w:rPr>
                <w:rFonts w:ascii="Times New Roman" w:hAnsi="Times New Roman" w:cs="Times New Roman"/>
                <w:sz w:val="24"/>
                <w:szCs w:val="24"/>
              </w:rPr>
              <w:t xml:space="preserve"> с указанием наиболее часто встречающихся случаев нарушений обязательных требований</w:t>
            </w:r>
            <w:r>
              <w:rPr>
                <w:rFonts w:ascii="Times New Roman" w:hAnsi="Times New Roman" w:cs="Times New Roman"/>
                <w:sz w:val="24"/>
                <w:szCs w:val="24"/>
              </w:rPr>
              <w:t>, требований, установленных муниципальными   правовыми     актами,</w:t>
            </w:r>
            <w:r w:rsidRPr="00CC4A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рекомендациями </w:t>
            </w:r>
            <w:r>
              <w:rPr>
                <w:rFonts w:ascii="Times New Roman" w:hAnsi="Times New Roman" w:cs="Times New Roman"/>
                <w:sz w:val="24"/>
                <w:szCs w:val="24"/>
              </w:rPr>
              <w:t xml:space="preserve">  </w:t>
            </w:r>
            <w:proofErr w:type="gramStart"/>
            <w:r w:rsidRPr="00CC4A67">
              <w:rPr>
                <w:rFonts w:ascii="Times New Roman" w:hAnsi="Times New Roman" w:cs="Times New Roman"/>
                <w:sz w:val="24"/>
                <w:szCs w:val="24"/>
              </w:rPr>
              <w:t>в</w:t>
            </w:r>
            <w:proofErr w:type="gramEnd"/>
            <w:r w:rsidRPr="00CC4A67">
              <w:rPr>
                <w:rFonts w:ascii="Times New Roman" w:hAnsi="Times New Roman" w:cs="Times New Roman"/>
                <w:sz w:val="24"/>
                <w:szCs w:val="24"/>
              </w:rPr>
              <w:t xml:space="preserve"> </w:t>
            </w:r>
          </w:p>
          <w:p w:rsidR="00FA24F5" w:rsidRPr="00216C04" w:rsidRDefault="00FA24F5" w:rsidP="005D6385">
            <w:pPr>
              <w:pStyle w:val="ConsPlusNormal"/>
              <w:jc w:val="both"/>
              <w:rPr>
                <w:rFonts w:ascii="Times New Roman" w:hAnsi="Times New Roman" w:cs="Times New Roman"/>
                <w:sz w:val="24"/>
                <w:szCs w:val="24"/>
              </w:rPr>
            </w:pPr>
            <w:proofErr w:type="gramStart"/>
            <w:r w:rsidRPr="00CC4A67">
              <w:rPr>
                <w:rFonts w:ascii="Times New Roman" w:hAnsi="Times New Roman" w:cs="Times New Roman"/>
                <w:sz w:val="24"/>
                <w:szCs w:val="24"/>
              </w:rPr>
              <w:t>отношении</w:t>
            </w:r>
            <w:proofErr w:type="gramEnd"/>
            <w:r w:rsidRPr="00CC4A67">
              <w:rPr>
                <w:rFonts w:ascii="Times New Roman" w:hAnsi="Times New Roman" w:cs="Times New Roman"/>
                <w:sz w:val="24"/>
                <w:szCs w:val="24"/>
              </w:rPr>
              <w:t xml:space="preserve"> мер, которые должны приниматься юридическими лицами, индивидуальными предпринимателями в целях недопущения таких нарушений</w:t>
            </w:r>
          </w:p>
        </w:tc>
        <w:tc>
          <w:tcPr>
            <w:tcW w:w="1985" w:type="dxa"/>
          </w:tcPr>
          <w:p w:rsidR="00FA24F5" w:rsidRDefault="00FA24F5" w:rsidP="005D6385">
            <w:pPr>
              <w:jc w:val="center"/>
            </w:pPr>
            <w:r>
              <w:t xml:space="preserve">декабрь </w:t>
            </w:r>
          </w:p>
          <w:p w:rsidR="00FA24F5" w:rsidRDefault="004D3442" w:rsidP="005D6385">
            <w:pPr>
              <w:jc w:val="center"/>
            </w:pPr>
            <w:r>
              <w:t>2020</w:t>
            </w:r>
            <w:r w:rsidR="00FA24F5">
              <w:t xml:space="preserve"> года</w:t>
            </w: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Pr="00CC4A67" w:rsidRDefault="00FA24F5" w:rsidP="005D6385">
            <w:pPr>
              <w:jc w:val="center"/>
            </w:pPr>
          </w:p>
        </w:tc>
        <w:tc>
          <w:tcPr>
            <w:tcW w:w="1984" w:type="dxa"/>
          </w:tcPr>
          <w:p w:rsidR="00FA24F5" w:rsidRDefault="00FA24F5" w:rsidP="005D6385">
            <w:pPr>
              <w:ind w:left="-108" w:right="-108" w:hanging="142"/>
              <w:jc w:val="center"/>
            </w:pPr>
            <w:r>
              <w:t xml:space="preserve">  главный специалист управления муниципального </w:t>
            </w:r>
          </w:p>
          <w:p w:rsidR="00FA24F5" w:rsidRDefault="00FA24F5" w:rsidP="005D6385">
            <w:pPr>
              <w:ind w:left="-108" w:right="-108" w:hanging="142"/>
              <w:jc w:val="center"/>
            </w:pPr>
            <w:r>
              <w:t xml:space="preserve">  земельного контроля </w:t>
            </w:r>
          </w:p>
          <w:p w:rsidR="0065299B" w:rsidRDefault="00A620A4" w:rsidP="0065299B">
            <w:pPr>
              <w:jc w:val="center"/>
            </w:pPr>
            <w:r>
              <w:t xml:space="preserve">А.А. </w:t>
            </w:r>
            <w:proofErr w:type="spellStart"/>
            <w:r>
              <w:t>Батаев</w:t>
            </w:r>
            <w:proofErr w:type="spellEnd"/>
            <w:r w:rsidR="00FA24F5">
              <w:t>, ведущий специа</w:t>
            </w:r>
            <w:r w:rsidR="0065299B">
              <w:t>лист отдела сельского хозяйства</w:t>
            </w:r>
          </w:p>
          <w:p w:rsidR="00FA24F5" w:rsidRDefault="00FB4CFD" w:rsidP="0065299B">
            <w:pPr>
              <w:ind w:left="-108" w:right="-108"/>
              <w:jc w:val="center"/>
            </w:pPr>
            <w:r>
              <w:t>Т.Н.</w:t>
            </w:r>
            <w:r w:rsidR="0065299B">
              <w:t xml:space="preserve"> </w:t>
            </w:r>
            <w:proofErr w:type="spellStart"/>
            <w:r>
              <w:t>Кантемирова</w:t>
            </w:r>
            <w:proofErr w:type="spellEnd"/>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tc>
      </w:tr>
      <w:tr w:rsidR="00FA24F5" w:rsidRPr="00CC4A67" w:rsidTr="005D6385">
        <w:tc>
          <w:tcPr>
            <w:tcW w:w="675" w:type="dxa"/>
          </w:tcPr>
          <w:p w:rsidR="00FA24F5" w:rsidRDefault="00FA24F5" w:rsidP="005D6385">
            <w:pPr>
              <w:jc w:val="center"/>
            </w:pPr>
            <w:r>
              <w:t>1.5</w:t>
            </w: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tc>
        <w:tc>
          <w:tcPr>
            <w:tcW w:w="5103" w:type="dxa"/>
          </w:tcPr>
          <w:p w:rsidR="00FA24F5" w:rsidRPr="00CC4A67" w:rsidRDefault="00FA24F5" w:rsidP="00782308">
            <w:pPr>
              <w:jc w:val="both"/>
            </w:pPr>
            <w:r>
              <w:t xml:space="preserve">Составление и направление принятых </w:t>
            </w:r>
            <w:r w:rsidR="00782308">
              <w:t>органом</w:t>
            </w:r>
            <w:r>
              <w:t xml:space="preserve"> муниципального земельного контроля </w:t>
            </w:r>
            <w:r w:rsidRPr="00CC4A67">
              <w:t>предостережений о недопустимости нарушения обязательных требований</w:t>
            </w:r>
            <w:r>
              <w:t xml:space="preserve">, требований, установленных муниципальными правовыми актами, в соответствии с частями </w:t>
            </w:r>
            <w:r w:rsidR="00782308">
              <w:t xml:space="preserve"> </w:t>
            </w:r>
            <w:r>
              <w:t>5-</w:t>
            </w:r>
            <w:r w:rsidRPr="00CC4A67">
              <w:t>7 статьи</w:t>
            </w:r>
            <w:r>
              <w:t xml:space="preserve"> </w:t>
            </w:r>
            <w:r w:rsidRPr="00CC4A67">
              <w:t xml:space="preserve">8.2 Федерального закона </w:t>
            </w:r>
          </w:p>
        </w:tc>
        <w:tc>
          <w:tcPr>
            <w:tcW w:w="1985" w:type="dxa"/>
          </w:tcPr>
          <w:p w:rsidR="00FA24F5" w:rsidRPr="00CC4A67" w:rsidRDefault="00FA24F5" w:rsidP="005D6385">
            <w:pPr>
              <w:jc w:val="center"/>
            </w:pPr>
            <w:r>
              <w:t>в</w:t>
            </w:r>
            <w:r w:rsidRPr="00CC4A67">
              <w:t xml:space="preserve"> течение года </w:t>
            </w:r>
          </w:p>
          <w:p w:rsidR="00FA24F5" w:rsidRDefault="00FA24F5" w:rsidP="005D6385">
            <w:pPr>
              <w:jc w:val="center"/>
            </w:pPr>
            <w:r w:rsidRPr="00CC4A67">
              <w:t>(</w:t>
            </w:r>
            <w:r>
              <w:t xml:space="preserve">не позднее               30 дней со дня получения сведений, </w:t>
            </w:r>
            <w:proofErr w:type="gramStart"/>
            <w:r>
              <w:t>предусмотрен-</w:t>
            </w:r>
            <w:proofErr w:type="spellStart"/>
            <w:r>
              <w:t>ных</w:t>
            </w:r>
            <w:proofErr w:type="spellEnd"/>
            <w:proofErr w:type="gramEnd"/>
            <w:r>
              <w:t xml:space="preserve"> частью 5 статьи 8.2 Федерального закона)</w:t>
            </w:r>
          </w:p>
        </w:tc>
        <w:tc>
          <w:tcPr>
            <w:tcW w:w="1984" w:type="dxa"/>
          </w:tcPr>
          <w:p w:rsidR="00FA24F5" w:rsidRDefault="00FA24F5" w:rsidP="005D6385">
            <w:pPr>
              <w:ind w:left="-108" w:right="-109"/>
              <w:jc w:val="center"/>
            </w:pPr>
            <w:r>
              <w:t>начальник управления муниципального земельного контроля</w:t>
            </w:r>
          </w:p>
          <w:p w:rsidR="00FA24F5" w:rsidRDefault="00FA24F5" w:rsidP="005D6385">
            <w:pPr>
              <w:ind w:left="-108" w:right="-109"/>
              <w:jc w:val="center"/>
            </w:pPr>
            <w:r>
              <w:t>Д.А. Железняк,</w:t>
            </w:r>
          </w:p>
          <w:p w:rsidR="00FA24F5" w:rsidRDefault="00FA24F5" w:rsidP="005D6385">
            <w:pPr>
              <w:ind w:left="-108" w:right="-109"/>
              <w:jc w:val="center"/>
            </w:pPr>
            <w:r>
              <w:t xml:space="preserve">начальник отдела сельского хозяйства </w:t>
            </w:r>
          </w:p>
          <w:p w:rsidR="00FA24F5" w:rsidRDefault="00FA24F5" w:rsidP="005D6385">
            <w:pPr>
              <w:ind w:left="-108" w:right="-109"/>
              <w:jc w:val="center"/>
            </w:pPr>
            <w:r>
              <w:t xml:space="preserve">А.А. </w:t>
            </w:r>
            <w:proofErr w:type="spellStart"/>
            <w:r>
              <w:t>Гаевой</w:t>
            </w:r>
            <w:proofErr w:type="spellEnd"/>
          </w:p>
        </w:tc>
      </w:tr>
      <w:tr w:rsidR="00FA24F5" w:rsidRPr="00CC4A67" w:rsidTr="005D6385">
        <w:tc>
          <w:tcPr>
            <w:tcW w:w="9747" w:type="dxa"/>
            <w:gridSpan w:val="4"/>
          </w:tcPr>
          <w:p w:rsidR="00FA24F5" w:rsidRDefault="00FA24F5" w:rsidP="005D6385">
            <w:pPr>
              <w:autoSpaceDE w:val="0"/>
              <w:autoSpaceDN w:val="0"/>
              <w:adjustRightInd w:val="0"/>
              <w:jc w:val="center"/>
            </w:pPr>
            <w:r>
              <w:t xml:space="preserve">2. </w:t>
            </w:r>
            <w:r>
              <w:rPr>
                <w:rFonts w:eastAsiaTheme="minorHAnsi"/>
                <w:lang w:eastAsia="en-US"/>
              </w:rPr>
              <w:t>Специальные мероприятия по профилактике нарушений, направленные на предупреждение причинения вреда, возникновения чрезвычайных ситуаций природ</w:t>
            </w:r>
            <w:r w:rsidR="00782308">
              <w:rPr>
                <w:rFonts w:eastAsiaTheme="minorHAnsi"/>
                <w:lang w:eastAsia="en-US"/>
              </w:rPr>
              <w:t>ного и техногенного характера, ф</w:t>
            </w:r>
            <w:r>
              <w:rPr>
                <w:rFonts w:eastAsiaTheme="minorHAnsi"/>
                <w:lang w:eastAsia="en-US"/>
              </w:rPr>
              <w:t>едеральным</w:t>
            </w:r>
            <w:r w:rsidR="00782308">
              <w:rPr>
                <w:rFonts w:eastAsiaTheme="minorHAnsi"/>
                <w:lang w:eastAsia="en-US"/>
              </w:rPr>
              <w:t>и законами</w:t>
            </w:r>
            <w:r>
              <w:rPr>
                <w:rFonts w:eastAsiaTheme="minorHAnsi"/>
                <w:lang w:eastAsia="en-US"/>
              </w:rPr>
              <w:t>, Законом</w:t>
            </w:r>
            <w:r w:rsidRPr="007E5C9D">
              <w:rPr>
                <w:rFonts w:eastAsiaTheme="minorHAnsi"/>
                <w:lang w:eastAsia="en-US"/>
              </w:rPr>
              <w:t xml:space="preserve"> Краснодарского края от</w:t>
            </w:r>
            <w:r>
              <w:rPr>
                <w:rFonts w:eastAsiaTheme="minorHAnsi"/>
                <w:lang w:eastAsia="en-US"/>
              </w:rPr>
              <w:t xml:space="preserve"> </w:t>
            </w:r>
            <w:r w:rsidRPr="007E5C9D">
              <w:t>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r>
              <w:t xml:space="preserve"> не предусмотрены</w:t>
            </w:r>
          </w:p>
        </w:tc>
      </w:tr>
    </w:tbl>
    <w:p w:rsidR="00FA24F5" w:rsidRDefault="00FA24F5" w:rsidP="00782308">
      <w:pPr>
        <w:pStyle w:val="ConsPlusNormal"/>
        <w:jc w:val="both"/>
        <w:outlineLvl w:val="0"/>
        <w:rPr>
          <w:rFonts w:ascii="Times New Roman" w:hAnsi="Times New Roman" w:cs="Times New Roman"/>
          <w:sz w:val="28"/>
          <w:szCs w:val="28"/>
        </w:rPr>
      </w:pPr>
    </w:p>
    <w:p w:rsidR="004D3442" w:rsidRDefault="004D3442" w:rsidP="00782308">
      <w:pPr>
        <w:pStyle w:val="ConsPlusNormal"/>
        <w:jc w:val="both"/>
        <w:outlineLvl w:val="0"/>
        <w:rPr>
          <w:rFonts w:ascii="Times New Roman" w:hAnsi="Times New Roman" w:cs="Times New Roman"/>
          <w:sz w:val="28"/>
          <w:szCs w:val="28"/>
        </w:rPr>
      </w:pPr>
    </w:p>
    <w:p w:rsidR="004D3442" w:rsidRDefault="004D3442" w:rsidP="00782308">
      <w:pPr>
        <w:pStyle w:val="ConsPlusNormal"/>
        <w:jc w:val="both"/>
        <w:outlineLvl w:val="0"/>
        <w:rPr>
          <w:rFonts w:ascii="Times New Roman" w:hAnsi="Times New Roman" w:cs="Times New Roman"/>
          <w:sz w:val="28"/>
          <w:szCs w:val="28"/>
        </w:rPr>
      </w:pPr>
    </w:p>
    <w:p w:rsidR="004D3442" w:rsidRDefault="004D3442" w:rsidP="00782308">
      <w:pPr>
        <w:pStyle w:val="ConsPlusNormal"/>
        <w:jc w:val="both"/>
        <w:outlineLvl w:val="0"/>
        <w:rPr>
          <w:rFonts w:ascii="Times New Roman" w:hAnsi="Times New Roman" w:cs="Times New Roman"/>
          <w:sz w:val="28"/>
          <w:szCs w:val="28"/>
        </w:rPr>
      </w:pPr>
    </w:p>
    <w:p w:rsidR="004D3442" w:rsidRPr="008408B3" w:rsidRDefault="004D3442" w:rsidP="00782308">
      <w:pPr>
        <w:pStyle w:val="ConsPlusNormal"/>
        <w:jc w:val="both"/>
        <w:outlineLvl w:val="0"/>
        <w:rPr>
          <w:rFonts w:ascii="Times New Roman" w:hAnsi="Times New Roman" w:cs="Times New Roman"/>
          <w:sz w:val="28"/>
          <w:szCs w:val="28"/>
        </w:rPr>
      </w:pPr>
    </w:p>
    <w:p w:rsidR="00FA24F5" w:rsidRDefault="00FA24F5" w:rsidP="00FA24F5">
      <w:pPr>
        <w:ind w:right="-284"/>
        <w:jc w:val="center"/>
        <w:rPr>
          <w:sz w:val="28"/>
          <w:szCs w:val="28"/>
        </w:rPr>
      </w:pPr>
      <w:r>
        <w:rPr>
          <w:sz w:val="28"/>
          <w:szCs w:val="28"/>
        </w:rPr>
        <w:lastRenderedPageBreak/>
        <w:t>3</w:t>
      </w:r>
      <w:r w:rsidRPr="002F7CF1">
        <w:rPr>
          <w:sz w:val="28"/>
          <w:szCs w:val="28"/>
        </w:rPr>
        <w:t xml:space="preserve">. Проект плана мероприятий </w:t>
      </w:r>
      <w:r w:rsidR="004D3442">
        <w:rPr>
          <w:sz w:val="28"/>
          <w:szCs w:val="28"/>
        </w:rPr>
        <w:t>на период 2021-2022</w:t>
      </w:r>
      <w:r w:rsidRPr="002F7CF1">
        <w:rPr>
          <w:sz w:val="28"/>
          <w:szCs w:val="28"/>
        </w:rPr>
        <w:t xml:space="preserve"> год</w:t>
      </w:r>
      <w:r>
        <w:rPr>
          <w:sz w:val="28"/>
          <w:szCs w:val="28"/>
        </w:rPr>
        <w:t>ов</w:t>
      </w:r>
    </w:p>
    <w:p w:rsidR="00FA24F5" w:rsidRPr="007E5C9D" w:rsidRDefault="00FA24F5" w:rsidP="00FA24F5">
      <w:pPr>
        <w:ind w:right="-284"/>
        <w:jc w:val="center"/>
        <w:rPr>
          <w:sz w:val="28"/>
          <w:szCs w:val="28"/>
        </w:rPr>
      </w:pPr>
      <w:r>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1985"/>
        <w:gridCol w:w="2126"/>
      </w:tblGrid>
      <w:tr w:rsidR="00FA24F5" w:rsidRPr="00CC4A67" w:rsidTr="005D6385">
        <w:tc>
          <w:tcPr>
            <w:tcW w:w="675" w:type="dxa"/>
          </w:tcPr>
          <w:p w:rsidR="00FA24F5" w:rsidRDefault="00FA24F5" w:rsidP="005D6385">
            <w:pPr>
              <w:ind w:left="-142" w:right="-284"/>
            </w:pPr>
            <w:r>
              <w:t xml:space="preserve">   </w:t>
            </w:r>
          </w:p>
          <w:p w:rsidR="00FA24F5" w:rsidRDefault="00FA24F5" w:rsidP="005D6385">
            <w:pPr>
              <w:ind w:left="-142" w:right="-284"/>
            </w:pPr>
            <w:r>
              <w:t xml:space="preserve">   </w:t>
            </w:r>
          </w:p>
          <w:p w:rsidR="00FA24F5" w:rsidRDefault="00FA24F5" w:rsidP="005D6385">
            <w:pPr>
              <w:ind w:left="-142" w:right="-284"/>
            </w:pPr>
          </w:p>
          <w:p w:rsidR="00FA24F5" w:rsidRDefault="00FA24F5" w:rsidP="005D6385">
            <w:pPr>
              <w:ind w:left="-142" w:right="-284"/>
            </w:pPr>
            <w:r>
              <w:t xml:space="preserve">    №</w:t>
            </w:r>
          </w:p>
          <w:p w:rsidR="00FA24F5" w:rsidRPr="00CC4A67" w:rsidRDefault="00FA24F5" w:rsidP="005D6385">
            <w:pPr>
              <w:ind w:left="-142" w:right="-284"/>
            </w:pPr>
            <w:r>
              <w:t xml:space="preserve">   </w:t>
            </w:r>
            <w:proofErr w:type="gramStart"/>
            <w:r>
              <w:t>п</w:t>
            </w:r>
            <w:proofErr w:type="gramEnd"/>
            <w:r>
              <w:t>/п</w:t>
            </w:r>
          </w:p>
        </w:tc>
        <w:tc>
          <w:tcPr>
            <w:tcW w:w="5103" w:type="dxa"/>
          </w:tcPr>
          <w:p w:rsidR="00FA24F5" w:rsidRDefault="00FA24F5" w:rsidP="005D6385">
            <w:pPr>
              <w:ind w:right="-284"/>
              <w:jc w:val="center"/>
            </w:pPr>
          </w:p>
          <w:p w:rsidR="00FA24F5" w:rsidRDefault="00FA24F5" w:rsidP="005D6385">
            <w:pPr>
              <w:ind w:right="-284"/>
              <w:jc w:val="center"/>
            </w:pPr>
          </w:p>
          <w:p w:rsidR="00FA24F5" w:rsidRDefault="00FA24F5" w:rsidP="005D6385">
            <w:pPr>
              <w:ind w:right="-284"/>
              <w:jc w:val="center"/>
            </w:pPr>
          </w:p>
          <w:p w:rsidR="00FA24F5" w:rsidRPr="00CC4A67" w:rsidRDefault="00FA24F5" w:rsidP="005D6385">
            <w:pPr>
              <w:ind w:right="-284"/>
              <w:jc w:val="center"/>
            </w:pPr>
            <w:r w:rsidRPr="00CC4A67">
              <w:t>Наименование</w:t>
            </w:r>
          </w:p>
          <w:p w:rsidR="00FA24F5" w:rsidRPr="00CC4A67" w:rsidRDefault="00FA24F5" w:rsidP="005D6385">
            <w:pPr>
              <w:ind w:right="-284"/>
              <w:jc w:val="center"/>
            </w:pPr>
            <w:r w:rsidRPr="00CC4A67">
              <w:t>мероприятия</w:t>
            </w:r>
          </w:p>
        </w:tc>
        <w:tc>
          <w:tcPr>
            <w:tcW w:w="1985" w:type="dxa"/>
          </w:tcPr>
          <w:p w:rsidR="00FA24F5" w:rsidRDefault="00FA24F5" w:rsidP="005D6385">
            <w:pPr>
              <w:ind w:left="-108" w:right="-108"/>
              <w:jc w:val="center"/>
            </w:pPr>
          </w:p>
          <w:p w:rsidR="00FA24F5" w:rsidRDefault="00FA24F5" w:rsidP="005D6385">
            <w:pPr>
              <w:ind w:left="-108" w:right="-108"/>
              <w:jc w:val="center"/>
            </w:pPr>
          </w:p>
          <w:p w:rsidR="00FA24F5" w:rsidRPr="00CC4A67" w:rsidRDefault="00FA24F5" w:rsidP="005D6385">
            <w:pPr>
              <w:ind w:left="-108" w:right="-108"/>
              <w:jc w:val="center"/>
            </w:pPr>
            <w:r w:rsidRPr="00CC4A67">
              <w:t>Срок</w:t>
            </w:r>
            <w:r>
              <w:t xml:space="preserve"> (периодичность) проведения </w:t>
            </w:r>
            <w:r w:rsidRPr="00CC4A67">
              <w:t>мероприятия</w:t>
            </w:r>
          </w:p>
        </w:tc>
        <w:tc>
          <w:tcPr>
            <w:tcW w:w="2126" w:type="dxa"/>
          </w:tcPr>
          <w:p w:rsidR="00FA24F5" w:rsidRPr="00CC4A67" w:rsidRDefault="00FA24F5" w:rsidP="008408B3">
            <w:pPr>
              <w:ind w:left="-108" w:right="-108"/>
              <w:jc w:val="center"/>
            </w:pPr>
            <w:r>
              <w:t xml:space="preserve">Ответственное за исполнение мероприятия должностное лицо </w:t>
            </w:r>
            <w:r w:rsidR="008408B3">
              <w:t xml:space="preserve">органа </w:t>
            </w:r>
            <w:r>
              <w:t>муни</w:t>
            </w:r>
            <w:r w:rsidR="008408B3">
              <w:t>ципального земельного контроля</w:t>
            </w:r>
          </w:p>
        </w:tc>
      </w:tr>
      <w:tr w:rsidR="00FA24F5" w:rsidRPr="00CC4A67" w:rsidTr="005D6385">
        <w:tc>
          <w:tcPr>
            <w:tcW w:w="675" w:type="dxa"/>
          </w:tcPr>
          <w:p w:rsidR="00FA24F5" w:rsidRPr="00CC4A67" w:rsidRDefault="00FA24F5" w:rsidP="005D6385">
            <w:pPr>
              <w:ind w:right="-284"/>
            </w:pPr>
            <w:r>
              <w:t xml:space="preserve">  1</w:t>
            </w:r>
          </w:p>
        </w:tc>
        <w:tc>
          <w:tcPr>
            <w:tcW w:w="5103" w:type="dxa"/>
          </w:tcPr>
          <w:p w:rsidR="00FA24F5" w:rsidRPr="00CC4A67" w:rsidRDefault="00FA24F5" w:rsidP="005D6385">
            <w:pPr>
              <w:ind w:right="-284"/>
              <w:jc w:val="center"/>
            </w:pPr>
            <w:r>
              <w:t>2</w:t>
            </w:r>
          </w:p>
        </w:tc>
        <w:tc>
          <w:tcPr>
            <w:tcW w:w="1985" w:type="dxa"/>
          </w:tcPr>
          <w:p w:rsidR="00FA24F5" w:rsidRPr="00CC4A67" w:rsidRDefault="00FA24F5" w:rsidP="005D6385">
            <w:pPr>
              <w:ind w:right="-108"/>
              <w:jc w:val="center"/>
            </w:pPr>
            <w:r>
              <w:t>3</w:t>
            </w:r>
          </w:p>
        </w:tc>
        <w:tc>
          <w:tcPr>
            <w:tcW w:w="2126" w:type="dxa"/>
          </w:tcPr>
          <w:p w:rsidR="00FA24F5" w:rsidRDefault="00FA24F5" w:rsidP="005D6385">
            <w:pPr>
              <w:ind w:left="-108" w:right="-284"/>
              <w:jc w:val="center"/>
            </w:pPr>
            <w:r>
              <w:t>4</w:t>
            </w:r>
          </w:p>
        </w:tc>
      </w:tr>
      <w:tr w:rsidR="00FA24F5" w:rsidRPr="00CC4A67" w:rsidTr="005D6385">
        <w:tc>
          <w:tcPr>
            <w:tcW w:w="9889" w:type="dxa"/>
            <w:gridSpan w:val="4"/>
          </w:tcPr>
          <w:p w:rsidR="00FA24F5" w:rsidRDefault="00FA24F5" w:rsidP="005D6385">
            <w:pPr>
              <w:ind w:left="-108" w:right="-284"/>
              <w:jc w:val="center"/>
            </w:pPr>
            <w:r w:rsidRPr="00013A39">
              <w:t xml:space="preserve">1. Мероприятия, </w:t>
            </w:r>
            <w:r w:rsidRPr="00013A39">
              <w:rPr>
                <w:rFonts w:eastAsiaTheme="minorHAnsi"/>
                <w:lang w:eastAsia="en-US"/>
              </w:rPr>
              <w:t xml:space="preserve">по профилактике нарушений, проведение которых предусмотрено </w:t>
            </w:r>
            <w:r>
              <w:rPr>
                <w:rFonts w:eastAsiaTheme="minorHAnsi"/>
                <w:lang w:eastAsia="en-US"/>
              </w:rPr>
              <w:t xml:space="preserve">                  </w:t>
            </w:r>
            <w:hyperlink r:id="rId14" w:history="1">
              <w:r w:rsidRPr="00013A39">
                <w:rPr>
                  <w:rFonts w:eastAsiaTheme="minorHAnsi"/>
                  <w:lang w:eastAsia="en-US"/>
                </w:rPr>
                <w:t>частью 2 статьи 8.2</w:t>
              </w:r>
            </w:hyperlink>
            <w:r w:rsidRPr="00013A39">
              <w:rPr>
                <w:rFonts w:eastAsiaTheme="minorHAnsi"/>
                <w:lang w:eastAsia="en-US"/>
              </w:rPr>
              <w:t xml:space="preserve"> Федерального закона</w:t>
            </w:r>
          </w:p>
        </w:tc>
      </w:tr>
      <w:tr w:rsidR="004D3442" w:rsidRPr="00CC4A67" w:rsidTr="004D3442">
        <w:trPr>
          <w:trHeight w:val="3530"/>
        </w:trPr>
        <w:tc>
          <w:tcPr>
            <w:tcW w:w="675" w:type="dxa"/>
          </w:tcPr>
          <w:p w:rsidR="004D3442" w:rsidRDefault="004D3442" w:rsidP="005D6385">
            <w:pPr>
              <w:ind w:right="-284"/>
            </w:pPr>
            <w:r>
              <w:t xml:space="preserve">  </w:t>
            </w:r>
            <w:r w:rsidRPr="00CC4A67">
              <w:t>1</w:t>
            </w:r>
            <w:r>
              <w:t>.1</w:t>
            </w:r>
          </w:p>
          <w:p w:rsidR="004D3442" w:rsidRDefault="004D3442" w:rsidP="005D6385">
            <w:pPr>
              <w:ind w:right="-284"/>
            </w:pPr>
          </w:p>
          <w:p w:rsidR="004D3442" w:rsidRPr="00CC4A67" w:rsidRDefault="004D3442" w:rsidP="00782308">
            <w:pPr>
              <w:ind w:right="-284"/>
            </w:pPr>
          </w:p>
        </w:tc>
        <w:tc>
          <w:tcPr>
            <w:tcW w:w="5103" w:type="dxa"/>
          </w:tcPr>
          <w:p w:rsidR="004D3442" w:rsidRDefault="004D3442" w:rsidP="007823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на официальном </w:t>
            </w:r>
            <w:r w:rsidRPr="00CC4A67">
              <w:rPr>
                <w:rFonts w:ascii="Times New Roman" w:hAnsi="Times New Roman" w:cs="Times New Roman"/>
                <w:sz w:val="24"/>
                <w:szCs w:val="24"/>
              </w:rPr>
              <w:t xml:space="preserve">сайте </w:t>
            </w:r>
            <w:r>
              <w:rPr>
                <w:rFonts w:ascii="Times New Roman" w:hAnsi="Times New Roman" w:cs="Times New Roman"/>
                <w:sz w:val="24"/>
                <w:szCs w:val="24"/>
              </w:rPr>
              <w:t>администрации   муниципального  образования</w:t>
            </w:r>
          </w:p>
          <w:p w:rsidR="004D3442" w:rsidRPr="00274843" w:rsidRDefault="004D3442" w:rsidP="005D6385">
            <w:pPr>
              <w:pStyle w:val="ConsPlusNormal"/>
              <w:jc w:val="both"/>
              <w:rPr>
                <w:rFonts w:ascii="Times New Roman" w:hAnsi="Times New Roman" w:cs="Times New Roman"/>
                <w:sz w:val="2"/>
                <w:szCs w:val="2"/>
              </w:rPr>
            </w:pPr>
            <w:r>
              <w:rPr>
                <w:rFonts w:ascii="Times New Roman" w:hAnsi="Times New Roman" w:cs="Times New Roman"/>
                <w:sz w:val="24"/>
                <w:szCs w:val="24"/>
              </w:rPr>
              <w:t>город-курорт Геленджик в информационно-телекоммуникационной сети «Интернет» в разделе «М</w:t>
            </w:r>
            <w:r w:rsidRPr="00CC4A67">
              <w:rPr>
                <w:rFonts w:ascii="Times New Roman" w:hAnsi="Times New Roman" w:cs="Times New Roman"/>
                <w:sz w:val="24"/>
                <w:szCs w:val="24"/>
              </w:rPr>
              <w:t>униципальный земельный кон</w:t>
            </w:r>
            <w:r>
              <w:rPr>
                <w:rFonts w:ascii="Times New Roman" w:hAnsi="Times New Roman" w:cs="Times New Roman"/>
                <w:sz w:val="24"/>
                <w:szCs w:val="24"/>
              </w:rPr>
              <w:t>троль» перечня</w:t>
            </w:r>
            <w:r w:rsidRPr="00CC4A67">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w:t>
            </w:r>
            <w:r>
              <w:rPr>
                <w:rFonts w:ascii="Times New Roman" w:hAnsi="Times New Roman" w:cs="Times New Roman"/>
                <w:sz w:val="24"/>
                <w:szCs w:val="24"/>
              </w:rPr>
              <w:t>требования</w:t>
            </w:r>
            <w:r w:rsidRPr="00094159">
              <w:rPr>
                <w:rFonts w:ascii="Times New Roman" w:hAnsi="Times New Roman" w:cs="Times New Roman"/>
                <w:sz w:val="24"/>
                <w:szCs w:val="24"/>
              </w:rPr>
              <w:t>,</w:t>
            </w:r>
            <w:r>
              <w:rPr>
                <w:rFonts w:ascii="Times New Roman" w:hAnsi="Times New Roman" w:cs="Times New Roman"/>
                <w:sz w:val="24"/>
                <w:szCs w:val="24"/>
              </w:rPr>
              <w:t xml:space="preserve"> установленные</w:t>
            </w:r>
            <w:r w:rsidRPr="00094159">
              <w:rPr>
                <w:rFonts w:ascii="Times New Roman" w:hAnsi="Times New Roman" w:cs="Times New Roman"/>
                <w:sz w:val="24"/>
                <w:szCs w:val="24"/>
              </w:rPr>
              <w:t xml:space="preserve"> муниципальными правовыми актами</w:t>
            </w:r>
            <w:r>
              <w:rPr>
                <w:rFonts w:ascii="Times New Roman" w:hAnsi="Times New Roman" w:cs="Times New Roman"/>
                <w:sz w:val="24"/>
                <w:szCs w:val="24"/>
              </w:rPr>
              <w:t>,</w:t>
            </w:r>
            <w:r w:rsidRPr="00094159">
              <w:rPr>
                <w:rFonts w:ascii="Times New Roman" w:hAnsi="Times New Roman" w:cs="Times New Roman"/>
                <w:sz w:val="24"/>
                <w:szCs w:val="24"/>
              </w:rPr>
              <w:t xml:space="preserve"> </w:t>
            </w:r>
            <w:r w:rsidRPr="00CC4A67">
              <w:rPr>
                <w:rFonts w:ascii="Times New Roman" w:hAnsi="Times New Roman" w:cs="Times New Roman"/>
                <w:sz w:val="24"/>
                <w:szCs w:val="24"/>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1985" w:type="dxa"/>
          </w:tcPr>
          <w:p w:rsidR="004D3442" w:rsidRDefault="004D3442" w:rsidP="005D6385">
            <w:pPr>
              <w:ind w:right="-284"/>
              <w:jc w:val="center"/>
            </w:pPr>
            <w:r>
              <w:t>постоянно</w:t>
            </w:r>
          </w:p>
          <w:p w:rsidR="004D3442" w:rsidRDefault="004D3442" w:rsidP="005D6385">
            <w:pPr>
              <w:ind w:right="-284"/>
              <w:jc w:val="center"/>
            </w:pPr>
          </w:p>
          <w:p w:rsidR="004D3442" w:rsidRPr="00CC4A67" w:rsidRDefault="004D3442" w:rsidP="004D3442">
            <w:pPr>
              <w:ind w:right="-284"/>
            </w:pPr>
            <w:r>
              <w:t xml:space="preserve">              </w:t>
            </w:r>
          </w:p>
        </w:tc>
        <w:tc>
          <w:tcPr>
            <w:tcW w:w="2126" w:type="dxa"/>
          </w:tcPr>
          <w:p w:rsidR="004D3442" w:rsidRDefault="004D3442" w:rsidP="005D6385">
            <w:pPr>
              <w:ind w:left="-108" w:right="-108" w:hanging="142"/>
              <w:jc w:val="center"/>
            </w:pPr>
            <w:r>
              <w:t xml:space="preserve">  главный </w:t>
            </w:r>
          </w:p>
          <w:p w:rsidR="004D3442" w:rsidRDefault="004D3442" w:rsidP="00782308">
            <w:pPr>
              <w:ind w:left="-108" w:right="-108" w:hanging="142"/>
              <w:jc w:val="center"/>
            </w:pPr>
            <w:r>
              <w:t xml:space="preserve">специалист </w:t>
            </w:r>
          </w:p>
          <w:p w:rsidR="004D3442" w:rsidRDefault="004D3442" w:rsidP="00782308">
            <w:pPr>
              <w:ind w:left="-108" w:right="-108" w:hanging="142"/>
              <w:jc w:val="center"/>
            </w:pPr>
            <w:r>
              <w:t xml:space="preserve">управления муниципального </w:t>
            </w:r>
          </w:p>
          <w:p w:rsidR="004D3442" w:rsidRDefault="004D3442" w:rsidP="00782308">
            <w:pPr>
              <w:ind w:left="-108" w:right="-108" w:hanging="142"/>
              <w:jc w:val="center"/>
            </w:pPr>
            <w:r>
              <w:t xml:space="preserve"> земельного </w:t>
            </w:r>
          </w:p>
          <w:p w:rsidR="004D3442" w:rsidRDefault="004D3442" w:rsidP="00782308">
            <w:pPr>
              <w:ind w:left="-108" w:right="-108" w:hanging="142"/>
              <w:jc w:val="center"/>
            </w:pPr>
            <w:r>
              <w:t xml:space="preserve">контроля </w:t>
            </w:r>
          </w:p>
          <w:p w:rsidR="004D3442" w:rsidRDefault="004D3442" w:rsidP="00782308">
            <w:pPr>
              <w:ind w:left="-108" w:right="-108" w:hanging="142"/>
              <w:jc w:val="center"/>
            </w:pPr>
            <w:r>
              <w:t xml:space="preserve">А.А. </w:t>
            </w:r>
            <w:proofErr w:type="spellStart"/>
            <w:r>
              <w:t>Батаев</w:t>
            </w:r>
            <w:proofErr w:type="spellEnd"/>
            <w:r>
              <w:t xml:space="preserve">, </w:t>
            </w:r>
          </w:p>
          <w:p w:rsidR="004D3442" w:rsidRDefault="004D3442" w:rsidP="00782308">
            <w:pPr>
              <w:ind w:left="-108" w:right="-108" w:hanging="142"/>
              <w:jc w:val="center"/>
            </w:pPr>
            <w:r>
              <w:t xml:space="preserve">ведущий </w:t>
            </w:r>
          </w:p>
          <w:p w:rsidR="004D3442" w:rsidRDefault="004D3442" w:rsidP="00782308">
            <w:pPr>
              <w:ind w:left="-108" w:right="-108" w:hanging="142"/>
              <w:jc w:val="center"/>
            </w:pPr>
            <w:r>
              <w:t>специалист отдела сельского</w:t>
            </w:r>
          </w:p>
          <w:p w:rsidR="004D3442" w:rsidRDefault="004D3442" w:rsidP="00782308">
            <w:pPr>
              <w:ind w:left="-108" w:right="-108" w:hanging="142"/>
              <w:jc w:val="center"/>
            </w:pPr>
            <w:r>
              <w:t xml:space="preserve">  хозяйства </w:t>
            </w:r>
          </w:p>
          <w:p w:rsidR="004D3442" w:rsidRDefault="004D3442" w:rsidP="00782308">
            <w:pPr>
              <w:ind w:left="-108" w:right="-108" w:hanging="142"/>
              <w:jc w:val="center"/>
            </w:pPr>
            <w:r>
              <w:t xml:space="preserve">  Т.Н. </w:t>
            </w:r>
            <w:proofErr w:type="spellStart"/>
            <w:r>
              <w:t>Кантемирова</w:t>
            </w:r>
            <w:proofErr w:type="spellEnd"/>
          </w:p>
          <w:p w:rsidR="004D3442" w:rsidRDefault="004D3442" w:rsidP="005D6385">
            <w:pPr>
              <w:ind w:left="-108" w:right="-108" w:hanging="142"/>
              <w:jc w:val="center"/>
            </w:pPr>
          </w:p>
        </w:tc>
      </w:tr>
      <w:tr w:rsidR="00FA24F5" w:rsidRPr="00CC4A67" w:rsidTr="005D6385">
        <w:trPr>
          <w:trHeight w:val="273"/>
        </w:trPr>
        <w:tc>
          <w:tcPr>
            <w:tcW w:w="675" w:type="dxa"/>
          </w:tcPr>
          <w:p w:rsidR="00FA24F5" w:rsidRDefault="00FA24F5" w:rsidP="005D6385">
            <w:pPr>
              <w:jc w:val="center"/>
            </w:pPr>
            <w:r>
              <w:t>1.2</w:t>
            </w: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Pr="00CC4A67" w:rsidRDefault="00FA24F5" w:rsidP="005D6385">
            <w:pPr>
              <w:jc w:val="center"/>
            </w:pPr>
          </w:p>
        </w:tc>
        <w:tc>
          <w:tcPr>
            <w:tcW w:w="5103" w:type="dxa"/>
          </w:tcPr>
          <w:p w:rsidR="00FA24F5" w:rsidRDefault="00FA24F5" w:rsidP="005D6385">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Информирование</w:t>
            </w:r>
            <w:r w:rsidRPr="00CC4A67">
              <w:rPr>
                <w:rFonts w:ascii="Times New Roman" w:hAnsi="Times New Roman" w:cs="Times New Roman"/>
                <w:sz w:val="24"/>
                <w:szCs w:val="24"/>
              </w:rPr>
              <w:t xml:space="preserve"> юридических лиц, индивидуальных предпринимателей по вопросам соб</w:t>
            </w:r>
            <w:r>
              <w:rPr>
                <w:rFonts w:ascii="Times New Roman" w:hAnsi="Times New Roman" w:cs="Times New Roman"/>
                <w:sz w:val="24"/>
                <w:szCs w:val="24"/>
              </w:rPr>
              <w:t xml:space="preserve">людения обязательных </w:t>
            </w:r>
            <w:proofErr w:type="spellStart"/>
            <w:r>
              <w:rPr>
                <w:rFonts w:ascii="Times New Roman" w:hAnsi="Times New Roman" w:cs="Times New Roman"/>
                <w:sz w:val="24"/>
                <w:szCs w:val="24"/>
              </w:rPr>
              <w:t>требо-ваний</w:t>
            </w:r>
            <w:proofErr w:type="spellEnd"/>
            <w:r>
              <w:rPr>
                <w:rFonts w:ascii="Times New Roman" w:hAnsi="Times New Roman" w:cs="Times New Roman"/>
                <w:sz w:val="24"/>
                <w:szCs w:val="24"/>
              </w:rPr>
              <w:t xml:space="preserve">, требований, установленных </w:t>
            </w:r>
            <w:proofErr w:type="spellStart"/>
            <w:r>
              <w:rPr>
                <w:rFonts w:ascii="Times New Roman" w:hAnsi="Times New Roman" w:cs="Times New Roman"/>
                <w:sz w:val="24"/>
                <w:szCs w:val="24"/>
              </w:rPr>
              <w:t>муници-пальными</w:t>
            </w:r>
            <w:proofErr w:type="spellEnd"/>
            <w:r>
              <w:rPr>
                <w:rFonts w:ascii="Times New Roman" w:hAnsi="Times New Roman" w:cs="Times New Roman"/>
                <w:sz w:val="24"/>
                <w:szCs w:val="24"/>
              </w:rPr>
              <w:t xml:space="preserve"> правовыми актами,</w:t>
            </w:r>
            <w:r w:rsidRPr="00CC4A67">
              <w:rPr>
                <w:rFonts w:ascii="Times New Roman" w:hAnsi="Times New Roman" w:cs="Times New Roman"/>
                <w:sz w:val="24"/>
                <w:szCs w:val="24"/>
              </w:rPr>
              <w:t xml:space="preserve"> посредством </w:t>
            </w:r>
            <w:r w:rsidRPr="00AA0CB7">
              <w:rPr>
                <w:rFonts w:ascii="Times New Roman" w:hAnsi="Times New Roman" w:cs="Times New Roman"/>
                <w:sz w:val="24"/>
                <w:szCs w:val="24"/>
              </w:rPr>
              <w:t>проведения разъяснительной работы в средствах массовой информации (публикации в Геленджикской городской газете</w:t>
            </w:r>
            <w:r>
              <w:rPr>
                <w:rFonts w:ascii="Times New Roman" w:hAnsi="Times New Roman" w:cs="Times New Roman"/>
                <w:sz w:val="24"/>
                <w:szCs w:val="24"/>
              </w:rPr>
              <w:t xml:space="preserve"> «Прибой»), размещения  информационных  сообщений</w:t>
            </w:r>
            <w:r w:rsidRPr="00AA0CB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AA0CB7">
              <w:rPr>
                <w:rFonts w:ascii="Times New Roman" w:hAnsi="Times New Roman" w:cs="Times New Roman"/>
                <w:sz w:val="24"/>
                <w:szCs w:val="24"/>
              </w:rPr>
              <w:t>на</w:t>
            </w:r>
            <w:proofErr w:type="gramEnd"/>
          </w:p>
          <w:p w:rsidR="00FA24F5" w:rsidRDefault="00FA24F5" w:rsidP="005D6385">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официальном </w:t>
            </w:r>
            <w:proofErr w:type="gramStart"/>
            <w:r>
              <w:rPr>
                <w:rFonts w:ascii="Times New Roman" w:hAnsi="Times New Roman" w:cs="Times New Roman"/>
                <w:sz w:val="24"/>
                <w:szCs w:val="24"/>
              </w:rPr>
              <w:t>сайте</w:t>
            </w:r>
            <w:proofErr w:type="gramEnd"/>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муниципа</w:t>
            </w:r>
            <w:proofErr w:type="spellEnd"/>
            <w:r>
              <w:rPr>
                <w:rFonts w:ascii="Times New Roman" w:hAnsi="Times New Roman" w:cs="Times New Roman"/>
                <w:sz w:val="24"/>
                <w:szCs w:val="24"/>
              </w:rPr>
              <w:t>-</w:t>
            </w:r>
            <w:r w:rsidRPr="00AA0CB7">
              <w:rPr>
                <w:rFonts w:ascii="Times New Roman" w:hAnsi="Times New Roman" w:cs="Times New Roman"/>
                <w:sz w:val="24"/>
                <w:szCs w:val="24"/>
              </w:rPr>
              <w:t xml:space="preserve"> </w:t>
            </w:r>
          </w:p>
          <w:p w:rsidR="00FA24F5" w:rsidRPr="00EC3F25" w:rsidRDefault="00FA24F5" w:rsidP="005D6385">
            <w:pPr>
              <w:pStyle w:val="ConsPlusNormal"/>
              <w:tabs>
                <w:tab w:val="left" w:pos="567"/>
              </w:tabs>
              <w:jc w:val="both"/>
              <w:rPr>
                <w:rFonts w:ascii="Times New Roman" w:hAnsi="Times New Roman" w:cs="Times New Roman"/>
                <w:sz w:val="24"/>
                <w:szCs w:val="24"/>
              </w:rPr>
            </w:pPr>
            <w:proofErr w:type="spellStart"/>
            <w:r w:rsidRPr="00AA0CB7">
              <w:rPr>
                <w:rFonts w:ascii="Times New Roman" w:hAnsi="Times New Roman" w:cs="Times New Roman"/>
                <w:sz w:val="24"/>
                <w:szCs w:val="24"/>
              </w:rPr>
              <w:t>льного</w:t>
            </w:r>
            <w:proofErr w:type="spellEnd"/>
            <w:r w:rsidRPr="00AA0CB7">
              <w:rPr>
                <w:rFonts w:ascii="Times New Roman" w:hAnsi="Times New Roman" w:cs="Times New Roman"/>
                <w:sz w:val="24"/>
                <w:szCs w:val="24"/>
              </w:rPr>
              <w:t xml:space="preserve"> образования город-курорт Геленджик в </w:t>
            </w:r>
            <w:r>
              <w:rPr>
                <w:rFonts w:ascii="Times New Roman" w:hAnsi="Times New Roman" w:cs="Times New Roman"/>
                <w:sz w:val="24"/>
                <w:szCs w:val="24"/>
              </w:rPr>
              <w:t>информационно-телекоммуникационной сети «Интернет»</w:t>
            </w:r>
          </w:p>
        </w:tc>
        <w:tc>
          <w:tcPr>
            <w:tcW w:w="1985" w:type="dxa"/>
          </w:tcPr>
          <w:p w:rsidR="00FA24F5" w:rsidRDefault="00FA24F5" w:rsidP="005D6385">
            <w:pPr>
              <w:jc w:val="center"/>
            </w:pPr>
            <w:r>
              <w:t>ежеквартально</w:t>
            </w: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Pr="00CC4A67" w:rsidRDefault="00FA24F5" w:rsidP="005D6385">
            <w:pPr>
              <w:jc w:val="center"/>
            </w:pPr>
          </w:p>
        </w:tc>
        <w:tc>
          <w:tcPr>
            <w:tcW w:w="2126" w:type="dxa"/>
          </w:tcPr>
          <w:p w:rsidR="00FA24F5" w:rsidRDefault="00FA24F5" w:rsidP="005D6385">
            <w:pPr>
              <w:ind w:left="-108" w:right="-108" w:hanging="142"/>
              <w:jc w:val="center"/>
            </w:pPr>
            <w:r>
              <w:t xml:space="preserve">  главный </w:t>
            </w:r>
          </w:p>
          <w:p w:rsidR="00FA24F5" w:rsidRDefault="00FA24F5" w:rsidP="005D6385">
            <w:pPr>
              <w:ind w:left="-108" w:right="-108" w:hanging="142"/>
              <w:jc w:val="center"/>
            </w:pPr>
            <w:r>
              <w:t xml:space="preserve">специалист управления муниципального </w:t>
            </w:r>
          </w:p>
          <w:p w:rsidR="00FA24F5" w:rsidRDefault="00FA24F5" w:rsidP="005D6385">
            <w:pPr>
              <w:ind w:left="-108" w:right="-108" w:hanging="142"/>
              <w:jc w:val="center"/>
            </w:pPr>
            <w:r>
              <w:t xml:space="preserve"> земельного </w:t>
            </w:r>
          </w:p>
          <w:p w:rsidR="00FA24F5" w:rsidRDefault="00FA24F5" w:rsidP="005D6385">
            <w:pPr>
              <w:ind w:left="-108" w:right="-108" w:hanging="142"/>
              <w:jc w:val="center"/>
            </w:pPr>
            <w:r>
              <w:t xml:space="preserve">контроля </w:t>
            </w:r>
          </w:p>
          <w:p w:rsidR="00A620A4" w:rsidRDefault="00A620A4" w:rsidP="005D6385">
            <w:pPr>
              <w:ind w:left="-108" w:right="-108" w:hanging="142"/>
              <w:jc w:val="center"/>
            </w:pPr>
            <w:r>
              <w:t xml:space="preserve">А.А. </w:t>
            </w:r>
            <w:proofErr w:type="spellStart"/>
            <w:r>
              <w:t>Батаев</w:t>
            </w:r>
            <w:proofErr w:type="spellEnd"/>
            <w:r w:rsidR="00FA24F5">
              <w:t xml:space="preserve">, </w:t>
            </w:r>
          </w:p>
          <w:p w:rsidR="00A620A4" w:rsidRDefault="00FA24F5" w:rsidP="005D6385">
            <w:pPr>
              <w:ind w:left="-108" w:right="-108" w:hanging="142"/>
              <w:jc w:val="center"/>
            </w:pPr>
            <w:r>
              <w:t xml:space="preserve">ведущий </w:t>
            </w:r>
          </w:p>
          <w:p w:rsidR="00A620A4" w:rsidRDefault="00FA24F5" w:rsidP="005D6385">
            <w:pPr>
              <w:ind w:left="-108" w:right="-108" w:hanging="142"/>
              <w:jc w:val="center"/>
            </w:pPr>
            <w:r>
              <w:t xml:space="preserve">специалист отдела сельского </w:t>
            </w:r>
          </w:p>
          <w:p w:rsidR="00FA24F5" w:rsidRDefault="00A620A4" w:rsidP="005D6385">
            <w:pPr>
              <w:ind w:left="-108" w:right="-108" w:hanging="142"/>
              <w:jc w:val="center"/>
            </w:pPr>
            <w:r>
              <w:t xml:space="preserve"> </w:t>
            </w:r>
            <w:r w:rsidR="00FA24F5">
              <w:t>хозяйства</w:t>
            </w:r>
          </w:p>
          <w:p w:rsidR="00FA24F5" w:rsidRDefault="0065299B" w:rsidP="005D6385">
            <w:pPr>
              <w:ind w:left="-108" w:right="-108" w:hanging="142"/>
              <w:jc w:val="center"/>
            </w:pPr>
            <w:r>
              <w:t xml:space="preserve"> Т.Н. </w:t>
            </w:r>
            <w:proofErr w:type="spellStart"/>
            <w:r>
              <w:t>Кантемирова</w:t>
            </w:r>
            <w:proofErr w:type="spellEnd"/>
            <w:r w:rsidR="00FA24F5">
              <w:t xml:space="preserve"> </w:t>
            </w:r>
          </w:p>
          <w:p w:rsidR="00FA24F5" w:rsidRDefault="00FA24F5" w:rsidP="005D6385">
            <w:pPr>
              <w:ind w:left="-108" w:right="-108" w:hanging="142"/>
              <w:jc w:val="center"/>
            </w:pPr>
          </w:p>
        </w:tc>
      </w:tr>
      <w:tr w:rsidR="004D3442" w:rsidRPr="00CC4A67" w:rsidTr="005D6385">
        <w:trPr>
          <w:trHeight w:val="273"/>
        </w:trPr>
        <w:tc>
          <w:tcPr>
            <w:tcW w:w="675" w:type="dxa"/>
          </w:tcPr>
          <w:p w:rsidR="004D3442" w:rsidRDefault="00B12616" w:rsidP="005D6385">
            <w:pPr>
              <w:jc w:val="center"/>
            </w:pPr>
            <w:r>
              <w:t>1.3</w:t>
            </w:r>
          </w:p>
          <w:p w:rsidR="004D3442" w:rsidRDefault="004D3442" w:rsidP="005D6385">
            <w:pPr>
              <w:jc w:val="center"/>
            </w:pPr>
          </w:p>
          <w:p w:rsidR="004D3442" w:rsidRDefault="004D3442" w:rsidP="005D6385">
            <w:pPr>
              <w:jc w:val="center"/>
            </w:pPr>
          </w:p>
          <w:p w:rsidR="004D3442" w:rsidRDefault="004D3442" w:rsidP="005D6385">
            <w:pPr>
              <w:jc w:val="center"/>
            </w:pPr>
          </w:p>
          <w:p w:rsidR="004D3442" w:rsidRDefault="004D3442" w:rsidP="005D6385">
            <w:pPr>
              <w:jc w:val="center"/>
            </w:pPr>
          </w:p>
          <w:p w:rsidR="004D3442" w:rsidRDefault="004D3442" w:rsidP="005D6385">
            <w:pPr>
              <w:jc w:val="center"/>
            </w:pPr>
          </w:p>
          <w:p w:rsidR="004D3442" w:rsidRDefault="004D3442" w:rsidP="005D6385">
            <w:pPr>
              <w:jc w:val="center"/>
            </w:pPr>
          </w:p>
          <w:p w:rsidR="004D3442" w:rsidRDefault="004D3442" w:rsidP="005D6385">
            <w:pPr>
              <w:jc w:val="center"/>
            </w:pPr>
          </w:p>
          <w:p w:rsidR="004D3442" w:rsidRDefault="004D3442" w:rsidP="005D6385">
            <w:pPr>
              <w:jc w:val="center"/>
            </w:pPr>
          </w:p>
          <w:p w:rsidR="004D3442" w:rsidRDefault="004D3442" w:rsidP="005D6385">
            <w:pPr>
              <w:jc w:val="center"/>
            </w:pPr>
          </w:p>
          <w:p w:rsidR="004D3442" w:rsidRDefault="004D3442" w:rsidP="005D6385">
            <w:pPr>
              <w:jc w:val="center"/>
            </w:pPr>
          </w:p>
          <w:p w:rsidR="004D3442" w:rsidRDefault="004D3442" w:rsidP="005D6385">
            <w:pPr>
              <w:jc w:val="center"/>
            </w:pPr>
          </w:p>
          <w:p w:rsidR="004D3442" w:rsidRDefault="004D3442" w:rsidP="005D6385">
            <w:pPr>
              <w:jc w:val="center"/>
            </w:pPr>
          </w:p>
          <w:p w:rsidR="004D3442" w:rsidRDefault="004D3442" w:rsidP="004D3442">
            <w:pPr>
              <w:jc w:val="center"/>
            </w:pPr>
            <w:r>
              <w:lastRenderedPageBreak/>
              <w:t>1</w:t>
            </w:r>
          </w:p>
        </w:tc>
        <w:tc>
          <w:tcPr>
            <w:tcW w:w="5103" w:type="dxa"/>
          </w:tcPr>
          <w:p w:rsidR="004D3442" w:rsidRDefault="004D3442" w:rsidP="004D3442">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Размещение на официальном сайте администрации муниципального образования город-курорт Геленджик в информационно-телекоммуникационной сети «Интернет» в разделе «М</w:t>
            </w:r>
            <w:r w:rsidRPr="00CC4A67">
              <w:rPr>
                <w:rFonts w:ascii="Times New Roman" w:hAnsi="Times New Roman" w:cs="Times New Roman"/>
                <w:sz w:val="24"/>
                <w:szCs w:val="24"/>
              </w:rPr>
              <w:t>униципальный земельный кон</w:t>
            </w:r>
            <w:r>
              <w:rPr>
                <w:rFonts w:ascii="Times New Roman" w:hAnsi="Times New Roman" w:cs="Times New Roman"/>
                <w:sz w:val="24"/>
                <w:szCs w:val="24"/>
              </w:rPr>
              <w:t xml:space="preserve">троль» комментариев о </w:t>
            </w:r>
            <w:r w:rsidRPr="00CC4A67">
              <w:rPr>
                <w:rFonts w:ascii="Times New Roman" w:hAnsi="Times New Roman" w:cs="Times New Roman"/>
                <w:sz w:val="24"/>
                <w:szCs w:val="24"/>
              </w:rPr>
              <w:t xml:space="preserve">содержании новых нормативных правовых актов, </w:t>
            </w:r>
            <w:proofErr w:type="spellStart"/>
            <w:proofErr w:type="gramStart"/>
            <w:r>
              <w:rPr>
                <w:rFonts w:ascii="Times New Roman" w:hAnsi="Times New Roman" w:cs="Times New Roman"/>
                <w:sz w:val="24"/>
                <w:szCs w:val="24"/>
              </w:rPr>
              <w:t>устанав-ливающих</w:t>
            </w:r>
            <w:proofErr w:type="spellEnd"/>
            <w:proofErr w:type="gramEnd"/>
            <w:r>
              <w:rPr>
                <w:rFonts w:ascii="Times New Roman" w:hAnsi="Times New Roman" w:cs="Times New Roman"/>
                <w:sz w:val="24"/>
                <w:szCs w:val="24"/>
              </w:rPr>
              <w:t xml:space="preserve"> обязательные требования, </w:t>
            </w:r>
            <w:proofErr w:type="spellStart"/>
            <w:r>
              <w:rPr>
                <w:rFonts w:ascii="Times New Roman" w:hAnsi="Times New Roman" w:cs="Times New Roman"/>
                <w:sz w:val="24"/>
                <w:szCs w:val="24"/>
              </w:rPr>
              <w:t>требова-ния</w:t>
            </w:r>
            <w:proofErr w:type="spellEnd"/>
            <w:r>
              <w:rPr>
                <w:rFonts w:ascii="Times New Roman" w:hAnsi="Times New Roman" w:cs="Times New Roman"/>
                <w:sz w:val="24"/>
                <w:szCs w:val="24"/>
              </w:rPr>
              <w:t>, установленные муниципальными правовыми актами,</w:t>
            </w:r>
            <w:r w:rsidRPr="00CC4A67">
              <w:rPr>
                <w:rFonts w:ascii="Times New Roman" w:hAnsi="Times New Roman" w:cs="Times New Roman"/>
                <w:sz w:val="24"/>
                <w:szCs w:val="24"/>
              </w:rPr>
              <w:t xml:space="preserve"> внесенных изменениях в действующие акты, сроках и порядке вступления </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их </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действие, </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а </w:t>
            </w:r>
            <w:r>
              <w:rPr>
                <w:rFonts w:ascii="Times New Roman" w:hAnsi="Times New Roman" w:cs="Times New Roman"/>
                <w:sz w:val="24"/>
                <w:szCs w:val="24"/>
              </w:rPr>
              <w:t xml:space="preserve">     также</w:t>
            </w:r>
          </w:p>
          <w:p w:rsidR="004D3442" w:rsidRDefault="004D3442" w:rsidP="004D3442">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рекомендаций   </w:t>
            </w:r>
            <w:r w:rsidRPr="00CC4A67">
              <w:rPr>
                <w:rFonts w:ascii="Times New Roman" w:hAnsi="Times New Roman" w:cs="Times New Roman"/>
                <w:sz w:val="24"/>
                <w:szCs w:val="24"/>
              </w:rPr>
              <w:t>о</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 проведении</w:t>
            </w:r>
            <w:r>
              <w:rPr>
                <w:rFonts w:ascii="Times New Roman" w:hAnsi="Times New Roman" w:cs="Times New Roman"/>
                <w:sz w:val="24"/>
                <w:szCs w:val="24"/>
              </w:rPr>
              <w:t xml:space="preserve">   </w:t>
            </w:r>
            <w:r w:rsidRPr="00CC4A67">
              <w:rPr>
                <w:rFonts w:ascii="Times New Roman" w:hAnsi="Times New Roman" w:cs="Times New Roman"/>
                <w:sz w:val="24"/>
                <w:szCs w:val="24"/>
              </w:rPr>
              <w:t xml:space="preserve"> необходимых </w:t>
            </w:r>
          </w:p>
          <w:p w:rsidR="004D3442" w:rsidRDefault="004D3442" w:rsidP="004D3442">
            <w:pPr>
              <w:pStyle w:val="ConsPlusNormal"/>
              <w:tabs>
                <w:tab w:val="left" w:pos="567"/>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985" w:type="dxa"/>
          </w:tcPr>
          <w:p w:rsidR="004D3442" w:rsidRDefault="004D3442" w:rsidP="004D3442">
            <w:pPr>
              <w:jc w:val="center"/>
            </w:pPr>
            <w:r w:rsidRPr="00CC4A67">
              <w:lastRenderedPageBreak/>
              <w:t>по мере внесения изменений в нормативные правовые акты</w:t>
            </w:r>
          </w:p>
          <w:p w:rsidR="004D3442" w:rsidRDefault="004D3442" w:rsidP="004D3442">
            <w:pPr>
              <w:jc w:val="center"/>
            </w:pPr>
          </w:p>
          <w:p w:rsidR="004D3442" w:rsidRDefault="004D3442" w:rsidP="004D3442">
            <w:pPr>
              <w:jc w:val="center"/>
            </w:pPr>
          </w:p>
          <w:p w:rsidR="004D3442" w:rsidRDefault="004D3442" w:rsidP="004D3442">
            <w:pPr>
              <w:jc w:val="center"/>
            </w:pPr>
          </w:p>
          <w:p w:rsidR="004D3442" w:rsidRDefault="004D3442" w:rsidP="004D3442">
            <w:pPr>
              <w:jc w:val="center"/>
            </w:pPr>
          </w:p>
          <w:p w:rsidR="004D3442" w:rsidRDefault="004D3442" w:rsidP="004D3442">
            <w:pPr>
              <w:jc w:val="center"/>
            </w:pPr>
          </w:p>
          <w:p w:rsidR="004D3442" w:rsidRDefault="004D3442" w:rsidP="004D3442">
            <w:pPr>
              <w:jc w:val="center"/>
            </w:pPr>
          </w:p>
          <w:p w:rsidR="004D3442" w:rsidRDefault="004D3442" w:rsidP="004D3442">
            <w:pPr>
              <w:jc w:val="center"/>
            </w:pPr>
          </w:p>
          <w:p w:rsidR="004D3442" w:rsidRDefault="004D3442" w:rsidP="004D3442">
            <w:pPr>
              <w:jc w:val="center"/>
            </w:pPr>
          </w:p>
          <w:p w:rsidR="004D3442" w:rsidRDefault="004D3442" w:rsidP="004D3442">
            <w:pPr>
              <w:jc w:val="center"/>
            </w:pPr>
            <w:r>
              <w:lastRenderedPageBreak/>
              <w:t>3</w:t>
            </w:r>
          </w:p>
        </w:tc>
        <w:tc>
          <w:tcPr>
            <w:tcW w:w="2126" w:type="dxa"/>
          </w:tcPr>
          <w:p w:rsidR="004D3442" w:rsidRDefault="004D3442" w:rsidP="004D3442">
            <w:pPr>
              <w:ind w:left="-108" w:right="-108" w:hanging="142"/>
              <w:jc w:val="center"/>
            </w:pPr>
            <w:r>
              <w:lastRenderedPageBreak/>
              <w:t xml:space="preserve">главный </w:t>
            </w:r>
          </w:p>
          <w:p w:rsidR="004D3442" w:rsidRDefault="004D3442" w:rsidP="004D3442">
            <w:pPr>
              <w:ind w:left="-108" w:right="-108" w:hanging="142"/>
              <w:jc w:val="center"/>
            </w:pPr>
            <w:r>
              <w:t xml:space="preserve">специалист управления муниципального </w:t>
            </w:r>
          </w:p>
          <w:p w:rsidR="004D3442" w:rsidRDefault="004D3442" w:rsidP="004D3442">
            <w:pPr>
              <w:ind w:left="-108" w:right="-108" w:hanging="142"/>
              <w:jc w:val="center"/>
            </w:pPr>
            <w:r>
              <w:t xml:space="preserve"> земельного </w:t>
            </w:r>
          </w:p>
          <w:p w:rsidR="004D3442" w:rsidRDefault="004D3442" w:rsidP="004D3442">
            <w:pPr>
              <w:ind w:left="-108" w:right="-108" w:hanging="142"/>
              <w:jc w:val="center"/>
            </w:pPr>
            <w:r>
              <w:t xml:space="preserve">контроля </w:t>
            </w:r>
          </w:p>
          <w:p w:rsidR="004D3442" w:rsidRDefault="004D3442" w:rsidP="004D3442">
            <w:pPr>
              <w:ind w:left="-108" w:right="-108" w:hanging="142"/>
              <w:jc w:val="center"/>
            </w:pPr>
            <w:r>
              <w:t xml:space="preserve">А.А. </w:t>
            </w:r>
            <w:proofErr w:type="spellStart"/>
            <w:r>
              <w:t>Батаев</w:t>
            </w:r>
            <w:proofErr w:type="spellEnd"/>
            <w:r>
              <w:t>,</w:t>
            </w:r>
          </w:p>
          <w:p w:rsidR="004D3442" w:rsidRDefault="004D3442" w:rsidP="004D3442">
            <w:pPr>
              <w:ind w:left="-108" w:right="-108" w:hanging="142"/>
              <w:jc w:val="center"/>
            </w:pPr>
            <w:r>
              <w:t xml:space="preserve"> ведущий </w:t>
            </w:r>
          </w:p>
          <w:p w:rsidR="004D3442" w:rsidRDefault="004D3442" w:rsidP="004D3442">
            <w:pPr>
              <w:ind w:left="-108" w:right="-108" w:hanging="142"/>
              <w:jc w:val="center"/>
            </w:pPr>
            <w:r>
              <w:t xml:space="preserve">специалист отдела сельского </w:t>
            </w:r>
          </w:p>
          <w:p w:rsidR="004D3442" w:rsidRDefault="004D3442" w:rsidP="004D3442">
            <w:pPr>
              <w:ind w:left="-108" w:right="-108" w:hanging="142"/>
              <w:jc w:val="center"/>
            </w:pPr>
            <w:r>
              <w:t xml:space="preserve"> хозяйства </w:t>
            </w:r>
          </w:p>
          <w:p w:rsidR="004D3442" w:rsidRDefault="004D3442" w:rsidP="004D3442">
            <w:pPr>
              <w:ind w:left="-108" w:right="-108" w:hanging="142"/>
              <w:jc w:val="center"/>
            </w:pPr>
            <w:r>
              <w:t xml:space="preserve"> Т.Н. </w:t>
            </w:r>
            <w:proofErr w:type="spellStart"/>
            <w:r>
              <w:t>Кантемирова</w:t>
            </w:r>
            <w:proofErr w:type="spellEnd"/>
          </w:p>
          <w:p w:rsidR="004D3442" w:rsidRDefault="004D3442" w:rsidP="005D6385">
            <w:pPr>
              <w:ind w:left="-108" w:right="-108" w:hanging="142"/>
              <w:jc w:val="center"/>
            </w:pPr>
          </w:p>
          <w:p w:rsidR="004D3442" w:rsidRDefault="004D3442" w:rsidP="005D6385">
            <w:pPr>
              <w:ind w:left="-108" w:right="-108" w:hanging="142"/>
              <w:jc w:val="center"/>
            </w:pPr>
            <w:r>
              <w:lastRenderedPageBreak/>
              <w:t>4</w:t>
            </w:r>
          </w:p>
        </w:tc>
      </w:tr>
      <w:tr w:rsidR="00782308" w:rsidRPr="00CC4A67" w:rsidTr="004D3442">
        <w:trPr>
          <w:trHeight w:val="1143"/>
        </w:trPr>
        <w:tc>
          <w:tcPr>
            <w:tcW w:w="675" w:type="dxa"/>
          </w:tcPr>
          <w:p w:rsidR="00782308" w:rsidRDefault="00782308" w:rsidP="005D6385">
            <w:pPr>
              <w:jc w:val="center"/>
            </w:pPr>
          </w:p>
          <w:p w:rsidR="00782308" w:rsidRDefault="00782308" w:rsidP="005D6385">
            <w:pPr>
              <w:jc w:val="center"/>
            </w:pPr>
          </w:p>
          <w:p w:rsidR="00782308" w:rsidRDefault="00782308" w:rsidP="005D6385">
            <w:pPr>
              <w:jc w:val="center"/>
            </w:pPr>
          </w:p>
          <w:p w:rsidR="00782308" w:rsidRDefault="00782308" w:rsidP="005D6385">
            <w:pPr>
              <w:jc w:val="center"/>
            </w:pPr>
          </w:p>
          <w:p w:rsidR="00782308" w:rsidRDefault="00782308" w:rsidP="00782308"/>
        </w:tc>
        <w:tc>
          <w:tcPr>
            <w:tcW w:w="5103" w:type="dxa"/>
          </w:tcPr>
          <w:p w:rsidR="00782308" w:rsidRDefault="004D3442" w:rsidP="005D6385">
            <w:pPr>
              <w:pStyle w:val="ConsPlusNormal"/>
              <w:tabs>
                <w:tab w:val="left" w:pos="426"/>
              </w:tabs>
              <w:jc w:val="both"/>
              <w:rPr>
                <w:rFonts w:ascii="Times New Roman" w:hAnsi="Times New Roman" w:cs="Times New Roman"/>
                <w:sz w:val="24"/>
                <w:szCs w:val="24"/>
              </w:rPr>
            </w:pPr>
            <w:r w:rsidRPr="00CC4A67">
              <w:rPr>
                <w:rFonts w:ascii="Times New Roman" w:hAnsi="Times New Roman" w:cs="Times New Roman"/>
                <w:sz w:val="24"/>
                <w:szCs w:val="24"/>
              </w:rPr>
              <w:t>организационных, технических мероприятий, направленных на внедрение и обеспечение соблюдения обязательных требований</w:t>
            </w:r>
            <w:r>
              <w:rPr>
                <w:rFonts w:ascii="Times New Roman" w:hAnsi="Times New Roman" w:cs="Times New Roman"/>
                <w:sz w:val="24"/>
                <w:szCs w:val="24"/>
              </w:rPr>
              <w:t>, требований, установленных муниципальными правовыми актами</w:t>
            </w:r>
          </w:p>
        </w:tc>
        <w:tc>
          <w:tcPr>
            <w:tcW w:w="1985" w:type="dxa"/>
          </w:tcPr>
          <w:p w:rsidR="00782308" w:rsidRDefault="00782308" w:rsidP="005D6385">
            <w:pPr>
              <w:jc w:val="center"/>
            </w:pPr>
          </w:p>
          <w:p w:rsidR="00782308" w:rsidRDefault="00782308" w:rsidP="005D6385">
            <w:pPr>
              <w:jc w:val="center"/>
            </w:pPr>
          </w:p>
          <w:p w:rsidR="00782308" w:rsidRDefault="00782308" w:rsidP="005D6385">
            <w:pPr>
              <w:jc w:val="center"/>
            </w:pPr>
          </w:p>
          <w:p w:rsidR="00782308" w:rsidRDefault="00782308" w:rsidP="005D6385">
            <w:pPr>
              <w:jc w:val="center"/>
            </w:pPr>
          </w:p>
          <w:p w:rsidR="00782308" w:rsidRDefault="00782308" w:rsidP="00782308"/>
        </w:tc>
        <w:tc>
          <w:tcPr>
            <w:tcW w:w="2126" w:type="dxa"/>
          </w:tcPr>
          <w:p w:rsidR="00782308" w:rsidRPr="00CC4A67" w:rsidRDefault="00782308" w:rsidP="004D3442">
            <w:pPr>
              <w:ind w:left="-108" w:right="-108" w:hanging="142"/>
              <w:jc w:val="center"/>
            </w:pPr>
          </w:p>
        </w:tc>
      </w:tr>
      <w:tr w:rsidR="004D3442" w:rsidRPr="00CC4A67" w:rsidTr="00A85F64">
        <w:trPr>
          <w:trHeight w:val="4416"/>
        </w:trPr>
        <w:tc>
          <w:tcPr>
            <w:tcW w:w="675" w:type="dxa"/>
          </w:tcPr>
          <w:p w:rsidR="004D3442" w:rsidRDefault="004D3442" w:rsidP="005D6385">
            <w:pPr>
              <w:jc w:val="center"/>
            </w:pPr>
            <w:r>
              <w:t>1.4</w:t>
            </w:r>
          </w:p>
        </w:tc>
        <w:tc>
          <w:tcPr>
            <w:tcW w:w="5103" w:type="dxa"/>
          </w:tcPr>
          <w:p w:rsidR="004D3442" w:rsidRDefault="004D3442" w:rsidP="005D6385">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Обобщение практики осуществления муниципального земельного контроля и размещение на официальном сайте администрации муниципального образования город-курорт Геленджик в информационно-телекоммуникационной сети «Интернет» в разделе «Муниципальный земельный контроль» соответствующих </w:t>
            </w:r>
            <w:proofErr w:type="gramStart"/>
            <w:r>
              <w:rPr>
                <w:rFonts w:ascii="Times New Roman" w:hAnsi="Times New Roman" w:cs="Times New Roman"/>
                <w:sz w:val="24"/>
                <w:szCs w:val="24"/>
              </w:rPr>
              <w:t>обобщений</w:t>
            </w:r>
            <w:proofErr w:type="gramEnd"/>
            <w:r>
              <w:rPr>
                <w:rFonts w:ascii="Times New Roman" w:hAnsi="Times New Roman" w:cs="Times New Roman"/>
                <w:sz w:val="24"/>
                <w:szCs w:val="24"/>
              </w:rPr>
              <w:t xml:space="preserve"> с указанием   наиболее    часто     встречающихся </w:t>
            </w:r>
          </w:p>
          <w:p w:rsidR="004D3442" w:rsidRDefault="004D3442" w:rsidP="00782308">
            <w:pPr>
              <w:pStyle w:val="ConsPlusNormal"/>
              <w:tabs>
                <w:tab w:val="left" w:pos="426"/>
              </w:tabs>
              <w:jc w:val="both"/>
              <w:rPr>
                <w:rFonts w:ascii="Times New Roman" w:hAnsi="Times New Roman" w:cs="Times New Roman"/>
                <w:sz w:val="24"/>
                <w:szCs w:val="24"/>
              </w:rPr>
            </w:pPr>
            <w:r w:rsidRPr="00CC4A67">
              <w:rPr>
                <w:rFonts w:ascii="Times New Roman" w:hAnsi="Times New Roman" w:cs="Times New Roman"/>
                <w:sz w:val="24"/>
                <w:szCs w:val="24"/>
              </w:rPr>
              <w:t>случаев нарушений обязательных требований</w:t>
            </w:r>
            <w:r>
              <w:rPr>
                <w:rFonts w:ascii="Times New Roman" w:hAnsi="Times New Roman" w:cs="Times New Roman"/>
                <w:sz w:val="24"/>
                <w:szCs w:val="24"/>
              </w:rPr>
              <w:t>, требований, установленных муниципальными правовыми актами,</w:t>
            </w:r>
            <w:r w:rsidRPr="00CC4A67">
              <w:rPr>
                <w:rFonts w:ascii="Times New Roman" w:hAnsi="Times New Roman" w:cs="Times New Roman"/>
                <w:sz w:val="24"/>
                <w:szCs w:val="24"/>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85" w:type="dxa"/>
          </w:tcPr>
          <w:p w:rsidR="004D3442" w:rsidRDefault="004D3442" w:rsidP="00782308">
            <w:pPr>
              <w:jc w:val="center"/>
            </w:pPr>
            <w:r>
              <w:t xml:space="preserve">декабрь </w:t>
            </w:r>
          </w:p>
          <w:p w:rsidR="004D3442" w:rsidRDefault="004D3442" w:rsidP="00782308">
            <w:pPr>
              <w:jc w:val="center"/>
            </w:pPr>
            <w:r>
              <w:t xml:space="preserve">2021 года, декабрь </w:t>
            </w:r>
          </w:p>
          <w:p w:rsidR="004D3442" w:rsidRDefault="004D3442" w:rsidP="00782308">
            <w:pPr>
              <w:jc w:val="center"/>
            </w:pPr>
            <w:r>
              <w:t>2022 года</w:t>
            </w:r>
          </w:p>
          <w:p w:rsidR="004D3442" w:rsidRPr="00CC4A67" w:rsidRDefault="004D3442" w:rsidP="005D6385">
            <w:pPr>
              <w:jc w:val="center"/>
            </w:pPr>
          </w:p>
        </w:tc>
        <w:tc>
          <w:tcPr>
            <w:tcW w:w="2126" w:type="dxa"/>
          </w:tcPr>
          <w:p w:rsidR="004D3442" w:rsidRDefault="004D3442" w:rsidP="00782308">
            <w:pPr>
              <w:ind w:left="-108" w:right="-108"/>
              <w:jc w:val="center"/>
            </w:pPr>
            <w:r>
              <w:t xml:space="preserve">главный </w:t>
            </w:r>
          </w:p>
          <w:p w:rsidR="004D3442" w:rsidRDefault="004D3442" w:rsidP="00782308">
            <w:pPr>
              <w:ind w:left="-108" w:right="-108"/>
              <w:jc w:val="center"/>
            </w:pPr>
            <w:r>
              <w:t xml:space="preserve">специалист управления муниципального </w:t>
            </w:r>
          </w:p>
          <w:p w:rsidR="004D3442" w:rsidRDefault="004D3442" w:rsidP="00782308">
            <w:pPr>
              <w:ind w:left="-108" w:right="-108"/>
              <w:jc w:val="center"/>
            </w:pPr>
            <w:r>
              <w:t xml:space="preserve">земельного </w:t>
            </w:r>
          </w:p>
          <w:p w:rsidR="004D3442" w:rsidRDefault="004D3442" w:rsidP="00782308">
            <w:pPr>
              <w:ind w:left="-108" w:right="-108"/>
              <w:jc w:val="center"/>
            </w:pPr>
            <w:r>
              <w:t xml:space="preserve">контроля </w:t>
            </w:r>
          </w:p>
          <w:p w:rsidR="004D3442" w:rsidRDefault="004D3442" w:rsidP="00782308">
            <w:pPr>
              <w:ind w:left="-108" w:right="-108"/>
              <w:jc w:val="center"/>
            </w:pPr>
            <w:r>
              <w:t xml:space="preserve">А.А. </w:t>
            </w:r>
            <w:proofErr w:type="spellStart"/>
            <w:r>
              <w:t>Батаев</w:t>
            </w:r>
            <w:proofErr w:type="spellEnd"/>
            <w:r>
              <w:t>, ведущий специалист отдела</w:t>
            </w:r>
          </w:p>
          <w:p w:rsidR="004D3442" w:rsidRDefault="004D3442" w:rsidP="005D6385">
            <w:pPr>
              <w:ind w:left="-108" w:right="-108" w:hanging="142"/>
              <w:jc w:val="center"/>
            </w:pPr>
            <w:r>
              <w:t xml:space="preserve">  сельского </w:t>
            </w:r>
          </w:p>
          <w:p w:rsidR="004D3442" w:rsidRDefault="004D3442" w:rsidP="005D6385">
            <w:pPr>
              <w:ind w:left="-108" w:right="-108" w:hanging="142"/>
              <w:jc w:val="center"/>
            </w:pPr>
            <w:r>
              <w:t xml:space="preserve">хозяйства </w:t>
            </w:r>
          </w:p>
          <w:p w:rsidR="004D3442" w:rsidRDefault="004D3442" w:rsidP="005D6385">
            <w:pPr>
              <w:ind w:left="-108" w:right="-108" w:hanging="142"/>
              <w:jc w:val="center"/>
            </w:pPr>
            <w:r>
              <w:t xml:space="preserve">  Т.Н. </w:t>
            </w:r>
            <w:proofErr w:type="spellStart"/>
            <w:r>
              <w:t>Кантемирова</w:t>
            </w:r>
            <w:proofErr w:type="spellEnd"/>
          </w:p>
        </w:tc>
      </w:tr>
      <w:tr w:rsidR="00FA24F5" w:rsidRPr="00CC4A67" w:rsidTr="005D6385">
        <w:tc>
          <w:tcPr>
            <w:tcW w:w="675" w:type="dxa"/>
          </w:tcPr>
          <w:p w:rsidR="00FA24F5" w:rsidRDefault="00FA24F5" w:rsidP="005D6385">
            <w:pPr>
              <w:jc w:val="center"/>
            </w:pPr>
            <w:r>
              <w:t>1.5</w:t>
            </w: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pPr>
              <w:jc w:val="center"/>
            </w:pPr>
          </w:p>
          <w:p w:rsidR="00FA24F5" w:rsidRDefault="00FA24F5" w:rsidP="005D6385"/>
        </w:tc>
        <w:tc>
          <w:tcPr>
            <w:tcW w:w="5103" w:type="dxa"/>
          </w:tcPr>
          <w:p w:rsidR="00FA24F5" w:rsidRPr="00CC4A67" w:rsidRDefault="00FA24F5" w:rsidP="00782308">
            <w:pPr>
              <w:jc w:val="both"/>
            </w:pPr>
            <w:r>
              <w:t xml:space="preserve">Составление и направление принятых </w:t>
            </w:r>
            <w:r w:rsidR="00782308">
              <w:t>органом</w:t>
            </w:r>
            <w:r>
              <w:t xml:space="preserve"> муниципального земельного контроля </w:t>
            </w:r>
            <w:r w:rsidRPr="00CC4A67">
              <w:t>предостережений о недопустимости нарушения обязательных требований</w:t>
            </w:r>
            <w:r>
              <w:t>, требований, установленных муниципальными правовыми актами, в соответствии с частями</w:t>
            </w:r>
            <w:r w:rsidR="00782308">
              <w:t xml:space="preserve">                     </w:t>
            </w:r>
            <w:r>
              <w:t xml:space="preserve"> 5-</w:t>
            </w:r>
            <w:r w:rsidRPr="00CC4A67">
              <w:t>7 статьи</w:t>
            </w:r>
            <w:r>
              <w:t xml:space="preserve"> </w:t>
            </w:r>
            <w:r w:rsidRPr="00CC4A67">
              <w:t>8.2 Федерального закона</w:t>
            </w:r>
          </w:p>
        </w:tc>
        <w:tc>
          <w:tcPr>
            <w:tcW w:w="1985" w:type="dxa"/>
          </w:tcPr>
          <w:p w:rsidR="00FA24F5" w:rsidRPr="00CC4A67" w:rsidRDefault="00FA24F5" w:rsidP="005D6385">
            <w:pPr>
              <w:jc w:val="center"/>
            </w:pPr>
            <w:r>
              <w:t>в</w:t>
            </w:r>
            <w:r w:rsidRPr="00CC4A67">
              <w:t xml:space="preserve"> течение года </w:t>
            </w:r>
          </w:p>
          <w:p w:rsidR="00FA24F5" w:rsidRDefault="00FA24F5" w:rsidP="005D6385">
            <w:pPr>
              <w:jc w:val="center"/>
            </w:pPr>
            <w:r w:rsidRPr="00CC4A67">
              <w:t>(</w:t>
            </w:r>
            <w:r>
              <w:t xml:space="preserve">при наличии сведений, </w:t>
            </w:r>
            <w:proofErr w:type="gramStart"/>
            <w:r>
              <w:t>предусмотрен-</w:t>
            </w:r>
            <w:proofErr w:type="spellStart"/>
            <w:r>
              <w:t>ных</w:t>
            </w:r>
            <w:proofErr w:type="spellEnd"/>
            <w:proofErr w:type="gramEnd"/>
            <w:r>
              <w:t xml:space="preserve"> частью 5 </w:t>
            </w:r>
            <w:r w:rsidRPr="00CC4A67">
              <w:t>статьи 8.2 Федерального закона</w:t>
            </w:r>
            <w:r>
              <w:t>)</w:t>
            </w:r>
            <w:r w:rsidRPr="00CC4A67">
              <w:t xml:space="preserve"> </w:t>
            </w:r>
          </w:p>
          <w:p w:rsidR="00FA24F5" w:rsidRDefault="00FA24F5" w:rsidP="005D6385"/>
        </w:tc>
        <w:tc>
          <w:tcPr>
            <w:tcW w:w="2126" w:type="dxa"/>
          </w:tcPr>
          <w:p w:rsidR="00FA24F5" w:rsidRDefault="00FA24F5" w:rsidP="005D6385">
            <w:pPr>
              <w:ind w:left="-108" w:right="-109"/>
              <w:jc w:val="center"/>
            </w:pPr>
            <w:r>
              <w:t>начальник управления муниципального земельного контроля</w:t>
            </w:r>
          </w:p>
          <w:p w:rsidR="00FA24F5" w:rsidRDefault="00FA24F5" w:rsidP="005D6385">
            <w:pPr>
              <w:ind w:left="-108" w:right="-109"/>
              <w:jc w:val="center"/>
            </w:pPr>
            <w:r>
              <w:t xml:space="preserve">Д.А. Железняк, начальник отдела сельского хозяйства А.А. </w:t>
            </w:r>
            <w:proofErr w:type="spellStart"/>
            <w:r>
              <w:t>Гаевой</w:t>
            </w:r>
            <w:proofErr w:type="spellEnd"/>
          </w:p>
        </w:tc>
      </w:tr>
      <w:tr w:rsidR="00FA24F5" w:rsidRPr="00CC4A67" w:rsidTr="005D6385">
        <w:tc>
          <w:tcPr>
            <w:tcW w:w="9889" w:type="dxa"/>
            <w:gridSpan w:val="4"/>
          </w:tcPr>
          <w:p w:rsidR="00FA24F5" w:rsidRDefault="00FA24F5" w:rsidP="005D6385">
            <w:pPr>
              <w:ind w:left="-108" w:right="-108" w:hanging="142"/>
              <w:jc w:val="center"/>
            </w:pPr>
            <w:r>
              <w:t xml:space="preserve">   2. </w:t>
            </w:r>
            <w:r>
              <w:rPr>
                <w:rFonts w:eastAsiaTheme="minorHAnsi"/>
                <w:lang w:eastAsia="en-US"/>
              </w:rPr>
              <w:t>Специальные мероприятия по профилактике нарушений, направленные на предупреждение причинения вреда, возникновения чрезвычайных ситуаций природ</w:t>
            </w:r>
            <w:r w:rsidR="00782308">
              <w:rPr>
                <w:rFonts w:eastAsiaTheme="minorHAnsi"/>
                <w:lang w:eastAsia="en-US"/>
              </w:rPr>
              <w:t>ного и техногенного характера, ф</w:t>
            </w:r>
            <w:r>
              <w:rPr>
                <w:rFonts w:eastAsiaTheme="minorHAnsi"/>
                <w:lang w:eastAsia="en-US"/>
              </w:rPr>
              <w:t>едеральным</w:t>
            </w:r>
            <w:r w:rsidR="00782308">
              <w:rPr>
                <w:rFonts w:eastAsiaTheme="minorHAnsi"/>
                <w:lang w:eastAsia="en-US"/>
              </w:rPr>
              <w:t>и законами</w:t>
            </w:r>
            <w:r>
              <w:rPr>
                <w:rFonts w:eastAsiaTheme="minorHAnsi"/>
                <w:lang w:eastAsia="en-US"/>
              </w:rPr>
              <w:t>, Законом</w:t>
            </w:r>
            <w:r w:rsidRPr="007E5C9D">
              <w:rPr>
                <w:rFonts w:eastAsiaTheme="minorHAnsi"/>
                <w:lang w:eastAsia="en-US"/>
              </w:rPr>
              <w:t xml:space="preserve"> Краснодарского края от</w:t>
            </w:r>
            <w:r>
              <w:rPr>
                <w:rFonts w:eastAsiaTheme="minorHAnsi"/>
                <w:lang w:eastAsia="en-US"/>
              </w:rPr>
              <w:t xml:space="preserve"> </w:t>
            </w:r>
            <w:r w:rsidRPr="007E5C9D">
              <w:t xml:space="preserve">4 марта 2015 года </w:t>
            </w:r>
          </w:p>
          <w:p w:rsidR="00FA24F5" w:rsidRDefault="00FA24F5" w:rsidP="005D6385">
            <w:pPr>
              <w:ind w:left="-108" w:right="-108" w:hanging="142"/>
              <w:jc w:val="center"/>
            </w:pPr>
            <w:r w:rsidRPr="007E5C9D">
              <w:t>№3126-КЗ «О порядке осуществления органами местного самоуправления муниципального земельного контроля на территории Краснодарского края»</w:t>
            </w:r>
            <w:r>
              <w:t xml:space="preserve"> не предусмотрены</w:t>
            </w:r>
          </w:p>
        </w:tc>
      </w:tr>
    </w:tbl>
    <w:p w:rsidR="00FA24F5" w:rsidRDefault="00FA24F5" w:rsidP="00FA24F5">
      <w:pPr>
        <w:pStyle w:val="ConsPlusNormal"/>
        <w:outlineLvl w:val="0"/>
        <w:rPr>
          <w:rFonts w:ascii="Times New Roman" w:hAnsi="Times New Roman" w:cs="Times New Roman"/>
          <w:sz w:val="28"/>
          <w:szCs w:val="28"/>
        </w:rPr>
      </w:pPr>
    </w:p>
    <w:p w:rsidR="00FA24F5" w:rsidRDefault="00FA24F5" w:rsidP="00FA24F5">
      <w:pPr>
        <w:pStyle w:val="ConsPlusNormal"/>
        <w:ind w:right="-284"/>
        <w:jc w:val="center"/>
        <w:outlineLvl w:val="0"/>
        <w:rPr>
          <w:rFonts w:ascii="Times New Roman" w:hAnsi="Times New Roman" w:cs="Times New Roman"/>
          <w:sz w:val="28"/>
          <w:szCs w:val="28"/>
        </w:rPr>
      </w:pPr>
      <w:r>
        <w:rPr>
          <w:rFonts w:ascii="Times New Roman" w:hAnsi="Times New Roman" w:cs="Times New Roman"/>
          <w:sz w:val="28"/>
          <w:szCs w:val="28"/>
        </w:rPr>
        <w:t>4</w:t>
      </w:r>
      <w:r w:rsidRPr="00B021CD">
        <w:rPr>
          <w:rFonts w:ascii="Times New Roman" w:hAnsi="Times New Roman" w:cs="Times New Roman"/>
          <w:sz w:val="28"/>
          <w:szCs w:val="28"/>
        </w:rPr>
        <w:t xml:space="preserve">. </w:t>
      </w:r>
      <w:r>
        <w:rPr>
          <w:rFonts w:ascii="Times New Roman" w:hAnsi="Times New Roman" w:cs="Times New Roman"/>
          <w:sz w:val="28"/>
          <w:szCs w:val="28"/>
        </w:rPr>
        <w:t>Отчет</w:t>
      </w:r>
      <w:r w:rsidR="004D3442">
        <w:rPr>
          <w:rFonts w:ascii="Times New Roman" w:hAnsi="Times New Roman" w:cs="Times New Roman"/>
          <w:sz w:val="28"/>
          <w:szCs w:val="28"/>
        </w:rPr>
        <w:t>ные показатели Программы на 2020</w:t>
      </w:r>
      <w:r>
        <w:rPr>
          <w:rFonts w:ascii="Times New Roman" w:hAnsi="Times New Roman" w:cs="Times New Roman"/>
          <w:sz w:val="28"/>
          <w:szCs w:val="28"/>
        </w:rPr>
        <w:t xml:space="preserve"> год, проект </w:t>
      </w:r>
    </w:p>
    <w:p w:rsidR="00FA24F5" w:rsidRDefault="00FA24F5" w:rsidP="00FA24F5">
      <w:pPr>
        <w:pStyle w:val="ConsPlusNormal"/>
        <w:ind w:right="-284"/>
        <w:jc w:val="center"/>
        <w:outlineLvl w:val="0"/>
        <w:rPr>
          <w:rFonts w:ascii="Times New Roman" w:hAnsi="Times New Roman" w:cs="Times New Roman"/>
          <w:sz w:val="28"/>
          <w:szCs w:val="28"/>
        </w:rPr>
      </w:pPr>
      <w:r>
        <w:rPr>
          <w:rFonts w:ascii="Times New Roman" w:hAnsi="Times New Roman" w:cs="Times New Roman"/>
          <w:sz w:val="28"/>
          <w:szCs w:val="28"/>
        </w:rPr>
        <w:t>отчетных пока</w:t>
      </w:r>
      <w:r w:rsidR="004D3442">
        <w:rPr>
          <w:rFonts w:ascii="Times New Roman" w:hAnsi="Times New Roman" w:cs="Times New Roman"/>
          <w:sz w:val="28"/>
          <w:szCs w:val="28"/>
        </w:rPr>
        <w:t>зателей Программы на период 2021-2022</w:t>
      </w:r>
      <w:r>
        <w:rPr>
          <w:rFonts w:ascii="Times New Roman" w:hAnsi="Times New Roman" w:cs="Times New Roman"/>
          <w:sz w:val="28"/>
          <w:szCs w:val="28"/>
        </w:rPr>
        <w:t xml:space="preserve"> годов</w:t>
      </w:r>
    </w:p>
    <w:p w:rsidR="00FA24F5" w:rsidRPr="00080609" w:rsidRDefault="00FA24F5" w:rsidP="00FA24F5">
      <w:pPr>
        <w:pStyle w:val="ConsPlusNormal"/>
        <w:ind w:firstLine="540"/>
        <w:outlineLvl w:val="0"/>
        <w:rPr>
          <w:rFonts w:ascii="Times New Roman" w:hAnsi="Times New Roman" w:cs="Times New Roman"/>
          <w:sz w:val="28"/>
          <w:szCs w:val="28"/>
        </w:rPr>
      </w:pPr>
    </w:p>
    <w:p w:rsidR="00FA24F5" w:rsidRDefault="00FA24F5" w:rsidP="00FA24F5">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 требований, установленных муниципальными правовыми актами. </w:t>
      </w:r>
    </w:p>
    <w:p w:rsidR="00FA24F5" w:rsidRDefault="004D3442" w:rsidP="00FA24F5">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На 2020 год и плановый период 2021-2022</w:t>
      </w:r>
      <w:r w:rsidR="00FA24F5">
        <w:rPr>
          <w:rFonts w:ascii="Times New Roman" w:hAnsi="Times New Roman" w:cs="Times New Roman"/>
          <w:sz w:val="28"/>
          <w:szCs w:val="28"/>
        </w:rPr>
        <w:t xml:space="preserve"> годов устанавливаются следующие отчетные показатели Программы:</w:t>
      </w:r>
    </w:p>
    <w:p w:rsidR="00FA24F5" w:rsidRDefault="00B12616" w:rsidP="00FA24F5">
      <w:pPr>
        <w:pStyle w:val="ConsPlusNormal"/>
        <w:ind w:right="-284" w:firstLine="709"/>
        <w:jc w:val="both"/>
        <w:outlineLvl w:val="0"/>
        <w:rPr>
          <w:rFonts w:ascii="Times New Roman" w:eastAsiaTheme="minorHAnsi" w:hAnsi="Times New Roman" w:cs="Times New Roman"/>
          <w:sz w:val="28"/>
          <w:szCs w:val="28"/>
        </w:rPr>
      </w:pPr>
      <w:r>
        <w:rPr>
          <w:rFonts w:ascii="Times New Roman" w:hAnsi="Times New Roman" w:cs="Times New Roman"/>
          <w:sz w:val="28"/>
          <w:szCs w:val="28"/>
        </w:rPr>
        <w:lastRenderedPageBreak/>
        <w:t xml:space="preserve">- </w:t>
      </w:r>
      <w:r w:rsidR="00FA24F5">
        <w:rPr>
          <w:rFonts w:ascii="Times New Roman" w:hAnsi="Times New Roman" w:cs="Times New Roman"/>
          <w:sz w:val="28"/>
          <w:szCs w:val="28"/>
        </w:rPr>
        <w:t xml:space="preserve">количество проведенных плановых и внеплановых проверок в отношении подконтрольных субъектов, </w:t>
      </w:r>
      <w:r w:rsidR="00FA24F5" w:rsidRPr="000823A3">
        <w:rPr>
          <w:rFonts w:ascii="Times New Roman" w:eastAsiaTheme="minorHAnsi" w:hAnsi="Times New Roman" w:cs="Times New Roman"/>
          <w:sz w:val="28"/>
          <w:szCs w:val="28"/>
        </w:rPr>
        <w:t>а также мероприятий по контролю</w:t>
      </w:r>
      <w:r w:rsidR="00FA24F5" w:rsidRPr="00AC0DA6">
        <w:rPr>
          <w:rFonts w:ascii="Times New Roman" w:eastAsiaTheme="minorHAnsi" w:hAnsi="Times New Roman" w:cs="Times New Roman"/>
          <w:sz w:val="28"/>
          <w:szCs w:val="28"/>
        </w:rPr>
        <w:t>,</w:t>
      </w:r>
      <w:r w:rsidR="00FA24F5">
        <w:rPr>
          <w:rFonts w:eastAsiaTheme="minorHAnsi"/>
          <w:sz w:val="28"/>
          <w:szCs w:val="28"/>
        </w:rPr>
        <w:t xml:space="preserve"> </w:t>
      </w:r>
      <w:r w:rsidR="00FA24F5" w:rsidRPr="00AC0DA6">
        <w:rPr>
          <w:rFonts w:ascii="Times New Roman" w:eastAsiaTheme="minorHAnsi" w:hAnsi="Times New Roman" w:cs="Times New Roman"/>
          <w:sz w:val="28"/>
          <w:szCs w:val="28"/>
        </w:rPr>
        <w:t>при проведении которых не</w:t>
      </w:r>
      <w:r w:rsidR="00FA24F5">
        <w:rPr>
          <w:rFonts w:ascii="Times New Roman" w:eastAsiaTheme="minorHAnsi" w:hAnsi="Times New Roman" w:cs="Times New Roman"/>
          <w:sz w:val="28"/>
          <w:szCs w:val="28"/>
        </w:rPr>
        <w:t xml:space="preserve"> требуется взаимодействие органа</w:t>
      </w:r>
      <w:r w:rsidR="00FA24F5" w:rsidRPr="00AC0DA6">
        <w:rPr>
          <w:rFonts w:ascii="Times New Roman" w:eastAsiaTheme="minorHAnsi" w:hAnsi="Times New Roman" w:cs="Times New Roman"/>
          <w:sz w:val="28"/>
          <w:szCs w:val="28"/>
        </w:rPr>
        <w:t xml:space="preserve"> муниципального земельного контроля с юридическими лицами и индивидуальными предпринимателями</w:t>
      </w:r>
      <w:r w:rsidR="00FA24F5">
        <w:rPr>
          <w:rFonts w:ascii="Times New Roman" w:eastAsiaTheme="minorHAnsi" w:hAnsi="Times New Roman" w:cs="Times New Roman"/>
          <w:sz w:val="28"/>
          <w:szCs w:val="28"/>
        </w:rPr>
        <w:t>;</w:t>
      </w:r>
    </w:p>
    <w:p w:rsidR="00FA24F5" w:rsidRDefault="00B12616" w:rsidP="00FA24F5">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FA24F5">
        <w:rPr>
          <w:rFonts w:ascii="Times New Roman" w:hAnsi="Times New Roman" w:cs="Times New Roman"/>
          <w:sz w:val="28"/>
          <w:szCs w:val="28"/>
        </w:rPr>
        <w:t>количество выявленных нарушений</w:t>
      </w:r>
      <w:r w:rsidR="00FA24F5" w:rsidRPr="00263B2B">
        <w:rPr>
          <w:rFonts w:ascii="Times New Roman" w:hAnsi="Times New Roman" w:cs="Times New Roman"/>
          <w:sz w:val="28"/>
          <w:szCs w:val="28"/>
        </w:rPr>
        <w:t xml:space="preserve"> </w:t>
      </w:r>
      <w:r w:rsidR="00FA24F5">
        <w:rPr>
          <w:rFonts w:ascii="Times New Roman" w:hAnsi="Times New Roman" w:cs="Times New Roman"/>
          <w:sz w:val="28"/>
          <w:szCs w:val="28"/>
        </w:rPr>
        <w:t>юридическими лицами и индивидуальными предпринимателями в отношении объектов земельных отношений обязательных требований, требований, установленных муниципальными правовыми актами;</w:t>
      </w:r>
    </w:p>
    <w:p w:rsidR="00FA24F5" w:rsidRDefault="00B12616" w:rsidP="00FA24F5">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FA24F5">
        <w:rPr>
          <w:rFonts w:ascii="Times New Roman" w:hAnsi="Times New Roman" w:cs="Times New Roman"/>
          <w:sz w:val="28"/>
          <w:szCs w:val="28"/>
        </w:rPr>
        <w:t>количество выданных предостережений о недопустимости нарушений обязательных требований, требований, установленных муниципальными правовыми актами;</w:t>
      </w:r>
    </w:p>
    <w:p w:rsidR="00FA24F5" w:rsidRDefault="00B12616" w:rsidP="00FA24F5">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00FA24F5">
        <w:rPr>
          <w:rFonts w:ascii="Times New Roman" w:hAnsi="Times New Roman" w:cs="Times New Roman"/>
          <w:sz w:val="28"/>
          <w:szCs w:val="28"/>
        </w:rPr>
        <w:t xml:space="preserve"> количество проведенных профилактических мероприятий, в том числе путем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проведения семинаров, конференций, разъяснительной работы по вопросам соблюдения обязательных требований, требований, установленных муниципальными правовыми актами.</w:t>
      </w:r>
    </w:p>
    <w:p w:rsidR="00FA24F5" w:rsidRPr="00BA3AB7" w:rsidRDefault="00FA24F5" w:rsidP="00FA24F5">
      <w:pPr>
        <w:pStyle w:val="ConsPlusNormal"/>
        <w:ind w:right="-284"/>
        <w:jc w:val="both"/>
        <w:outlineLvl w:val="0"/>
        <w:rPr>
          <w:rFonts w:ascii="Times New Roman" w:hAnsi="Times New Roman" w:cs="Times New Roman"/>
          <w:sz w:val="28"/>
          <w:szCs w:val="28"/>
        </w:rPr>
      </w:pPr>
    </w:p>
    <w:p w:rsidR="00FA24F5" w:rsidRDefault="00FA24F5" w:rsidP="00FA24F5">
      <w:pPr>
        <w:pStyle w:val="ConsPlusNormal"/>
        <w:ind w:right="-284"/>
        <w:jc w:val="center"/>
        <w:outlineLvl w:val="0"/>
        <w:rPr>
          <w:rFonts w:ascii="Times New Roman" w:hAnsi="Times New Roman" w:cs="Times New Roman"/>
          <w:sz w:val="28"/>
          <w:szCs w:val="28"/>
        </w:rPr>
      </w:pPr>
      <w:r>
        <w:rPr>
          <w:rFonts w:ascii="Times New Roman" w:hAnsi="Times New Roman" w:cs="Times New Roman"/>
          <w:sz w:val="28"/>
          <w:szCs w:val="28"/>
        </w:rPr>
        <w:t>5. Механизм реализации Программы</w:t>
      </w:r>
    </w:p>
    <w:p w:rsidR="00FA24F5" w:rsidRPr="00BA3AB7" w:rsidRDefault="00FA24F5" w:rsidP="00FA24F5">
      <w:pPr>
        <w:pStyle w:val="ConsPlusNormal"/>
        <w:ind w:right="-284" w:firstLine="709"/>
        <w:jc w:val="both"/>
        <w:outlineLvl w:val="0"/>
        <w:rPr>
          <w:rFonts w:ascii="Times New Roman" w:hAnsi="Times New Roman" w:cs="Times New Roman"/>
          <w:sz w:val="28"/>
          <w:szCs w:val="28"/>
        </w:rPr>
      </w:pPr>
    </w:p>
    <w:p w:rsidR="00FA24F5" w:rsidRDefault="00FA24F5" w:rsidP="00FA24F5">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Программа реализуется администрацией муниципального образования город-курорт Геленджик через управление муниципального земельного контроля и отдел сельского хозяйства.</w:t>
      </w:r>
    </w:p>
    <w:p w:rsidR="00FA24F5" w:rsidRDefault="00FA24F5" w:rsidP="00FA24F5">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Руководство по выполнению Программы в управлении муниципального земельного контроля осуществляет начальник управления муниципального земельного контроля. </w:t>
      </w:r>
    </w:p>
    <w:p w:rsidR="00FA24F5" w:rsidRDefault="00FA24F5" w:rsidP="00FA24F5">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Руководство по выполнению Программы в отделе сельского хозяйства осуществляет начальник отдела сельского хозяйства.</w:t>
      </w:r>
    </w:p>
    <w:p w:rsidR="00FA24F5" w:rsidRDefault="00FA24F5" w:rsidP="00FA24F5">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Уполномоченными лицами, ответственными за организацию и проведение профилактических мероприятий, предусмотренных Программой, являются должностные лица управления муниципального земельного контроля, отдела сельского хозяйства</w:t>
      </w:r>
      <w:r w:rsidR="00B12616">
        <w:rPr>
          <w:rFonts w:ascii="Times New Roman" w:hAnsi="Times New Roman" w:cs="Times New Roman"/>
          <w:sz w:val="28"/>
          <w:szCs w:val="28"/>
        </w:rPr>
        <w:t xml:space="preserve"> в пределах своей компетенции</w:t>
      </w:r>
      <w:r>
        <w:rPr>
          <w:rFonts w:ascii="Times New Roman" w:hAnsi="Times New Roman" w:cs="Times New Roman"/>
          <w:sz w:val="28"/>
          <w:szCs w:val="28"/>
        </w:rPr>
        <w:t>.</w:t>
      </w:r>
    </w:p>
    <w:p w:rsidR="00FA24F5" w:rsidRDefault="00FA24F5" w:rsidP="00FA24F5">
      <w:pPr>
        <w:pStyle w:val="ConsPlusNormal"/>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Должностным лицом, уполномоченным на принятие решения о направлении п</w:t>
      </w:r>
      <w:r w:rsidRPr="00744B6E">
        <w:rPr>
          <w:rFonts w:ascii="Times New Roman" w:hAnsi="Times New Roman" w:cs="Times New Roman"/>
          <w:sz w:val="28"/>
          <w:szCs w:val="28"/>
        </w:rPr>
        <w:t>ре</w:t>
      </w:r>
      <w:r>
        <w:rPr>
          <w:rFonts w:ascii="Times New Roman" w:hAnsi="Times New Roman" w:cs="Times New Roman"/>
          <w:sz w:val="28"/>
          <w:szCs w:val="28"/>
        </w:rPr>
        <w:t>достережений о недопустимости нарушений</w:t>
      </w:r>
      <w:r w:rsidRPr="00744B6E">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w:t>
      </w:r>
      <w:r>
        <w:rPr>
          <w:rFonts w:ascii="Times New Roman" w:hAnsi="Times New Roman" w:cs="Times New Roman"/>
          <w:sz w:val="28"/>
          <w:szCs w:val="28"/>
        </w:rPr>
        <w:t>при получении сведений о готовящихся нарушениях или о признаках нарушений обязательных требований, требований, установленных муниципальными правовыми актами, в соответствии с частями 5-</w:t>
      </w:r>
      <w:r w:rsidRPr="00744B6E">
        <w:rPr>
          <w:rFonts w:ascii="Times New Roman" w:hAnsi="Times New Roman" w:cs="Times New Roman"/>
          <w:sz w:val="28"/>
          <w:szCs w:val="28"/>
        </w:rPr>
        <w:t>7 статьи 8.2 Федерального закона</w:t>
      </w:r>
      <w:r>
        <w:rPr>
          <w:rFonts w:ascii="Times New Roman" w:hAnsi="Times New Roman" w:cs="Times New Roman"/>
          <w:sz w:val="28"/>
          <w:szCs w:val="28"/>
        </w:rPr>
        <w:t xml:space="preserve">, является руководитель органа муниципального земельного контроля. </w:t>
      </w:r>
      <w:proofErr w:type="gramEnd"/>
    </w:p>
    <w:p w:rsidR="00FA24F5" w:rsidRDefault="00FA24F5" w:rsidP="00FA24F5">
      <w:pPr>
        <w:pStyle w:val="ConsPlusNormal"/>
        <w:ind w:right="-284" w:firstLine="709"/>
        <w:jc w:val="both"/>
        <w:outlineLvl w:val="0"/>
        <w:rPr>
          <w:rFonts w:ascii="Times New Roman" w:hAnsi="Times New Roman" w:cs="Times New Roman"/>
          <w:sz w:val="16"/>
          <w:szCs w:val="16"/>
        </w:rPr>
      </w:pPr>
    </w:p>
    <w:p w:rsidR="00FA24F5" w:rsidRDefault="00FA24F5" w:rsidP="00FA24F5">
      <w:pPr>
        <w:pStyle w:val="ConsPlusNormal"/>
        <w:ind w:right="-284" w:firstLine="709"/>
        <w:jc w:val="both"/>
        <w:outlineLvl w:val="0"/>
        <w:rPr>
          <w:rFonts w:ascii="Times New Roman" w:hAnsi="Times New Roman" w:cs="Times New Roman"/>
          <w:sz w:val="16"/>
          <w:szCs w:val="16"/>
        </w:rPr>
      </w:pPr>
    </w:p>
    <w:p w:rsidR="004D3442" w:rsidRDefault="004D3442" w:rsidP="00FA24F5">
      <w:pPr>
        <w:pStyle w:val="ConsPlusNormal"/>
        <w:ind w:right="-284" w:firstLine="709"/>
        <w:jc w:val="both"/>
        <w:outlineLvl w:val="0"/>
        <w:rPr>
          <w:rFonts w:ascii="Times New Roman" w:hAnsi="Times New Roman" w:cs="Times New Roman"/>
          <w:sz w:val="16"/>
          <w:szCs w:val="16"/>
        </w:rPr>
      </w:pPr>
    </w:p>
    <w:p w:rsidR="004D3442" w:rsidRDefault="004D3442" w:rsidP="00FA24F5">
      <w:pPr>
        <w:pStyle w:val="ConsPlusNormal"/>
        <w:ind w:right="-284" w:firstLine="709"/>
        <w:jc w:val="both"/>
        <w:outlineLvl w:val="0"/>
        <w:rPr>
          <w:rFonts w:ascii="Times New Roman" w:hAnsi="Times New Roman" w:cs="Times New Roman"/>
          <w:sz w:val="16"/>
          <w:szCs w:val="16"/>
        </w:rPr>
      </w:pPr>
    </w:p>
    <w:p w:rsidR="004D3442" w:rsidRDefault="004D3442" w:rsidP="00FA24F5">
      <w:pPr>
        <w:pStyle w:val="ConsPlusNormal"/>
        <w:ind w:right="-284" w:firstLine="709"/>
        <w:jc w:val="both"/>
        <w:outlineLvl w:val="0"/>
        <w:rPr>
          <w:rFonts w:ascii="Times New Roman" w:hAnsi="Times New Roman" w:cs="Times New Roman"/>
          <w:sz w:val="16"/>
          <w:szCs w:val="16"/>
        </w:rPr>
      </w:pPr>
    </w:p>
    <w:p w:rsidR="004D3442" w:rsidRPr="00BA3AB7" w:rsidRDefault="004D3442" w:rsidP="00FA24F5">
      <w:pPr>
        <w:pStyle w:val="ConsPlusNormal"/>
        <w:ind w:right="-284" w:firstLine="709"/>
        <w:jc w:val="both"/>
        <w:outlineLvl w:val="0"/>
        <w:rPr>
          <w:rFonts w:ascii="Times New Roman" w:hAnsi="Times New Roman" w:cs="Times New Roman"/>
          <w:sz w:val="16"/>
          <w:szCs w:val="16"/>
        </w:rPr>
      </w:pPr>
    </w:p>
    <w:p w:rsidR="00FA24F5" w:rsidRDefault="00FA24F5" w:rsidP="00FA24F5">
      <w:pPr>
        <w:pStyle w:val="ConsPlusNormal"/>
        <w:ind w:right="-284"/>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6. Оценка мероприятий по профилактике нарушений </w:t>
      </w:r>
    </w:p>
    <w:p w:rsidR="00FA24F5" w:rsidRDefault="00FA24F5" w:rsidP="00FA24F5">
      <w:pPr>
        <w:pStyle w:val="ConsPlusNormal"/>
        <w:ind w:right="-284"/>
        <w:jc w:val="center"/>
        <w:outlineLvl w:val="0"/>
        <w:rPr>
          <w:rFonts w:ascii="Times New Roman" w:hAnsi="Times New Roman" w:cs="Times New Roman"/>
          <w:sz w:val="28"/>
          <w:szCs w:val="28"/>
        </w:rPr>
      </w:pPr>
      <w:r>
        <w:rPr>
          <w:rFonts w:ascii="Times New Roman" w:hAnsi="Times New Roman" w:cs="Times New Roman"/>
          <w:sz w:val="28"/>
          <w:szCs w:val="28"/>
        </w:rPr>
        <w:t>и в целом Программы</w:t>
      </w:r>
    </w:p>
    <w:p w:rsidR="00FA24F5" w:rsidRPr="00782308" w:rsidRDefault="00FA24F5" w:rsidP="00FA24F5">
      <w:pPr>
        <w:pStyle w:val="ConsPlusNormal"/>
        <w:ind w:right="-284" w:firstLine="709"/>
        <w:jc w:val="both"/>
        <w:outlineLvl w:val="0"/>
        <w:rPr>
          <w:rFonts w:ascii="Times New Roman" w:hAnsi="Times New Roman" w:cs="Times New Roman"/>
          <w:sz w:val="28"/>
          <w:szCs w:val="28"/>
        </w:rPr>
      </w:pPr>
    </w:p>
    <w:p w:rsidR="00FA24F5" w:rsidRDefault="00FA24F5" w:rsidP="00FA24F5">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В целях оценки мероприятий по профилактике нарушений и в целом Программы с учетом достижения целей Программы устанавливаются следующие отчетные показатели:</w:t>
      </w:r>
    </w:p>
    <w:p w:rsidR="00FA24F5" w:rsidRDefault="00FA24F5" w:rsidP="00FA24F5">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 количество выявленных нарушений юридическими лицами и индивидуальными предпринимателями в отношении объектов земельных отношений обязательных требований, требований, установленных муниципальными правовыми актами;</w:t>
      </w:r>
    </w:p>
    <w:p w:rsidR="00FA24F5" w:rsidRDefault="00FA24F5" w:rsidP="00FA24F5">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количество устраненных нарушений юридическими лицами и индивидуальными предпринимателями в отношении объектов земельных отношений обязательных требований, требований, установленных муниципальными правовыми актами;</w:t>
      </w:r>
    </w:p>
    <w:p w:rsidR="00FA24F5" w:rsidRDefault="00FA24F5" w:rsidP="00FA24F5">
      <w:pPr>
        <w:pStyle w:val="ConsPlusNormal"/>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процентное соотношение устраненных нарушений, выявленных в результате осуществления муниципального земельного контроля в отношении подконтрольных субъектов, к общему количеству выявленных нарушений юридическими лицами и индивидуальными предпринимателями в отношении объектов земельных отношений обязательных требований, требований, установленных муниципальными правовыми актами.</w:t>
      </w:r>
    </w:p>
    <w:p w:rsidR="00FA24F5" w:rsidRPr="00080609" w:rsidRDefault="00FA24F5" w:rsidP="00FA24F5">
      <w:pPr>
        <w:pStyle w:val="ConsPlusNormal"/>
        <w:ind w:right="-284"/>
        <w:jc w:val="both"/>
        <w:outlineLvl w:val="0"/>
        <w:rPr>
          <w:rFonts w:ascii="Times New Roman" w:hAnsi="Times New Roman" w:cs="Times New Roman"/>
          <w:sz w:val="28"/>
          <w:szCs w:val="28"/>
        </w:rPr>
      </w:pPr>
    </w:p>
    <w:p w:rsidR="00FA24F5" w:rsidRPr="00B021CD" w:rsidRDefault="00FA24F5" w:rsidP="00FA24F5">
      <w:pPr>
        <w:pStyle w:val="ConsPlusNormal"/>
        <w:jc w:val="both"/>
        <w:outlineLvl w:val="0"/>
        <w:rPr>
          <w:rFonts w:ascii="Times New Roman" w:hAnsi="Times New Roman" w:cs="Times New Roman"/>
          <w:sz w:val="28"/>
          <w:szCs w:val="28"/>
        </w:rPr>
      </w:pPr>
    </w:p>
    <w:p w:rsidR="00FA24F5" w:rsidRDefault="00FA24F5" w:rsidP="00FA24F5">
      <w:pPr>
        <w:pStyle w:val="ConsPlusNormal"/>
        <w:ind w:left="-142" w:firstLine="142"/>
        <w:jc w:val="both"/>
        <w:rPr>
          <w:rFonts w:ascii="Times New Roman" w:hAnsi="Times New Roman" w:cs="Times New Roman"/>
          <w:sz w:val="28"/>
          <w:szCs w:val="28"/>
        </w:rPr>
      </w:pPr>
      <w:r w:rsidRPr="004F46FA">
        <w:rPr>
          <w:rFonts w:ascii="Times New Roman" w:hAnsi="Times New Roman" w:cs="Times New Roman"/>
          <w:sz w:val="28"/>
          <w:szCs w:val="28"/>
        </w:rPr>
        <w:t>Начальник</w:t>
      </w:r>
      <w:r>
        <w:rPr>
          <w:rFonts w:ascii="Times New Roman" w:hAnsi="Times New Roman" w:cs="Times New Roman"/>
          <w:sz w:val="28"/>
          <w:szCs w:val="28"/>
        </w:rPr>
        <w:t xml:space="preserve"> управления </w:t>
      </w:r>
      <w:r w:rsidRPr="004F46FA">
        <w:rPr>
          <w:rFonts w:ascii="Times New Roman" w:hAnsi="Times New Roman" w:cs="Times New Roman"/>
          <w:sz w:val="28"/>
          <w:szCs w:val="28"/>
        </w:rPr>
        <w:t xml:space="preserve">муниципального </w:t>
      </w:r>
    </w:p>
    <w:p w:rsidR="00FA24F5" w:rsidRDefault="00FA24F5" w:rsidP="00FA24F5">
      <w:pPr>
        <w:pStyle w:val="ConsPlusNormal"/>
        <w:ind w:left="-142" w:firstLine="142"/>
        <w:jc w:val="both"/>
        <w:rPr>
          <w:rFonts w:ascii="Times New Roman" w:hAnsi="Times New Roman" w:cs="Times New Roman"/>
          <w:sz w:val="28"/>
          <w:szCs w:val="28"/>
        </w:rPr>
      </w:pPr>
      <w:r w:rsidRPr="004F46FA">
        <w:rPr>
          <w:rFonts w:ascii="Times New Roman" w:hAnsi="Times New Roman" w:cs="Times New Roman"/>
          <w:sz w:val="28"/>
          <w:szCs w:val="28"/>
        </w:rPr>
        <w:t xml:space="preserve">земельного контроля администрации </w:t>
      </w:r>
    </w:p>
    <w:p w:rsidR="00FA24F5" w:rsidRDefault="00FA24F5" w:rsidP="00FA24F5">
      <w:pPr>
        <w:pStyle w:val="ConsPlusNormal"/>
        <w:ind w:left="-142" w:firstLine="142"/>
        <w:jc w:val="both"/>
        <w:rPr>
          <w:rFonts w:ascii="Times New Roman" w:hAnsi="Times New Roman" w:cs="Times New Roman"/>
          <w:sz w:val="28"/>
          <w:szCs w:val="28"/>
        </w:rPr>
      </w:pPr>
      <w:r w:rsidRPr="004F46FA">
        <w:rPr>
          <w:rFonts w:ascii="Times New Roman" w:hAnsi="Times New Roman" w:cs="Times New Roman"/>
          <w:sz w:val="28"/>
          <w:szCs w:val="28"/>
        </w:rPr>
        <w:t xml:space="preserve">муниципального образования </w:t>
      </w:r>
    </w:p>
    <w:p w:rsidR="00FA24F5" w:rsidRDefault="00FA24F5" w:rsidP="00FA24F5">
      <w:pPr>
        <w:pStyle w:val="ConsPlusNormal"/>
        <w:ind w:left="-142" w:right="-284" w:firstLine="142"/>
        <w:jc w:val="both"/>
        <w:rPr>
          <w:rFonts w:ascii="Times New Roman" w:hAnsi="Times New Roman" w:cs="Times New Roman"/>
          <w:sz w:val="28"/>
          <w:szCs w:val="28"/>
        </w:rPr>
      </w:pPr>
      <w:r w:rsidRPr="004F46FA">
        <w:rPr>
          <w:rFonts w:ascii="Times New Roman" w:hAnsi="Times New Roman" w:cs="Times New Roman"/>
          <w:sz w:val="28"/>
          <w:szCs w:val="28"/>
        </w:rPr>
        <w:t>город-курорт Геленджик</w:t>
      </w:r>
      <w:r w:rsidRPr="004F46FA">
        <w:rPr>
          <w:rFonts w:ascii="Times New Roman" w:hAnsi="Times New Roman" w:cs="Times New Roman"/>
          <w:sz w:val="28"/>
          <w:szCs w:val="28"/>
        </w:rPr>
        <w:tab/>
      </w:r>
      <w:r w:rsidRPr="004F46FA">
        <w:rPr>
          <w:rFonts w:ascii="Times New Roman" w:hAnsi="Times New Roman" w:cs="Times New Roman"/>
          <w:sz w:val="28"/>
          <w:szCs w:val="28"/>
        </w:rPr>
        <w:tab/>
      </w:r>
      <w:r w:rsidRPr="004F46FA">
        <w:rPr>
          <w:rFonts w:ascii="Times New Roman" w:hAnsi="Times New Roman" w:cs="Times New Roman"/>
          <w:sz w:val="28"/>
          <w:szCs w:val="28"/>
        </w:rPr>
        <w:tab/>
      </w:r>
      <w:r w:rsidRPr="004F46FA">
        <w:rPr>
          <w:rFonts w:ascii="Times New Roman" w:hAnsi="Times New Roman" w:cs="Times New Roman"/>
          <w:sz w:val="28"/>
          <w:szCs w:val="28"/>
        </w:rPr>
        <w:tab/>
      </w:r>
      <w:r w:rsidRPr="004F46FA">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4F46FA">
        <w:rPr>
          <w:rFonts w:ascii="Times New Roman" w:hAnsi="Times New Roman" w:cs="Times New Roman"/>
          <w:sz w:val="28"/>
          <w:szCs w:val="28"/>
        </w:rPr>
        <w:t>Д.А. Железняк</w:t>
      </w:r>
    </w:p>
    <w:p w:rsidR="00FA24F5" w:rsidRPr="009A4BE3" w:rsidRDefault="00FA24F5" w:rsidP="00FA24F5">
      <w:pPr>
        <w:pStyle w:val="ConsPlusNormal"/>
        <w:ind w:right="-284"/>
        <w:jc w:val="both"/>
        <w:rPr>
          <w:rFonts w:ascii="Times New Roman" w:hAnsi="Times New Roman" w:cs="Times New Roman"/>
          <w:sz w:val="28"/>
          <w:szCs w:val="28"/>
        </w:rPr>
      </w:pPr>
    </w:p>
    <w:p w:rsidR="008E66CB" w:rsidRDefault="008E66CB" w:rsidP="008E66CB">
      <w:pPr>
        <w:tabs>
          <w:tab w:val="left" w:pos="900"/>
        </w:tabs>
        <w:ind w:right="-284"/>
        <w:jc w:val="center"/>
        <w:rPr>
          <w:b/>
          <w:sz w:val="28"/>
          <w:szCs w:val="28"/>
        </w:rPr>
      </w:pPr>
    </w:p>
    <w:sectPr w:rsidR="008E66CB" w:rsidSect="00D23F83">
      <w:headerReference w:type="default" r:id="rId15"/>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D4" w:rsidRDefault="000760D4" w:rsidP="0030239A">
      <w:r>
        <w:separator/>
      </w:r>
    </w:p>
  </w:endnote>
  <w:endnote w:type="continuationSeparator" w:id="0">
    <w:p w:rsidR="000760D4" w:rsidRDefault="000760D4" w:rsidP="0030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D4" w:rsidRDefault="000760D4" w:rsidP="0030239A">
      <w:r>
        <w:separator/>
      </w:r>
    </w:p>
  </w:footnote>
  <w:footnote w:type="continuationSeparator" w:id="0">
    <w:p w:rsidR="000760D4" w:rsidRDefault="000760D4" w:rsidP="00302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96882"/>
      <w:docPartObj>
        <w:docPartGallery w:val="Page Numbers (Top of Page)"/>
        <w:docPartUnique/>
      </w:docPartObj>
    </w:sdtPr>
    <w:sdtEndPr/>
    <w:sdtContent>
      <w:p w:rsidR="00FA24F5" w:rsidRDefault="00FA24F5">
        <w:pPr>
          <w:pStyle w:val="a5"/>
          <w:jc w:val="center"/>
        </w:pPr>
        <w:r>
          <w:fldChar w:fldCharType="begin"/>
        </w:r>
        <w:r>
          <w:instrText>PAGE   \* MERGEFORMAT</w:instrText>
        </w:r>
        <w:r>
          <w:fldChar w:fldCharType="separate"/>
        </w:r>
        <w:r w:rsidR="000A3698">
          <w:rPr>
            <w:noProof/>
          </w:rPr>
          <w:t>2</w:t>
        </w:r>
        <w:r>
          <w:fldChar w:fldCharType="end"/>
        </w:r>
      </w:p>
    </w:sdtContent>
  </w:sdt>
  <w:p w:rsidR="008C5256" w:rsidRDefault="008C5256" w:rsidP="008E437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028D"/>
    <w:multiLevelType w:val="hybridMultilevel"/>
    <w:tmpl w:val="16FC0D20"/>
    <w:lvl w:ilvl="0" w:tplc="B0CC0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404146E"/>
    <w:multiLevelType w:val="hybridMultilevel"/>
    <w:tmpl w:val="F586964C"/>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D9"/>
    <w:rsid w:val="00013A39"/>
    <w:rsid w:val="000351C9"/>
    <w:rsid w:val="000358D2"/>
    <w:rsid w:val="000760D4"/>
    <w:rsid w:val="00080609"/>
    <w:rsid w:val="000823A3"/>
    <w:rsid w:val="00085733"/>
    <w:rsid w:val="00094159"/>
    <w:rsid w:val="00094867"/>
    <w:rsid w:val="000A3698"/>
    <w:rsid w:val="000B0373"/>
    <w:rsid w:val="000B56AE"/>
    <w:rsid w:val="000C6C79"/>
    <w:rsid w:val="000D4A88"/>
    <w:rsid w:val="000D5EB8"/>
    <w:rsid w:val="000F3597"/>
    <w:rsid w:val="000F54C6"/>
    <w:rsid w:val="0010605A"/>
    <w:rsid w:val="00134590"/>
    <w:rsid w:val="001713E9"/>
    <w:rsid w:val="00183C2E"/>
    <w:rsid w:val="001B79AD"/>
    <w:rsid w:val="001F1FF1"/>
    <w:rsid w:val="00207397"/>
    <w:rsid w:val="0021486A"/>
    <w:rsid w:val="00216C04"/>
    <w:rsid w:val="0022204D"/>
    <w:rsid w:val="00263B2B"/>
    <w:rsid w:val="00274843"/>
    <w:rsid w:val="00297A4A"/>
    <w:rsid w:val="002C104A"/>
    <w:rsid w:val="002C708B"/>
    <w:rsid w:val="002E4FFF"/>
    <w:rsid w:val="002F290A"/>
    <w:rsid w:val="002F2AA4"/>
    <w:rsid w:val="002F7CF1"/>
    <w:rsid w:val="0030239A"/>
    <w:rsid w:val="00327E72"/>
    <w:rsid w:val="003427AA"/>
    <w:rsid w:val="00366EA4"/>
    <w:rsid w:val="003843F9"/>
    <w:rsid w:val="00406E39"/>
    <w:rsid w:val="00410800"/>
    <w:rsid w:val="004168E0"/>
    <w:rsid w:val="0044172E"/>
    <w:rsid w:val="0044762C"/>
    <w:rsid w:val="00484030"/>
    <w:rsid w:val="004D3442"/>
    <w:rsid w:val="004F46FA"/>
    <w:rsid w:val="00535CF4"/>
    <w:rsid w:val="00544D18"/>
    <w:rsid w:val="005541EB"/>
    <w:rsid w:val="005B13E8"/>
    <w:rsid w:val="005B27B6"/>
    <w:rsid w:val="005C196F"/>
    <w:rsid w:val="005D6385"/>
    <w:rsid w:val="005D6821"/>
    <w:rsid w:val="005E4156"/>
    <w:rsid w:val="00603FFD"/>
    <w:rsid w:val="0065299B"/>
    <w:rsid w:val="00660C11"/>
    <w:rsid w:val="0067752C"/>
    <w:rsid w:val="00686DEA"/>
    <w:rsid w:val="006A1A71"/>
    <w:rsid w:val="00743310"/>
    <w:rsid w:val="00744B6E"/>
    <w:rsid w:val="00744CA3"/>
    <w:rsid w:val="007614F2"/>
    <w:rsid w:val="00782308"/>
    <w:rsid w:val="007D63C4"/>
    <w:rsid w:val="007E5C9D"/>
    <w:rsid w:val="007E66B5"/>
    <w:rsid w:val="00800A88"/>
    <w:rsid w:val="008408B3"/>
    <w:rsid w:val="008738A7"/>
    <w:rsid w:val="00890FE5"/>
    <w:rsid w:val="008C03B0"/>
    <w:rsid w:val="008C5256"/>
    <w:rsid w:val="008E437D"/>
    <w:rsid w:val="008E66CB"/>
    <w:rsid w:val="008F199F"/>
    <w:rsid w:val="009101F3"/>
    <w:rsid w:val="00911B34"/>
    <w:rsid w:val="009421E2"/>
    <w:rsid w:val="00960D03"/>
    <w:rsid w:val="009638A0"/>
    <w:rsid w:val="009651BF"/>
    <w:rsid w:val="009677B9"/>
    <w:rsid w:val="009A4957"/>
    <w:rsid w:val="009A4BE3"/>
    <w:rsid w:val="009C476F"/>
    <w:rsid w:val="009E23BA"/>
    <w:rsid w:val="00A00C8B"/>
    <w:rsid w:val="00A0288B"/>
    <w:rsid w:val="00A0534F"/>
    <w:rsid w:val="00A47DB2"/>
    <w:rsid w:val="00A620A4"/>
    <w:rsid w:val="00A92445"/>
    <w:rsid w:val="00AA0CB7"/>
    <w:rsid w:val="00AC05EF"/>
    <w:rsid w:val="00AC0DA6"/>
    <w:rsid w:val="00AC6B4D"/>
    <w:rsid w:val="00AF46CB"/>
    <w:rsid w:val="00B021CD"/>
    <w:rsid w:val="00B12616"/>
    <w:rsid w:val="00B13275"/>
    <w:rsid w:val="00B26AFC"/>
    <w:rsid w:val="00B66E99"/>
    <w:rsid w:val="00B67654"/>
    <w:rsid w:val="00B75BF8"/>
    <w:rsid w:val="00B917BA"/>
    <w:rsid w:val="00B97F2F"/>
    <w:rsid w:val="00BB4C78"/>
    <w:rsid w:val="00BE7905"/>
    <w:rsid w:val="00BF0D91"/>
    <w:rsid w:val="00C1133F"/>
    <w:rsid w:val="00C213AE"/>
    <w:rsid w:val="00C23A71"/>
    <w:rsid w:val="00C25B37"/>
    <w:rsid w:val="00C316CE"/>
    <w:rsid w:val="00C404F2"/>
    <w:rsid w:val="00C46F05"/>
    <w:rsid w:val="00C56F3C"/>
    <w:rsid w:val="00C76E82"/>
    <w:rsid w:val="00C8432B"/>
    <w:rsid w:val="00C864F6"/>
    <w:rsid w:val="00C94D46"/>
    <w:rsid w:val="00C974C7"/>
    <w:rsid w:val="00CF0A27"/>
    <w:rsid w:val="00CF1DE2"/>
    <w:rsid w:val="00D2111A"/>
    <w:rsid w:val="00D23F83"/>
    <w:rsid w:val="00D5314B"/>
    <w:rsid w:val="00D67558"/>
    <w:rsid w:val="00D7522A"/>
    <w:rsid w:val="00D9363E"/>
    <w:rsid w:val="00DA2203"/>
    <w:rsid w:val="00DA77C2"/>
    <w:rsid w:val="00DB7152"/>
    <w:rsid w:val="00DC0D3A"/>
    <w:rsid w:val="00DD5679"/>
    <w:rsid w:val="00DF3CD9"/>
    <w:rsid w:val="00DF3F26"/>
    <w:rsid w:val="00E0218B"/>
    <w:rsid w:val="00E43E46"/>
    <w:rsid w:val="00E81A24"/>
    <w:rsid w:val="00E9355D"/>
    <w:rsid w:val="00E93EA7"/>
    <w:rsid w:val="00EA6027"/>
    <w:rsid w:val="00EC3F25"/>
    <w:rsid w:val="00EC3F67"/>
    <w:rsid w:val="00EF1AF6"/>
    <w:rsid w:val="00EF501A"/>
    <w:rsid w:val="00F05A4C"/>
    <w:rsid w:val="00F11662"/>
    <w:rsid w:val="00F554A1"/>
    <w:rsid w:val="00FA064A"/>
    <w:rsid w:val="00FA24F5"/>
    <w:rsid w:val="00FB024B"/>
    <w:rsid w:val="00FB4CFD"/>
    <w:rsid w:val="00FB6141"/>
    <w:rsid w:val="00FE1724"/>
    <w:rsid w:val="00FE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C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E66CB"/>
    <w:pPr>
      <w:keepNext/>
      <w:jc w:val="both"/>
      <w:outlineLvl w:val="2"/>
    </w:pPr>
    <w:rPr>
      <w:rFonts w:ascii="Courier New" w:hAnsi="Courier New"/>
      <w:sz w:val="26"/>
      <w:szCs w:val="20"/>
    </w:rPr>
  </w:style>
  <w:style w:type="paragraph" w:styleId="4">
    <w:name w:val="heading 4"/>
    <w:basedOn w:val="a"/>
    <w:next w:val="a"/>
    <w:link w:val="40"/>
    <w:semiHidden/>
    <w:unhideWhenUsed/>
    <w:qFormat/>
    <w:rsid w:val="008E66C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E66CB"/>
    <w:rPr>
      <w:rFonts w:ascii="Courier New" w:eastAsia="Times New Roman" w:hAnsi="Courier New" w:cs="Times New Roman"/>
      <w:sz w:val="26"/>
      <w:szCs w:val="20"/>
      <w:lang w:eastAsia="ru-RU"/>
    </w:rPr>
  </w:style>
  <w:style w:type="character" w:customStyle="1" w:styleId="40">
    <w:name w:val="Заголовок 4 Знак"/>
    <w:basedOn w:val="a0"/>
    <w:link w:val="4"/>
    <w:semiHidden/>
    <w:rsid w:val="008E66CB"/>
    <w:rPr>
      <w:rFonts w:ascii="Times New Roman" w:eastAsia="Times New Roman" w:hAnsi="Times New Roman" w:cs="Times New Roman"/>
      <w:b/>
      <w:bCs/>
      <w:sz w:val="28"/>
      <w:szCs w:val="28"/>
      <w:lang w:eastAsia="ru-RU"/>
    </w:rPr>
  </w:style>
  <w:style w:type="paragraph" w:styleId="a3">
    <w:name w:val="Body Text"/>
    <w:basedOn w:val="a"/>
    <w:link w:val="a4"/>
    <w:uiPriority w:val="99"/>
    <w:unhideWhenUsed/>
    <w:rsid w:val="00D9363E"/>
    <w:pPr>
      <w:spacing w:after="120"/>
    </w:pPr>
  </w:style>
  <w:style w:type="character" w:customStyle="1" w:styleId="a4">
    <w:name w:val="Основной текст Знак"/>
    <w:basedOn w:val="a0"/>
    <w:link w:val="a3"/>
    <w:uiPriority w:val="99"/>
    <w:rsid w:val="00D9363E"/>
    <w:rPr>
      <w:rFonts w:ascii="Times New Roman" w:eastAsia="Times New Roman" w:hAnsi="Times New Roman" w:cs="Times New Roman"/>
      <w:sz w:val="24"/>
      <w:szCs w:val="24"/>
      <w:lang w:eastAsia="ru-RU"/>
    </w:rPr>
  </w:style>
  <w:style w:type="paragraph" w:customStyle="1" w:styleId="ConsPlusNormal">
    <w:name w:val="ConsPlusNormal"/>
    <w:rsid w:val="000358D2"/>
    <w:pPr>
      <w:autoSpaceDE w:val="0"/>
      <w:autoSpaceDN w:val="0"/>
      <w:adjustRightInd w:val="0"/>
      <w:spacing w:after="0" w:line="240" w:lineRule="auto"/>
    </w:pPr>
    <w:rPr>
      <w:rFonts w:ascii="Arial" w:eastAsia="Calibri" w:hAnsi="Arial" w:cs="Arial"/>
      <w:sz w:val="20"/>
      <w:szCs w:val="20"/>
    </w:rPr>
  </w:style>
  <w:style w:type="paragraph" w:styleId="a5">
    <w:name w:val="header"/>
    <w:basedOn w:val="a"/>
    <w:link w:val="a6"/>
    <w:uiPriority w:val="99"/>
    <w:unhideWhenUsed/>
    <w:rsid w:val="0030239A"/>
    <w:pPr>
      <w:tabs>
        <w:tab w:val="center" w:pos="4677"/>
        <w:tab w:val="right" w:pos="9355"/>
      </w:tabs>
    </w:pPr>
  </w:style>
  <w:style w:type="character" w:customStyle="1" w:styleId="a6">
    <w:name w:val="Верхний колонтитул Знак"/>
    <w:basedOn w:val="a0"/>
    <w:link w:val="a5"/>
    <w:uiPriority w:val="99"/>
    <w:rsid w:val="0030239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0239A"/>
    <w:pPr>
      <w:tabs>
        <w:tab w:val="center" w:pos="4677"/>
        <w:tab w:val="right" w:pos="9355"/>
      </w:tabs>
    </w:pPr>
  </w:style>
  <w:style w:type="character" w:customStyle="1" w:styleId="a8">
    <w:name w:val="Нижний колонтитул Знак"/>
    <w:basedOn w:val="a0"/>
    <w:link w:val="a7"/>
    <w:uiPriority w:val="99"/>
    <w:rsid w:val="0030239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25B37"/>
    <w:rPr>
      <w:rFonts w:ascii="Tahoma" w:hAnsi="Tahoma" w:cs="Tahoma"/>
      <w:sz w:val="16"/>
      <w:szCs w:val="16"/>
    </w:rPr>
  </w:style>
  <w:style w:type="character" w:customStyle="1" w:styleId="aa">
    <w:name w:val="Текст выноски Знак"/>
    <w:basedOn w:val="a0"/>
    <w:link w:val="a9"/>
    <w:uiPriority w:val="99"/>
    <w:semiHidden/>
    <w:rsid w:val="00C25B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C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E66CB"/>
    <w:pPr>
      <w:keepNext/>
      <w:jc w:val="both"/>
      <w:outlineLvl w:val="2"/>
    </w:pPr>
    <w:rPr>
      <w:rFonts w:ascii="Courier New" w:hAnsi="Courier New"/>
      <w:sz w:val="26"/>
      <w:szCs w:val="20"/>
    </w:rPr>
  </w:style>
  <w:style w:type="paragraph" w:styleId="4">
    <w:name w:val="heading 4"/>
    <w:basedOn w:val="a"/>
    <w:next w:val="a"/>
    <w:link w:val="40"/>
    <w:semiHidden/>
    <w:unhideWhenUsed/>
    <w:qFormat/>
    <w:rsid w:val="008E66C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E66CB"/>
    <w:rPr>
      <w:rFonts w:ascii="Courier New" w:eastAsia="Times New Roman" w:hAnsi="Courier New" w:cs="Times New Roman"/>
      <w:sz w:val="26"/>
      <w:szCs w:val="20"/>
      <w:lang w:eastAsia="ru-RU"/>
    </w:rPr>
  </w:style>
  <w:style w:type="character" w:customStyle="1" w:styleId="40">
    <w:name w:val="Заголовок 4 Знак"/>
    <w:basedOn w:val="a0"/>
    <w:link w:val="4"/>
    <w:semiHidden/>
    <w:rsid w:val="008E66CB"/>
    <w:rPr>
      <w:rFonts w:ascii="Times New Roman" w:eastAsia="Times New Roman" w:hAnsi="Times New Roman" w:cs="Times New Roman"/>
      <w:b/>
      <w:bCs/>
      <w:sz w:val="28"/>
      <w:szCs w:val="28"/>
      <w:lang w:eastAsia="ru-RU"/>
    </w:rPr>
  </w:style>
  <w:style w:type="paragraph" w:styleId="a3">
    <w:name w:val="Body Text"/>
    <w:basedOn w:val="a"/>
    <w:link w:val="a4"/>
    <w:uiPriority w:val="99"/>
    <w:unhideWhenUsed/>
    <w:rsid w:val="00D9363E"/>
    <w:pPr>
      <w:spacing w:after="120"/>
    </w:pPr>
  </w:style>
  <w:style w:type="character" w:customStyle="1" w:styleId="a4">
    <w:name w:val="Основной текст Знак"/>
    <w:basedOn w:val="a0"/>
    <w:link w:val="a3"/>
    <w:uiPriority w:val="99"/>
    <w:rsid w:val="00D9363E"/>
    <w:rPr>
      <w:rFonts w:ascii="Times New Roman" w:eastAsia="Times New Roman" w:hAnsi="Times New Roman" w:cs="Times New Roman"/>
      <w:sz w:val="24"/>
      <w:szCs w:val="24"/>
      <w:lang w:eastAsia="ru-RU"/>
    </w:rPr>
  </w:style>
  <w:style w:type="paragraph" w:customStyle="1" w:styleId="ConsPlusNormal">
    <w:name w:val="ConsPlusNormal"/>
    <w:rsid w:val="000358D2"/>
    <w:pPr>
      <w:autoSpaceDE w:val="0"/>
      <w:autoSpaceDN w:val="0"/>
      <w:adjustRightInd w:val="0"/>
      <w:spacing w:after="0" w:line="240" w:lineRule="auto"/>
    </w:pPr>
    <w:rPr>
      <w:rFonts w:ascii="Arial" w:eastAsia="Calibri" w:hAnsi="Arial" w:cs="Arial"/>
      <w:sz w:val="20"/>
      <w:szCs w:val="20"/>
    </w:rPr>
  </w:style>
  <w:style w:type="paragraph" w:styleId="a5">
    <w:name w:val="header"/>
    <w:basedOn w:val="a"/>
    <w:link w:val="a6"/>
    <w:uiPriority w:val="99"/>
    <w:unhideWhenUsed/>
    <w:rsid w:val="0030239A"/>
    <w:pPr>
      <w:tabs>
        <w:tab w:val="center" w:pos="4677"/>
        <w:tab w:val="right" w:pos="9355"/>
      </w:tabs>
    </w:pPr>
  </w:style>
  <w:style w:type="character" w:customStyle="1" w:styleId="a6">
    <w:name w:val="Верхний колонтитул Знак"/>
    <w:basedOn w:val="a0"/>
    <w:link w:val="a5"/>
    <w:uiPriority w:val="99"/>
    <w:rsid w:val="0030239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0239A"/>
    <w:pPr>
      <w:tabs>
        <w:tab w:val="center" w:pos="4677"/>
        <w:tab w:val="right" w:pos="9355"/>
      </w:tabs>
    </w:pPr>
  </w:style>
  <w:style w:type="character" w:customStyle="1" w:styleId="a8">
    <w:name w:val="Нижний колонтитул Знак"/>
    <w:basedOn w:val="a0"/>
    <w:link w:val="a7"/>
    <w:uiPriority w:val="99"/>
    <w:rsid w:val="0030239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25B37"/>
    <w:rPr>
      <w:rFonts w:ascii="Tahoma" w:hAnsi="Tahoma" w:cs="Tahoma"/>
      <w:sz w:val="16"/>
      <w:szCs w:val="16"/>
    </w:rPr>
  </w:style>
  <w:style w:type="character" w:customStyle="1" w:styleId="aa">
    <w:name w:val="Текст выноски Знак"/>
    <w:basedOn w:val="a0"/>
    <w:link w:val="a9"/>
    <w:uiPriority w:val="99"/>
    <w:semiHidden/>
    <w:rsid w:val="00C25B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7477">
      <w:bodyDiv w:val="1"/>
      <w:marLeft w:val="0"/>
      <w:marRight w:val="0"/>
      <w:marTop w:val="0"/>
      <w:marBottom w:val="0"/>
      <w:divBdr>
        <w:top w:val="none" w:sz="0" w:space="0" w:color="auto"/>
        <w:left w:val="none" w:sz="0" w:space="0" w:color="auto"/>
        <w:bottom w:val="none" w:sz="0" w:space="0" w:color="auto"/>
        <w:right w:val="none" w:sz="0" w:space="0" w:color="auto"/>
      </w:divBdr>
    </w:div>
    <w:div w:id="16636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01BC27CC557AE43ED5B2CAC6F17C637903A1F38AE81EC905EE814EAE8C71FB5EB2391AFEBD6563B86F445D36CAEC566F6C818241K5HD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EAFF06B3B67C26497393C91ED641FB698376E8146CB505EBD13BA8FF50768626A619E999D182B7FA6729CD234D49F752BC3AB54905x4tF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EAFF06B3B67C26497393C91ED641FB69837CE7186DB505EBD13BA8FF50768626A619E99DD68BBDAF3D39C96A1A44EB52A424B1570646FBx7t5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CEAFF06B3B67C26497393C91ED641FB69837CE7186DB505EBD13BA8FF50768626A619E99DD68BBDAF3D39C96A1A44EB52A424B1570646FBx7t5J" TargetMode="External"/><Relationship Id="rId4" Type="http://schemas.microsoft.com/office/2007/relationships/stylesWithEffects" Target="stylesWithEffects.xml"/><Relationship Id="rId9" Type="http://schemas.openxmlformats.org/officeDocument/2006/relationships/hyperlink" Target="consultantplus://offline/ref=F45025E39BD1D983561919ED0295A457B3FBEFE863F320780384745772B53F21AF2B175F2F69BD51AAF367B2CEu447H" TargetMode="External"/><Relationship Id="rId14" Type="http://schemas.openxmlformats.org/officeDocument/2006/relationships/hyperlink" Target="consultantplus://offline/ref=9201BC27CC557AE43ED5B2CAC6F17C637903A1F38AE81EC905EE814EAE8C71FB5EB2391AFEBD6563B86F445D36CAEC566F6C818241K5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601E-F558-40EC-9C0E-682F931D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6353</Words>
  <Characters>36216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42485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Антонова Надежда Леонидовна</cp:lastModifiedBy>
  <cp:revision>7</cp:revision>
  <cp:lastPrinted>2019-11-28T07:46:00Z</cp:lastPrinted>
  <dcterms:created xsi:type="dcterms:W3CDTF">2019-11-11T14:26:00Z</dcterms:created>
  <dcterms:modified xsi:type="dcterms:W3CDTF">2019-12-19T09:41:00Z</dcterms:modified>
</cp:coreProperties>
</file>