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12" w:rsidRDefault="00C17512" w:rsidP="00C17512">
      <w:pPr>
        <w:jc w:val="center"/>
        <w:rPr>
          <w:sz w:val="26"/>
          <w:szCs w:val="22"/>
        </w:rPr>
      </w:pPr>
      <w:r>
        <w:rPr>
          <w:noProof/>
          <w:sz w:val="22"/>
          <w:szCs w:val="22"/>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-342900</wp:posOffset>
            </wp:positionV>
            <wp:extent cx="497840" cy="623570"/>
            <wp:effectExtent l="0" t="0" r="0" b="5080"/>
            <wp:wrapThrough wrapText="bothSides">
              <wp:wrapPolygon edited="0">
                <wp:start x="0" y="0"/>
                <wp:lineTo x="0" y="21116"/>
                <wp:lineTo x="20663" y="21116"/>
                <wp:lineTo x="20663" y="0"/>
                <wp:lineTo x="0" y="0"/>
              </wp:wrapPolygon>
            </wp:wrapThrough>
            <wp:docPr id="1" name="Рисунок 1" descr="Gelendzi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lendzik_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7840" cy="623570"/>
                    </a:xfrm>
                    <a:prstGeom prst="rect">
                      <a:avLst/>
                    </a:prstGeom>
                    <a:noFill/>
                  </pic:spPr>
                </pic:pic>
              </a:graphicData>
            </a:graphic>
            <wp14:sizeRelH relativeFrom="page">
              <wp14:pctWidth>0</wp14:pctWidth>
            </wp14:sizeRelH>
            <wp14:sizeRelV relativeFrom="page">
              <wp14:pctHeight>0</wp14:pctHeight>
            </wp14:sizeRelV>
          </wp:anchor>
        </w:drawing>
      </w:r>
      <w:bookmarkStart w:id="0" w:name="OLE_LINK1"/>
    </w:p>
    <w:p w:rsidR="00C17512" w:rsidRDefault="00C17512" w:rsidP="00C17512">
      <w:pPr>
        <w:jc w:val="center"/>
        <w:rPr>
          <w:rFonts w:ascii="Courier New" w:hAnsi="Courier New"/>
          <w:b/>
          <w:sz w:val="26"/>
          <w:szCs w:val="26"/>
        </w:rPr>
      </w:pPr>
    </w:p>
    <w:p w:rsidR="00C17512" w:rsidRDefault="00C17512" w:rsidP="00C17512">
      <w:pPr>
        <w:jc w:val="center"/>
        <w:rPr>
          <w:rFonts w:ascii="Cooper Black" w:eastAsia="Arial Unicode MS" w:hAnsi="Cooper Black" w:cs="Arial Unicode MS"/>
          <w:b/>
          <w:sz w:val="30"/>
          <w:szCs w:val="30"/>
        </w:rPr>
      </w:pPr>
      <w:r>
        <w:rPr>
          <w:rFonts w:ascii="Trebuchet MS" w:eastAsia="Arial Unicode MS" w:hAnsi="Trebuchet MS" w:cs="Arial Unicode MS"/>
          <w:b/>
          <w:sz w:val="30"/>
          <w:szCs w:val="30"/>
        </w:rPr>
        <w:t>Р</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Е</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Ш</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Е</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Н</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И</w:t>
      </w:r>
      <w:r>
        <w:rPr>
          <w:rFonts w:ascii="Cooper Black" w:eastAsia="Arial Unicode MS" w:hAnsi="Cooper Black" w:cs="Arial Unicode MS"/>
          <w:b/>
          <w:sz w:val="30"/>
          <w:szCs w:val="30"/>
        </w:rPr>
        <w:t xml:space="preserve"> </w:t>
      </w:r>
      <w:r>
        <w:rPr>
          <w:rFonts w:ascii="Trebuchet MS" w:eastAsia="Arial Unicode MS" w:hAnsi="Trebuchet MS" w:cs="Arial Unicode MS"/>
          <w:b/>
          <w:sz w:val="30"/>
          <w:szCs w:val="30"/>
        </w:rPr>
        <w:t>Е</w:t>
      </w:r>
      <w:r>
        <w:rPr>
          <w:rFonts w:ascii="Cooper Black" w:eastAsia="Arial Unicode MS" w:hAnsi="Cooper Black" w:cs="Arial Unicode MS"/>
          <w:b/>
          <w:sz w:val="30"/>
          <w:szCs w:val="30"/>
        </w:rPr>
        <w:t xml:space="preserve"> </w:t>
      </w:r>
    </w:p>
    <w:p w:rsidR="00C17512" w:rsidRDefault="00C17512" w:rsidP="00C17512">
      <w:pPr>
        <w:jc w:val="center"/>
        <w:rPr>
          <w:rFonts w:ascii="Trebuchet MS" w:eastAsia="Arial Unicode MS" w:hAnsi="Trebuchet MS" w:cs="Arial Unicode MS"/>
          <w:b/>
          <w:sz w:val="26"/>
          <w:szCs w:val="26"/>
        </w:rPr>
      </w:pPr>
      <w:r>
        <w:rPr>
          <w:rFonts w:ascii="Trebuchet MS" w:eastAsia="Arial Unicode MS" w:hAnsi="Trebuchet MS" w:cs="Arial Unicode MS"/>
          <w:b/>
          <w:sz w:val="26"/>
          <w:szCs w:val="26"/>
        </w:rPr>
        <w:t>ДУМЫ МУНИЦИПАЛЬНОГО ОБРАЗОВАНИЯ</w:t>
      </w:r>
    </w:p>
    <w:p w:rsidR="00C17512" w:rsidRDefault="00C17512" w:rsidP="00C17512">
      <w:pPr>
        <w:jc w:val="center"/>
        <w:rPr>
          <w:rFonts w:ascii="Trebuchet MS" w:eastAsia="Arial Unicode MS" w:hAnsi="Trebuchet MS" w:cs="Arial Unicode MS"/>
          <w:b/>
          <w:sz w:val="26"/>
          <w:szCs w:val="26"/>
        </w:rPr>
      </w:pPr>
      <w:r>
        <w:rPr>
          <w:rFonts w:ascii="Trebuchet MS" w:eastAsia="Arial Unicode MS" w:hAnsi="Trebuchet MS" w:cs="Arial Unicode MS"/>
          <w:b/>
          <w:sz w:val="26"/>
          <w:szCs w:val="26"/>
        </w:rPr>
        <w:t>ГОРОД-КУРОРТ ГЕЛЕНДЖИК</w:t>
      </w:r>
    </w:p>
    <w:p w:rsidR="00C17512" w:rsidRDefault="00C17512" w:rsidP="00C17512">
      <w:pPr>
        <w:jc w:val="center"/>
        <w:rPr>
          <w:rFonts w:asciiTheme="minorHAnsi" w:eastAsiaTheme="minorHAnsi" w:hAnsiTheme="minorHAnsi" w:cstheme="minorBidi"/>
          <w:b/>
          <w:sz w:val="32"/>
          <w:szCs w:val="32"/>
        </w:rPr>
      </w:pPr>
    </w:p>
    <w:p w:rsidR="00C17512" w:rsidRDefault="00C17512" w:rsidP="00C17512">
      <w:pPr>
        <w:jc w:val="both"/>
        <w:rPr>
          <w:b/>
          <w:sz w:val="28"/>
          <w:szCs w:val="28"/>
        </w:rPr>
      </w:pPr>
      <w:r>
        <w:rPr>
          <w:b/>
          <w:sz w:val="28"/>
          <w:szCs w:val="28"/>
        </w:rPr>
        <w:t xml:space="preserve">от 2 апреля 2018 года </w:t>
      </w:r>
      <w:r>
        <w:rPr>
          <w:b/>
          <w:sz w:val="28"/>
          <w:szCs w:val="28"/>
        </w:rPr>
        <w:tab/>
        <w:t xml:space="preserve">                    </w:t>
      </w:r>
      <w:r>
        <w:rPr>
          <w:b/>
          <w:sz w:val="28"/>
          <w:szCs w:val="28"/>
        </w:rPr>
        <w:tab/>
      </w:r>
      <w:r>
        <w:rPr>
          <w:b/>
          <w:sz w:val="28"/>
          <w:szCs w:val="28"/>
        </w:rPr>
        <w:tab/>
        <w:t xml:space="preserve">                                        </w:t>
      </w:r>
      <w:r>
        <w:rPr>
          <w:b/>
          <w:sz w:val="28"/>
          <w:szCs w:val="28"/>
        </w:rPr>
        <w:tab/>
      </w:r>
      <w:r>
        <w:rPr>
          <w:b/>
          <w:sz w:val="28"/>
          <w:szCs w:val="28"/>
        </w:rPr>
        <w:tab/>
        <w:t>№ 741</w:t>
      </w:r>
    </w:p>
    <w:p w:rsidR="00C17512" w:rsidRDefault="00C17512" w:rsidP="00C17512">
      <w:pPr>
        <w:jc w:val="both"/>
        <w:rPr>
          <w:rFonts w:asciiTheme="minorHAnsi" w:hAnsiTheme="minorHAnsi" w:cstheme="minorBidi"/>
          <w:sz w:val="16"/>
          <w:szCs w:val="16"/>
        </w:rPr>
      </w:pPr>
    </w:p>
    <w:p w:rsidR="00C17512" w:rsidRDefault="00C17512" w:rsidP="00C17512">
      <w:pPr>
        <w:jc w:val="center"/>
        <w:rPr>
          <w:rFonts w:ascii="Trebuchet MS" w:hAnsi="Trebuchet MS"/>
          <w:sz w:val="20"/>
          <w:szCs w:val="20"/>
        </w:rPr>
      </w:pPr>
      <w:r>
        <w:rPr>
          <w:rFonts w:ascii="Trebuchet MS" w:hAnsi="Trebuchet MS"/>
          <w:sz w:val="20"/>
          <w:szCs w:val="20"/>
        </w:rPr>
        <w:t>г. Геленджик</w:t>
      </w:r>
    </w:p>
    <w:bookmarkEnd w:id="0"/>
    <w:p w:rsidR="00C17512" w:rsidRDefault="00C17512" w:rsidP="00C17512">
      <w:pPr>
        <w:rPr>
          <w:sz w:val="28"/>
          <w:szCs w:val="28"/>
        </w:rPr>
      </w:pPr>
    </w:p>
    <w:p w:rsidR="00C17512" w:rsidRDefault="00C17512" w:rsidP="00C17512">
      <w:pPr>
        <w:jc w:val="center"/>
        <w:rPr>
          <w:b/>
          <w:sz w:val="28"/>
          <w:szCs w:val="28"/>
        </w:rPr>
      </w:pPr>
      <w:r>
        <w:rPr>
          <w:b/>
          <w:sz w:val="28"/>
          <w:szCs w:val="28"/>
        </w:rPr>
        <w:t xml:space="preserve">О внесении изменения в решение Думы </w:t>
      </w:r>
    </w:p>
    <w:p w:rsidR="00C17512" w:rsidRDefault="00C17512" w:rsidP="00C17512">
      <w:pPr>
        <w:jc w:val="center"/>
        <w:rPr>
          <w:b/>
          <w:sz w:val="28"/>
          <w:szCs w:val="28"/>
        </w:rPr>
      </w:pPr>
      <w:r>
        <w:rPr>
          <w:b/>
          <w:sz w:val="28"/>
          <w:szCs w:val="28"/>
        </w:rPr>
        <w:t xml:space="preserve">муниципального образования город-курорт Геленджик </w:t>
      </w:r>
    </w:p>
    <w:p w:rsidR="00C17512" w:rsidRDefault="00C17512" w:rsidP="00C17512">
      <w:pPr>
        <w:jc w:val="center"/>
        <w:rPr>
          <w:b/>
          <w:sz w:val="28"/>
          <w:szCs w:val="28"/>
        </w:rPr>
      </w:pPr>
      <w:r>
        <w:rPr>
          <w:b/>
          <w:sz w:val="28"/>
          <w:szCs w:val="28"/>
        </w:rPr>
        <w:t xml:space="preserve">от 24 марта 2009 года №208 «Об Общественной палате </w:t>
      </w:r>
    </w:p>
    <w:p w:rsidR="00C17512" w:rsidRDefault="00C17512" w:rsidP="00C17512">
      <w:pPr>
        <w:jc w:val="center"/>
        <w:rPr>
          <w:b/>
          <w:sz w:val="28"/>
          <w:szCs w:val="28"/>
        </w:rPr>
      </w:pPr>
      <w:r>
        <w:rPr>
          <w:b/>
          <w:sz w:val="28"/>
          <w:szCs w:val="28"/>
        </w:rPr>
        <w:t xml:space="preserve">муниципального образования город-курорт Геленджик» </w:t>
      </w:r>
    </w:p>
    <w:p w:rsidR="00C17512" w:rsidRDefault="00C17512" w:rsidP="00C17512">
      <w:pPr>
        <w:jc w:val="center"/>
        <w:rPr>
          <w:b/>
          <w:sz w:val="28"/>
          <w:szCs w:val="28"/>
        </w:rPr>
      </w:pPr>
      <w:r>
        <w:rPr>
          <w:b/>
          <w:sz w:val="28"/>
          <w:szCs w:val="28"/>
        </w:rPr>
        <w:t xml:space="preserve">(в редакции решения Думы муниципального образования </w:t>
      </w:r>
    </w:p>
    <w:p w:rsidR="00C17512" w:rsidRDefault="00C17512" w:rsidP="00C17512">
      <w:pPr>
        <w:jc w:val="center"/>
        <w:rPr>
          <w:b/>
          <w:sz w:val="28"/>
          <w:szCs w:val="28"/>
        </w:rPr>
      </w:pPr>
      <w:r>
        <w:rPr>
          <w:b/>
          <w:sz w:val="28"/>
          <w:szCs w:val="28"/>
        </w:rPr>
        <w:t>город-курорт Геленджик от 25 ноября 2014 года №188)</w:t>
      </w:r>
    </w:p>
    <w:p w:rsidR="00C17512" w:rsidRDefault="00C17512" w:rsidP="00C17512">
      <w:pPr>
        <w:jc w:val="both"/>
        <w:rPr>
          <w:sz w:val="28"/>
          <w:szCs w:val="28"/>
        </w:rPr>
      </w:pPr>
    </w:p>
    <w:p w:rsidR="00C17512" w:rsidRDefault="00C17512" w:rsidP="00C17512">
      <w:pPr>
        <w:ind w:firstLine="709"/>
        <w:jc w:val="both"/>
        <w:rPr>
          <w:sz w:val="28"/>
          <w:szCs w:val="28"/>
        </w:rPr>
      </w:pPr>
      <w:r>
        <w:rPr>
          <w:sz w:val="28"/>
          <w:szCs w:val="28"/>
        </w:rPr>
        <w:t>В целях приведения муниципальных правовых актов в соответствие с действующим законодательством, руководствуясь Законом Краснодарского края от 3 марта 2017 года №3575-КЗ «Об Общественной палате Краснодарского края и о внесении изменений в отдельные законодательные акты Красно-дарского края», статьями 16, 35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29 декабря 2017 года №463-ФЗ), статьями 7, 68 Устава муниципального образования город-курорт Геленджик,   Дума   муниципального   образования   город-курорт   Геленджик р е ш и л а:</w:t>
      </w:r>
    </w:p>
    <w:p w:rsidR="00C17512" w:rsidRDefault="00C17512" w:rsidP="00C17512">
      <w:pPr>
        <w:ind w:firstLine="709"/>
        <w:jc w:val="both"/>
        <w:rPr>
          <w:sz w:val="28"/>
          <w:szCs w:val="28"/>
        </w:rPr>
      </w:pPr>
      <w:r>
        <w:rPr>
          <w:sz w:val="28"/>
          <w:szCs w:val="28"/>
        </w:rPr>
        <w:t>1.Внести в решение Думы муниципального образования город-курорт Геленджик от 24 марта 2009 года №208 «Об Общественной палате муниципального образования город-курорт Геленджик» (в редакции решения Думы  муниципального образования город-курорт Геленджик от 25 ноября 2014 года №188) следующее изменение:</w:t>
      </w:r>
    </w:p>
    <w:p w:rsidR="00C17512" w:rsidRDefault="00C17512" w:rsidP="00C17512">
      <w:pPr>
        <w:ind w:firstLine="709"/>
        <w:jc w:val="both"/>
        <w:rPr>
          <w:sz w:val="28"/>
          <w:szCs w:val="28"/>
        </w:rPr>
      </w:pPr>
      <w:r>
        <w:rPr>
          <w:sz w:val="28"/>
          <w:szCs w:val="28"/>
        </w:rPr>
        <w:t>приложение к решению изложить в редакции приложения к настоящему решению.</w:t>
      </w:r>
    </w:p>
    <w:p w:rsidR="00C17512" w:rsidRDefault="00C17512" w:rsidP="00C17512">
      <w:pPr>
        <w:ind w:firstLine="709"/>
        <w:jc w:val="both"/>
        <w:rPr>
          <w:sz w:val="28"/>
          <w:szCs w:val="28"/>
        </w:rPr>
      </w:pPr>
      <w:r>
        <w:rPr>
          <w:sz w:val="28"/>
          <w:szCs w:val="28"/>
        </w:rPr>
        <w:t>2.Опубликовать настоящее решение в Геленджикской городской газете «Прибой».</w:t>
      </w:r>
    </w:p>
    <w:p w:rsidR="00C17512" w:rsidRDefault="00C17512" w:rsidP="00C17512">
      <w:pPr>
        <w:ind w:firstLine="709"/>
        <w:jc w:val="both"/>
        <w:rPr>
          <w:sz w:val="28"/>
          <w:szCs w:val="28"/>
        </w:rPr>
      </w:pPr>
      <w:r>
        <w:rPr>
          <w:sz w:val="28"/>
          <w:szCs w:val="28"/>
        </w:rPr>
        <w:t>3.Решение вступает в силу со дня его официального опубликования.</w:t>
      </w:r>
    </w:p>
    <w:p w:rsidR="00C17512" w:rsidRDefault="00C17512" w:rsidP="00C17512">
      <w:pPr>
        <w:jc w:val="both"/>
        <w:rPr>
          <w:sz w:val="28"/>
          <w:szCs w:val="28"/>
        </w:rPr>
      </w:pPr>
    </w:p>
    <w:p w:rsidR="00C17512" w:rsidRDefault="00C17512" w:rsidP="00C17512">
      <w:pPr>
        <w:jc w:val="both"/>
        <w:rPr>
          <w:sz w:val="28"/>
          <w:szCs w:val="28"/>
        </w:rPr>
      </w:pPr>
    </w:p>
    <w:p w:rsidR="00C17512" w:rsidRDefault="00C17512" w:rsidP="00C17512">
      <w:pPr>
        <w:jc w:val="both"/>
        <w:rPr>
          <w:sz w:val="28"/>
          <w:szCs w:val="28"/>
        </w:rPr>
      </w:pPr>
      <w:r>
        <w:rPr>
          <w:sz w:val="28"/>
          <w:szCs w:val="28"/>
        </w:rPr>
        <w:t xml:space="preserve">Глава муниципального образования </w:t>
      </w:r>
    </w:p>
    <w:p w:rsidR="00C17512" w:rsidRDefault="00C17512" w:rsidP="00C17512">
      <w:pPr>
        <w:jc w:val="both"/>
        <w:rPr>
          <w:sz w:val="28"/>
          <w:szCs w:val="28"/>
        </w:rPr>
      </w:pPr>
      <w:r>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В.А. Хрестин</w:t>
      </w:r>
    </w:p>
    <w:p w:rsidR="00C17512" w:rsidRDefault="00C17512" w:rsidP="00C17512">
      <w:pPr>
        <w:jc w:val="both"/>
        <w:rPr>
          <w:sz w:val="28"/>
          <w:szCs w:val="28"/>
        </w:rPr>
      </w:pPr>
    </w:p>
    <w:p w:rsidR="00C17512" w:rsidRDefault="00C17512" w:rsidP="00C17512">
      <w:pPr>
        <w:jc w:val="both"/>
        <w:rPr>
          <w:sz w:val="28"/>
          <w:szCs w:val="28"/>
        </w:rPr>
      </w:pPr>
    </w:p>
    <w:p w:rsidR="00C17512" w:rsidRDefault="00C17512" w:rsidP="00C17512">
      <w:pPr>
        <w:jc w:val="both"/>
        <w:rPr>
          <w:sz w:val="28"/>
          <w:szCs w:val="28"/>
        </w:rPr>
      </w:pPr>
      <w:r>
        <w:rPr>
          <w:sz w:val="28"/>
          <w:szCs w:val="28"/>
        </w:rPr>
        <w:t xml:space="preserve">Председатель Думы муниципального </w:t>
      </w:r>
    </w:p>
    <w:p w:rsidR="00C17512" w:rsidRDefault="00C17512" w:rsidP="00C17512">
      <w:pPr>
        <w:jc w:val="both"/>
        <w:rPr>
          <w:sz w:val="28"/>
          <w:szCs w:val="28"/>
        </w:rPr>
      </w:pPr>
      <w:r>
        <w:rPr>
          <w:sz w:val="28"/>
          <w:szCs w:val="28"/>
        </w:rPr>
        <w:t>образования город-курорт Геленджик</w:t>
      </w:r>
      <w:r>
        <w:rPr>
          <w:sz w:val="28"/>
          <w:szCs w:val="28"/>
        </w:rPr>
        <w:tab/>
      </w:r>
      <w:r>
        <w:rPr>
          <w:sz w:val="28"/>
          <w:szCs w:val="28"/>
        </w:rPr>
        <w:tab/>
      </w:r>
      <w:r>
        <w:rPr>
          <w:sz w:val="28"/>
          <w:szCs w:val="28"/>
        </w:rPr>
        <w:tab/>
      </w:r>
      <w:r>
        <w:rPr>
          <w:sz w:val="28"/>
          <w:szCs w:val="28"/>
        </w:rPr>
        <w:tab/>
        <w:t xml:space="preserve">        В.В. Рутковский</w:t>
      </w:r>
    </w:p>
    <w:p w:rsidR="00C17512" w:rsidRDefault="00C17512" w:rsidP="0045703C">
      <w:pPr>
        <w:ind w:left="4536"/>
        <w:jc w:val="center"/>
        <w:rPr>
          <w:sz w:val="28"/>
          <w:szCs w:val="28"/>
        </w:rPr>
      </w:pPr>
    </w:p>
    <w:p w:rsidR="0045703C" w:rsidRPr="0062258C" w:rsidRDefault="0045703C" w:rsidP="0045703C">
      <w:pPr>
        <w:ind w:left="4536"/>
        <w:jc w:val="center"/>
        <w:rPr>
          <w:sz w:val="28"/>
          <w:szCs w:val="28"/>
        </w:rPr>
      </w:pPr>
      <w:bookmarkStart w:id="1" w:name="_GoBack"/>
      <w:bookmarkEnd w:id="1"/>
      <w:r w:rsidRPr="0062258C">
        <w:rPr>
          <w:sz w:val="28"/>
          <w:szCs w:val="28"/>
        </w:rPr>
        <w:lastRenderedPageBreak/>
        <w:t>ПРИЛОЖЕНИЕ</w:t>
      </w:r>
    </w:p>
    <w:p w:rsidR="0045703C" w:rsidRPr="0062258C" w:rsidRDefault="0045703C" w:rsidP="0045703C">
      <w:pPr>
        <w:shd w:val="clear" w:color="auto" w:fill="FFFFFF"/>
        <w:ind w:left="4536"/>
        <w:jc w:val="center"/>
        <w:rPr>
          <w:sz w:val="28"/>
          <w:szCs w:val="28"/>
        </w:rPr>
      </w:pPr>
      <w:r>
        <w:rPr>
          <w:sz w:val="28"/>
          <w:szCs w:val="28"/>
        </w:rPr>
        <w:t>к решению Думы муниципального образования город-курорт Геленджик</w:t>
      </w:r>
      <w:r w:rsidRPr="0062258C">
        <w:rPr>
          <w:color w:val="000000"/>
          <w:spacing w:val="3"/>
          <w:sz w:val="28"/>
          <w:szCs w:val="28"/>
        </w:rPr>
        <w:t xml:space="preserve"> </w:t>
      </w:r>
    </w:p>
    <w:p w:rsidR="0045703C" w:rsidRPr="0062258C" w:rsidRDefault="0045703C" w:rsidP="0045703C">
      <w:pPr>
        <w:ind w:left="4536"/>
        <w:jc w:val="center"/>
        <w:rPr>
          <w:sz w:val="28"/>
          <w:szCs w:val="28"/>
        </w:rPr>
      </w:pPr>
      <w:r>
        <w:rPr>
          <w:sz w:val="28"/>
          <w:szCs w:val="28"/>
        </w:rPr>
        <w:t xml:space="preserve">     от</w:t>
      </w:r>
      <w:r w:rsidR="005E530D">
        <w:rPr>
          <w:sz w:val="28"/>
          <w:szCs w:val="28"/>
        </w:rPr>
        <w:t xml:space="preserve"> 2 апреля 2018 года № 741</w:t>
      </w:r>
    </w:p>
    <w:p w:rsidR="0045703C" w:rsidRPr="0062258C" w:rsidRDefault="0045703C" w:rsidP="0045703C">
      <w:pPr>
        <w:ind w:left="4536"/>
        <w:jc w:val="center"/>
        <w:rPr>
          <w:sz w:val="28"/>
          <w:szCs w:val="28"/>
        </w:rPr>
      </w:pPr>
    </w:p>
    <w:p w:rsidR="00880CB0" w:rsidRDefault="0045703C" w:rsidP="0045703C">
      <w:pPr>
        <w:ind w:left="4536"/>
        <w:jc w:val="center"/>
        <w:rPr>
          <w:sz w:val="28"/>
          <w:szCs w:val="28"/>
        </w:rPr>
      </w:pPr>
      <w:r>
        <w:rPr>
          <w:sz w:val="28"/>
          <w:szCs w:val="28"/>
        </w:rPr>
        <w:t>«</w:t>
      </w:r>
      <w:r w:rsidR="00880CB0">
        <w:rPr>
          <w:sz w:val="28"/>
          <w:szCs w:val="28"/>
        </w:rPr>
        <w:t>ПРИЛОЖЕНИЕ</w:t>
      </w:r>
    </w:p>
    <w:p w:rsidR="00880CB0" w:rsidRDefault="00880CB0" w:rsidP="0045703C">
      <w:pPr>
        <w:ind w:left="4536"/>
        <w:jc w:val="center"/>
        <w:rPr>
          <w:sz w:val="28"/>
          <w:szCs w:val="28"/>
        </w:rPr>
      </w:pPr>
    </w:p>
    <w:p w:rsidR="0045703C" w:rsidRPr="0062258C" w:rsidRDefault="0045703C" w:rsidP="0045703C">
      <w:pPr>
        <w:ind w:left="4536"/>
        <w:jc w:val="center"/>
        <w:rPr>
          <w:sz w:val="28"/>
          <w:szCs w:val="28"/>
        </w:rPr>
      </w:pPr>
      <w:r w:rsidRPr="0062258C">
        <w:rPr>
          <w:sz w:val="28"/>
          <w:szCs w:val="28"/>
        </w:rPr>
        <w:t>УТВЕРЖДЕН</w:t>
      </w:r>
      <w:r>
        <w:rPr>
          <w:sz w:val="28"/>
          <w:szCs w:val="28"/>
        </w:rPr>
        <w:t>О</w:t>
      </w:r>
    </w:p>
    <w:p w:rsidR="0045703C" w:rsidRDefault="0045703C" w:rsidP="0045703C">
      <w:pPr>
        <w:ind w:left="4536"/>
        <w:jc w:val="center"/>
        <w:rPr>
          <w:color w:val="000000"/>
          <w:spacing w:val="3"/>
          <w:sz w:val="28"/>
          <w:szCs w:val="28"/>
        </w:rPr>
      </w:pPr>
      <w:r>
        <w:rPr>
          <w:sz w:val="28"/>
          <w:szCs w:val="28"/>
        </w:rPr>
        <w:t xml:space="preserve">решением Думы </w:t>
      </w:r>
      <w:r w:rsidRPr="0062258C">
        <w:rPr>
          <w:color w:val="000000"/>
          <w:spacing w:val="3"/>
          <w:sz w:val="28"/>
          <w:szCs w:val="28"/>
        </w:rPr>
        <w:t>муниципального</w:t>
      </w:r>
      <w:r>
        <w:rPr>
          <w:color w:val="000000"/>
          <w:spacing w:val="3"/>
          <w:sz w:val="28"/>
          <w:szCs w:val="28"/>
        </w:rPr>
        <w:t xml:space="preserve"> </w:t>
      </w:r>
      <w:r w:rsidRPr="0062258C">
        <w:rPr>
          <w:color w:val="000000"/>
          <w:spacing w:val="3"/>
          <w:sz w:val="28"/>
          <w:szCs w:val="28"/>
        </w:rPr>
        <w:t>образования</w:t>
      </w:r>
    </w:p>
    <w:p w:rsidR="0045703C" w:rsidRPr="0062258C" w:rsidRDefault="0045703C" w:rsidP="0045703C">
      <w:pPr>
        <w:ind w:left="4536"/>
        <w:jc w:val="center"/>
        <w:rPr>
          <w:sz w:val="28"/>
          <w:szCs w:val="28"/>
        </w:rPr>
      </w:pPr>
      <w:r w:rsidRPr="0062258C">
        <w:rPr>
          <w:color w:val="000000"/>
          <w:spacing w:val="3"/>
          <w:sz w:val="28"/>
          <w:szCs w:val="28"/>
        </w:rPr>
        <w:t>город-курорт Геленджик</w:t>
      </w:r>
    </w:p>
    <w:p w:rsidR="0045703C" w:rsidRDefault="0045703C" w:rsidP="0045703C">
      <w:pPr>
        <w:ind w:left="4536"/>
        <w:jc w:val="center"/>
        <w:rPr>
          <w:sz w:val="28"/>
          <w:szCs w:val="28"/>
        </w:rPr>
      </w:pPr>
      <w:r>
        <w:rPr>
          <w:sz w:val="28"/>
          <w:szCs w:val="28"/>
        </w:rPr>
        <w:t>от 24 марта 2009 года №208</w:t>
      </w:r>
    </w:p>
    <w:p w:rsidR="0045703C" w:rsidRDefault="0045703C" w:rsidP="0045703C">
      <w:pPr>
        <w:ind w:left="4536"/>
        <w:jc w:val="center"/>
        <w:rPr>
          <w:sz w:val="28"/>
          <w:szCs w:val="28"/>
        </w:rPr>
      </w:pPr>
      <w:r>
        <w:rPr>
          <w:sz w:val="28"/>
          <w:szCs w:val="28"/>
        </w:rPr>
        <w:t xml:space="preserve">(в редакции решения Думы </w:t>
      </w:r>
    </w:p>
    <w:p w:rsidR="0045703C" w:rsidRDefault="0045703C" w:rsidP="0045703C">
      <w:pPr>
        <w:ind w:left="4536"/>
        <w:jc w:val="center"/>
        <w:rPr>
          <w:sz w:val="28"/>
          <w:szCs w:val="28"/>
        </w:rPr>
      </w:pPr>
      <w:r>
        <w:rPr>
          <w:sz w:val="28"/>
          <w:szCs w:val="28"/>
        </w:rPr>
        <w:t xml:space="preserve">муниципального образования </w:t>
      </w:r>
    </w:p>
    <w:p w:rsidR="0045703C" w:rsidRDefault="0045703C" w:rsidP="0045703C">
      <w:pPr>
        <w:ind w:left="4536"/>
        <w:jc w:val="center"/>
        <w:rPr>
          <w:sz w:val="28"/>
          <w:szCs w:val="28"/>
        </w:rPr>
      </w:pPr>
      <w:r>
        <w:rPr>
          <w:sz w:val="28"/>
          <w:szCs w:val="28"/>
        </w:rPr>
        <w:t>город-курорт Геленджик</w:t>
      </w:r>
    </w:p>
    <w:p w:rsidR="0045703C" w:rsidRDefault="0045703C" w:rsidP="0045703C">
      <w:pPr>
        <w:ind w:left="4536"/>
        <w:jc w:val="center"/>
        <w:rPr>
          <w:sz w:val="28"/>
          <w:szCs w:val="28"/>
        </w:rPr>
      </w:pPr>
      <w:r>
        <w:rPr>
          <w:sz w:val="28"/>
          <w:szCs w:val="28"/>
        </w:rPr>
        <w:t xml:space="preserve">от </w:t>
      </w:r>
      <w:r w:rsidR="005E530D">
        <w:rPr>
          <w:sz w:val="28"/>
          <w:szCs w:val="28"/>
        </w:rPr>
        <w:t>2 апреля 2018 года № 741</w:t>
      </w:r>
      <w:r>
        <w:rPr>
          <w:sz w:val="28"/>
          <w:szCs w:val="28"/>
        </w:rPr>
        <w:t>)</w:t>
      </w:r>
    </w:p>
    <w:p w:rsidR="0045703C" w:rsidRDefault="0045703C" w:rsidP="0045703C">
      <w:pPr>
        <w:jc w:val="both"/>
        <w:rPr>
          <w:sz w:val="28"/>
          <w:szCs w:val="28"/>
        </w:rPr>
      </w:pPr>
    </w:p>
    <w:p w:rsidR="0045703C" w:rsidRDefault="0045703C" w:rsidP="0045703C">
      <w:pPr>
        <w:jc w:val="both"/>
        <w:rPr>
          <w:sz w:val="28"/>
          <w:szCs w:val="28"/>
        </w:rPr>
      </w:pPr>
    </w:p>
    <w:p w:rsidR="0045703C" w:rsidRDefault="0045703C" w:rsidP="0045703C">
      <w:pPr>
        <w:jc w:val="center"/>
        <w:rPr>
          <w:sz w:val="28"/>
          <w:szCs w:val="28"/>
        </w:rPr>
      </w:pPr>
      <w:r>
        <w:rPr>
          <w:sz w:val="28"/>
          <w:szCs w:val="28"/>
        </w:rPr>
        <w:t>ПОЛОЖЕНИЕ</w:t>
      </w:r>
    </w:p>
    <w:p w:rsidR="0045703C" w:rsidRDefault="0045703C" w:rsidP="0045703C">
      <w:pPr>
        <w:jc w:val="center"/>
        <w:rPr>
          <w:sz w:val="28"/>
          <w:szCs w:val="28"/>
        </w:rPr>
      </w:pPr>
      <w:r>
        <w:rPr>
          <w:sz w:val="28"/>
          <w:szCs w:val="28"/>
        </w:rPr>
        <w:t xml:space="preserve">об Общественной палате муниципального образования </w:t>
      </w:r>
    </w:p>
    <w:p w:rsidR="0045703C" w:rsidRDefault="0045703C" w:rsidP="0045703C">
      <w:pPr>
        <w:jc w:val="center"/>
        <w:rPr>
          <w:sz w:val="28"/>
          <w:szCs w:val="28"/>
        </w:rPr>
      </w:pPr>
      <w:r>
        <w:rPr>
          <w:sz w:val="28"/>
          <w:szCs w:val="28"/>
        </w:rPr>
        <w:t>город-курорт Геленджик</w:t>
      </w:r>
    </w:p>
    <w:p w:rsidR="00857CC6" w:rsidRDefault="00857CC6" w:rsidP="0045703C">
      <w:pPr>
        <w:jc w:val="center"/>
        <w:rPr>
          <w:sz w:val="28"/>
          <w:szCs w:val="28"/>
        </w:rPr>
      </w:pPr>
    </w:p>
    <w:p w:rsidR="0045703C" w:rsidRDefault="0045703C" w:rsidP="0045703C">
      <w:pPr>
        <w:jc w:val="center"/>
        <w:rPr>
          <w:sz w:val="28"/>
          <w:szCs w:val="28"/>
        </w:rPr>
      </w:pPr>
      <w:r>
        <w:rPr>
          <w:sz w:val="28"/>
          <w:szCs w:val="28"/>
        </w:rPr>
        <w:t>1.Общие положения</w:t>
      </w:r>
    </w:p>
    <w:p w:rsidR="00857CC6" w:rsidRPr="002A766D" w:rsidRDefault="00857CC6" w:rsidP="0045703C">
      <w:pPr>
        <w:jc w:val="center"/>
      </w:pPr>
    </w:p>
    <w:p w:rsidR="002F21FC" w:rsidRDefault="0045703C" w:rsidP="00E76A82">
      <w:pPr>
        <w:ind w:firstLine="709"/>
        <w:jc w:val="both"/>
        <w:rPr>
          <w:sz w:val="28"/>
          <w:szCs w:val="28"/>
        </w:rPr>
      </w:pPr>
      <w:r>
        <w:rPr>
          <w:sz w:val="28"/>
          <w:szCs w:val="28"/>
        </w:rPr>
        <w:t xml:space="preserve">1.1. Общественная палата муниципального образования город-курорт Геленджик </w:t>
      </w:r>
      <w:r w:rsidR="002F21FC">
        <w:rPr>
          <w:sz w:val="28"/>
          <w:szCs w:val="28"/>
        </w:rPr>
        <w:t xml:space="preserve">(далее – Общественная палата) </w:t>
      </w:r>
      <w:r w:rsidR="0094094A">
        <w:rPr>
          <w:sz w:val="28"/>
          <w:szCs w:val="28"/>
        </w:rPr>
        <w:t xml:space="preserve">является формой участия населения в местном самоуправлении, </w:t>
      </w:r>
      <w:r w:rsidR="001E0328">
        <w:rPr>
          <w:sz w:val="28"/>
          <w:szCs w:val="28"/>
        </w:rPr>
        <w:t>обеспечива</w:t>
      </w:r>
      <w:r w:rsidR="0094094A">
        <w:rPr>
          <w:sz w:val="28"/>
          <w:szCs w:val="28"/>
        </w:rPr>
        <w:t xml:space="preserve">ющей регулярное и конструктивное взаимодействие граждан, общественных объединений, некоммерческих организаций и органов местного самоуправления муниципального образования город-курорт Геленджик в решении вопросов экономического и социального развития муниципального образования город-курорт Геленджик, защите прав и свобод граждан, проживающих на территории муниципального образования город-курорт Геленджик. </w:t>
      </w:r>
      <w:r w:rsidR="001E0328">
        <w:rPr>
          <w:sz w:val="28"/>
          <w:szCs w:val="28"/>
        </w:rPr>
        <w:t xml:space="preserve"> </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Общественная палата формируется на основе добровольного участия в ее деятельности граждан и некоммерческих организаций.</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 Общественная палата не является юридическим лицом.</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 Местонахождение Общественной палаты - город Геленджик.</w:t>
      </w:r>
    </w:p>
    <w:p w:rsidR="00E76A82" w:rsidRDefault="00E76A82" w:rsidP="002F21FC">
      <w:pPr>
        <w:ind w:firstLine="851"/>
        <w:jc w:val="both"/>
        <w:rPr>
          <w:sz w:val="28"/>
          <w:szCs w:val="28"/>
        </w:rPr>
      </w:pPr>
    </w:p>
    <w:p w:rsidR="0045703C" w:rsidRDefault="0045703C" w:rsidP="0045703C">
      <w:pPr>
        <w:jc w:val="center"/>
        <w:rPr>
          <w:sz w:val="28"/>
          <w:szCs w:val="28"/>
        </w:rPr>
      </w:pPr>
      <w:r>
        <w:rPr>
          <w:sz w:val="28"/>
          <w:szCs w:val="28"/>
        </w:rPr>
        <w:t>2.Цели и задачи Общественной палаты</w:t>
      </w:r>
    </w:p>
    <w:p w:rsidR="0045703C" w:rsidRDefault="0045703C" w:rsidP="0045703C">
      <w:pPr>
        <w:jc w:val="center"/>
        <w:rPr>
          <w:sz w:val="28"/>
          <w:szCs w:val="28"/>
        </w:rPr>
      </w:pP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Общественная палата призвана обеспечить согласование общественно значимых интересов граждан</w:t>
      </w:r>
      <w:r w:rsidR="0094094A">
        <w:rPr>
          <w:rFonts w:eastAsiaTheme="minorHAnsi"/>
          <w:sz w:val="28"/>
          <w:szCs w:val="28"/>
          <w:lang w:eastAsia="en-US"/>
        </w:rPr>
        <w:t>, проживающих на территории муниципального образования город-курорт Геленджик</w:t>
      </w:r>
      <w:r>
        <w:rPr>
          <w:rFonts w:eastAsiaTheme="minorHAnsi"/>
          <w:sz w:val="28"/>
          <w:szCs w:val="28"/>
          <w:lang w:eastAsia="en-US"/>
        </w:rPr>
        <w:t xml:space="preserve">, некоммерческих организаций, органов местного самоуправления </w:t>
      </w:r>
      <w:r w:rsidR="0094094A">
        <w:rPr>
          <w:rFonts w:eastAsiaTheme="minorHAnsi"/>
          <w:sz w:val="28"/>
          <w:szCs w:val="28"/>
          <w:lang w:eastAsia="en-US"/>
        </w:rPr>
        <w:t xml:space="preserve">муниципального образования город-курорт Геленджик </w:t>
      </w:r>
      <w:r>
        <w:rPr>
          <w:rFonts w:eastAsiaTheme="minorHAnsi"/>
          <w:sz w:val="28"/>
          <w:szCs w:val="28"/>
          <w:lang w:eastAsia="en-US"/>
        </w:rPr>
        <w:t xml:space="preserve">для решения наиболее важных вопросов экономического и </w:t>
      </w:r>
      <w:r>
        <w:rPr>
          <w:rFonts w:eastAsiaTheme="minorHAnsi"/>
          <w:sz w:val="28"/>
          <w:szCs w:val="28"/>
          <w:lang w:eastAsia="en-US"/>
        </w:rPr>
        <w:lastRenderedPageBreak/>
        <w:t xml:space="preserve">социального развития </w:t>
      </w:r>
      <w:r w:rsidR="002C0B38">
        <w:rPr>
          <w:rFonts w:eastAsiaTheme="minorHAnsi"/>
          <w:sz w:val="28"/>
          <w:szCs w:val="28"/>
          <w:lang w:eastAsia="en-US"/>
        </w:rPr>
        <w:t>муниципального образования</w:t>
      </w:r>
      <w:r>
        <w:rPr>
          <w:rFonts w:eastAsiaTheme="minorHAnsi"/>
          <w:sz w:val="28"/>
          <w:szCs w:val="28"/>
          <w:lang w:eastAsia="en-US"/>
        </w:rPr>
        <w:t>, защиты прав и свобод граждан, развития демократических институтов путем:</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привлечения граждан и некоммерческих организаций</w:t>
      </w:r>
      <w:r w:rsidR="0094094A">
        <w:rPr>
          <w:rFonts w:eastAsiaTheme="minorHAnsi"/>
          <w:sz w:val="28"/>
          <w:szCs w:val="28"/>
          <w:lang w:eastAsia="en-US"/>
        </w:rPr>
        <w:t xml:space="preserve"> к взаимодействию с органами местного самоуправления муниципального образования город-курорт Геленджик</w:t>
      </w:r>
      <w:r>
        <w:rPr>
          <w:rFonts w:eastAsiaTheme="minorHAnsi"/>
          <w:sz w:val="28"/>
          <w:szCs w:val="28"/>
          <w:lang w:eastAsia="en-US"/>
        </w:rPr>
        <w:t>;</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выдвижения и поддержки гражданских инициатив, имеющих </w:t>
      </w:r>
      <w:r w:rsidR="002C0B38">
        <w:rPr>
          <w:rFonts w:eastAsiaTheme="minorHAnsi"/>
          <w:sz w:val="28"/>
          <w:szCs w:val="28"/>
          <w:lang w:eastAsia="en-US"/>
        </w:rPr>
        <w:t>муниципальное</w:t>
      </w:r>
      <w:r>
        <w:rPr>
          <w:rFonts w:eastAsiaTheme="minorHAnsi"/>
          <w:sz w:val="28"/>
          <w:szCs w:val="28"/>
          <w:lang w:eastAsia="en-US"/>
        </w:rPr>
        <w:t xml:space="preserve">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973006" w:rsidRDefault="00973006"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проведения общественной экспертизы проектов муниципальных нормативных правовых актов;</w:t>
      </w:r>
    </w:p>
    <w:p w:rsidR="00E76A82" w:rsidRDefault="00E76A82" w:rsidP="00902A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осуществления </w:t>
      </w:r>
      <w:r w:rsidR="00973006">
        <w:rPr>
          <w:rFonts w:eastAsiaTheme="minorHAnsi"/>
          <w:sz w:val="28"/>
          <w:szCs w:val="28"/>
          <w:lang w:eastAsia="en-US"/>
        </w:rPr>
        <w:t xml:space="preserve">на территории муниципального образования город-курорт Геленджик </w:t>
      </w:r>
      <w:r>
        <w:rPr>
          <w:rFonts w:eastAsiaTheme="minorHAnsi"/>
          <w:sz w:val="28"/>
          <w:szCs w:val="28"/>
          <w:lang w:eastAsia="en-US"/>
        </w:rPr>
        <w:t>общественного контроля за деятельностью</w:t>
      </w:r>
      <w:r w:rsidR="00973006">
        <w:rPr>
          <w:rFonts w:eastAsiaTheme="minorHAnsi"/>
          <w:sz w:val="28"/>
          <w:szCs w:val="28"/>
          <w:lang w:eastAsia="en-US"/>
        </w:rPr>
        <w:t xml:space="preserve"> органов государственной власти, </w:t>
      </w:r>
      <w:r>
        <w:rPr>
          <w:rFonts w:eastAsiaTheme="minorHAnsi"/>
          <w:sz w:val="28"/>
          <w:szCs w:val="28"/>
          <w:lang w:eastAsia="en-US"/>
        </w:rPr>
        <w:t xml:space="preserve"> органов местного самоуправления, </w:t>
      </w:r>
      <w:r w:rsidR="00973006">
        <w:rPr>
          <w:rFonts w:eastAsiaTheme="minorHAnsi"/>
          <w:sz w:val="28"/>
          <w:szCs w:val="28"/>
          <w:lang w:eastAsia="en-US"/>
        </w:rPr>
        <w:t>государственных и  м</w:t>
      </w:r>
      <w:r>
        <w:rPr>
          <w:rFonts w:eastAsiaTheme="minorHAnsi"/>
          <w:sz w:val="28"/>
          <w:szCs w:val="28"/>
          <w:lang w:eastAsia="en-US"/>
        </w:rPr>
        <w:t xml:space="preserve">униципальных организаций, иных организаций, осуществляющих в соответствии с федеральными законами отдельные публичные полномочия на территории </w:t>
      </w:r>
      <w:r w:rsidR="00A47629">
        <w:rPr>
          <w:rFonts w:eastAsiaTheme="minorHAnsi"/>
          <w:sz w:val="28"/>
          <w:szCs w:val="28"/>
          <w:lang w:eastAsia="en-US"/>
        </w:rPr>
        <w:t>муниципального образования</w:t>
      </w:r>
      <w:r w:rsidR="00973006">
        <w:rPr>
          <w:rFonts w:eastAsiaTheme="minorHAnsi"/>
          <w:sz w:val="28"/>
          <w:szCs w:val="28"/>
          <w:lang w:eastAsia="en-US"/>
        </w:rPr>
        <w:t xml:space="preserve"> город-курорт Геленджик, а также в целях общественной проверки, анализа и общественной оценки, издаваемых ими актов</w:t>
      </w:r>
      <w:r w:rsidR="00E05EC6">
        <w:rPr>
          <w:rFonts w:eastAsiaTheme="minorHAnsi"/>
          <w:sz w:val="28"/>
          <w:szCs w:val="28"/>
          <w:lang w:eastAsia="en-US"/>
        </w:rPr>
        <w:t xml:space="preserve"> </w:t>
      </w:r>
      <w:r w:rsidR="00973006">
        <w:rPr>
          <w:rFonts w:eastAsiaTheme="minorHAnsi"/>
          <w:sz w:val="28"/>
          <w:szCs w:val="28"/>
          <w:lang w:eastAsia="en-US"/>
        </w:rPr>
        <w:t xml:space="preserve"> и </w:t>
      </w:r>
      <w:r w:rsidR="00E05EC6">
        <w:rPr>
          <w:rFonts w:eastAsiaTheme="minorHAnsi"/>
          <w:sz w:val="28"/>
          <w:szCs w:val="28"/>
          <w:lang w:eastAsia="en-US"/>
        </w:rPr>
        <w:t xml:space="preserve"> </w:t>
      </w:r>
      <w:r w:rsidR="00973006">
        <w:rPr>
          <w:rFonts w:eastAsiaTheme="minorHAnsi"/>
          <w:sz w:val="28"/>
          <w:szCs w:val="28"/>
          <w:lang w:eastAsia="en-US"/>
        </w:rPr>
        <w:t>принимаемых решений, в рамках Федерального закона от 21 июля 2014 года №212-ФЗ «Об основах общественного контроля в Российской Федерации»</w:t>
      </w:r>
      <w:r w:rsidR="00E05EC6">
        <w:rPr>
          <w:rFonts w:eastAsiaTheme="minorHAnsi"/>
          <w:sz w:val="28"/>
          <w:szCs w:val="28"/>
          <w:lang w:eastAsia="en-US"/>
        </w:rPr>
        <w:t>;</w:t>
      </w:r>
    </w:p>
    <w:p w:rsidR="00973006" w:rsidRDefault="00902AFB" w:rsidP="00902AF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выработки рекомендаций органам местного самоуправления муниципального образования город-курорт Геленджик при определении приоритетов в поддержке некоммерческих организаций, деятельность которых направлена на развитие гражданского общества в муниципальном образовании город-курорт Геленджик.</w:t>
      </w:r>
    </w:p>
    <w:p w:rsidR="00E76A82" w:rsidRDefault="00E76A82" w:rsidP="00E76A82">
      <w:pPr>
        <w:autoSpaceDE w:val="0"/>
        <w:autoSpaceDN w:val="0"/>
        <w:adjustRightInd w:val="0"/>
        <w:ind w:firstLine="709"/>
        <w:jc w:val="both"/>
        <w:outlineLvl w:val="0"/>
        <w:rPr>
          <w:rFonts w:eastAsiaTheme="minorHAnsi"/>
          <w:sz w:val="28"/>
          <w:szCs w:val="28"/>
          <w:lang w:eastAsia="en-US"/>
        </w:rPr>
      </w:pPr>
    </w:p>
    <w:p w:rsidR="00E76A82" w:rsidRDefault="00E76A82" w:rsidP="00A47629">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3. Правовая основа деятельности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Общественная палата осуществляет свою деятельность на основе </w:t>
      </w:r>
      <w:hyperlink r:id="rId8" w:history="1">
        <w:r w:rsidRPr="00A47629">
          <w:rPr>
            <w:rFonts w:eastAsiaTheme="minorHAnsi"/>
            <w:sz w:val="28"/>
            <w:szCs w:val="28"/>
            <w:lang w:eastAsia="en-US"/>
          </w:rPr>
          <w:t>Конституции</w:t>
        </w:r>
      </w:hyperlink>
      <w:r w:rsidRPr="00A47629">
        <w:rPr>
          <w:rFonts w:eastAsiaTheme="minorHAnsi"/>
          <w:sz w:val="28"/>
          <w:szCs w:val="28"/>
          <w:lang w:eastAsia="en-US"/>
        </w:rPr>
        <w:t xml:space="preserve"> Р</w:t>
      </w:r>
      <w:r>
        <w:rPr>
          <w:rFonts w:eastAsiaTheme="minorHAnsi"/>
          <w:sz w:val="28"/>
          <w:szCs w:val="28"/>
          <w:lang w:eastAsia="en-US"/>
        </w:rPr>
        <w:t>оссийской Федерации, федеральных конституционных законов</w:t>
      </w:r>
      <w:r w:rsidR="003E428E">
        <w:rPr>
          <w:rFonts w:eastAsiaTheme="minorHAnsi"/>
          <w:sz w:val="28"/>
          <w:szCs w:val="28"/>
          <w:lang w:eastAsia="en-US"/>
        </w:rPr>
        <w:t>,</w:t>
      </w:r>
      <w:r>
        <w:rPr>
          <w:rFonts w:eastAsiaTheme="minorHAnsi"/>
          <w:sz w:val="28"/>
          <w:szCs w:val="28"/>
          <w:lang w:eastAsia="en-US"/>
        </w:rPr>
        <w:t xml:space="preserve"> Федерального </w:t>
      </w:r>
      <w:hyperlink r:id="rId9" w:history="1">
        <w:r w:rsidRPr="00A47629">
          <w:rPr>
            <w:rFonts w:eastAsiaTheme="minorHAnsi"/>
            <w:sz w:val="28"/>
            <w:szCs w:val="28"/>
            <w:lang w:eastAsia="en-US"/>
          </w:rPr>
          <w:t>закона</w:t>
        </w:r>
      </w:hyperlink>
      <w:r>
        <w:rPr>
          <w:rFonts w:eastAsiaTheme="minorHAnsi"/>
          <w:sz w:val="28"/>
          <w:szCs w:val="28"/>
          <w:lang w:eastAsia="en-US"/>
        </w:rPr>
        <w:t xml:space="preserve"> от 4 апреля 2005 года </w:t>
      </w:r>
      <w:r w:rsidR="00A47629">
        <w:rPr>
          <w:rFonts w:eastAsiaTheme="minorHAnsi"/>
          <w:sz w:val="28"/>
          <w:szCs w:val="28"/>
          <w:lang w:eastAsia="en-US"/>
        </w:rPr>
        <w:t>№</w:t>
      </w:r>
      <w:r>
        <w:rPr>
          <w:rFonts w:eastAsiaTheme="minorHAnsi"/>
          <w:sz w:val="28"/>
          <w:szCs w:val="28"/>
          <w:lang w:eastAsia="en-US"/>
        </w:rPr>
        <w:t xml:space="preserve">32-ФЗ </w:t>
      </w:r>
      <w:r w:rsidR="00A47629">
        <w:rPr>
          <w:rFonts w:eastAsiaTheme="minorHAnsi"/>
          <w:sz w:val="28"/>
          <w:szCs w:val="28"/>
          <w:lang w:eastAsia="en-US"/>
        </w:rPr>
        <w:t>«</w:t>
      </w:r>
      <w:r>
        <w:rPr>
          <w:rFonts w:eastAsiaTheme="minorHAnsi"/>
          <w:sz w:val="28"/>
          <w:szCs w:val="28"/>
          <w:lang w:eastAsia="en-US"/>
        </w:rPr>
        <w:t>Об Общественной палате Российской Федерации</w:t>
      </w:r>
      <w:r w:rsidR="00A47629">
        <w:rPr>
          <w:rFonts w:eastAsiaTheme="minorHAnsi"/>
          <w:sz w:val="28"/>
          <w:szCs w:val="28"/>
          <w:lang w:eastAsia="en-US"/>
        </w:rPr>
        <w:t>»</w:t>
      </w:r>
      <w:r>
        <w:rPr>
          <w:rFonts w:eastAsiaTheme="minorHAnsi"/>
          <w:sz w:val="28"/>
          <w:szCs w:val="28"/>
          <w:lang w:eastAsia="en-US"/>
        </w:rPr>
        <w:t xml:space="preserve">, </w:t>
      </w:r>
      <w:r w:rsidR="00A47629">
        <w:rPr>
          <w:rFonts w:eastAsiaTheme="minorHAnsi"/>
          <w:sz w:val="28"/>
          <w:szCs w:val="28"/>
          <w:lang w:eastAsia="en-US"/>
        </w:rPr>
        <w:t>Закона Краснодарского края от 3 марта 2017 года №3575-КЗ «Об общественной палате Краснодарского края и о внесении изменений в отдельные законодательные акты Краснодарского края»</w:t>
      </w:r>
      <w:r>
        <w:rPr>
          <w:rFonts w:eastAsiaTheme="minorHAnsi"/>
          <w:sz w:val="28"/>
          <w:szCs w:val="28"/>
          <w:lang w:eastAsia="en-US"/>
        </w:rPr>
        <w:t xml:space="preserve">, иных нормативных правовых актов Российской Федерации, </w:t>
      </w:r>
      <w:r w:rsidR="00A47629">
        <w:rPr>
          <w:rFonts w:eastAsiaTheme="minorHAnsi"/>
          <w:sz w:val="28"/>
          <w:szCs w:val="28"/>
          <w:lang w:eastAsia="en-US"/>
        </w:rPr>
        <w:t>Устава муниципального образования город-курорт Геленджик</w:t>
      </w:r>
      <w:r>
        <w:rPr>
          <w:rFonts w:eastAsiaTheme="minorHAnsi"/>
          <w:sz w:val="28"/>
          <w:szCs w:val="28"/>
          <w:lang w:eastAsia="en-US"/>
        </w:rPr>
        <w:t xml:space="preserve">, настоящего </w:t>
      </w:r>
      <w:r w:rsidR="00A47629">
        <w:rPr>
          <w:rFonts w:eastAsiaTheme="minorHAnsi"/>
          <w:sz w:val="28"/>
          <w:szCs w:val="28"/>
          <w:lang w:eastAsia="en-US"/>
        </w:rPr>
        <w:t>Положения</w:t>
      </w:r>
      <w:r>
        <w:rPr>
          <w:rFonts w:eastAsiaTheme="minorHAnsi"/>
          <w:sz w:val="28"/>
          <w:szCs w:val="28"/>
          <w:lang w:eastAsia="en-US"/>
        </w:rPr>
        <w:t xml:space="preserve"> и иных </w:t>
      </w:r>
      <w:r w:rsidR="00A47629">
        <w:rPr>
          <w:rFonts w:eastAsiaTheme="minorHAnsi"/>
          <w:sz w:val="28"/>
          <w:szCs w:val="28"/>
          <w:lang w:eastAsia="en-US"/>
        </w:rPr>
        <w:t xml:space="preserve">муниципальных </w:t>
      </w:r>
      <w:r>
        <w:rPr>
          <w:rFonts w:eastAsiaTheme="minorHAnsi"/>
          <w:sz w:val="28"/>
          <w:szCs w:val="28"/>
          <w:lang w:eastAsia="en-US"/>
        </w:rPr>
        <w:t>правовых актов.</w:t>
      </w:r>
    </w:p>
    <w:p w:rsidR="00E76A82" w:rsidRDefault="00E76A82" w:rsidP="00E76A82">
      <w:pPr>
        <w:autoSpaceDE w:val="0"/>
        <w:autoSpaceDN w:val="0"/>
        <w:adjustRightInd w:val="0"/>
        <w:ind w:firstLine="709"/>
        <w:jc w:val="both"/>
        <w:rPr>
          <w:rFonts w:eastAsiaTheme="minorHAnsi"/>
          <w:sz w:val="28"/>
          <w:szCs w:val="28"/>
          <w:lang w:eastAsia="en-US"/>
        </w:rPr>
      </w:pPr>
    </w:p>
    <w:p w:rsidR="00E76A82" w:rsidRDefault="00E76A82" w:rsidP="00A47629">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4. Принципы формирования и деятельности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Общественная палата формируется и осуществляет свою деятельность в соответствии с принципами:</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приоритета прав и законных интересов человека и гражданина;</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законности;</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равенства прав институтов гражданского общества;</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самоуправления;</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независимости;</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открытости и гласности.</w:t>
      </w:r>
    </w:p>
    <w:p w:rsidR="00E76A82" w:rsidRDefault="00E76A82" w:rsidP="00E76A82">
      <w:pPr>
        <w:autoSpaceDE w:val="0"/>
        <w:autoSpaceDN w:val="0"/>
        <w:adjustRightInd w:val="0"/>
        <w:ind w:firstLine="709"/>
        <w:jc w:val="both"/>
        <w:rPr>
          <w:rFonts w:eastAsiaTheme="minorHAnsi"/>
          <w:sz w:val="28"/>
          <w:szCs w:val="28"/>
          <w:lang w:eastAsia="en-US"/>
        </w:rPr>
      </w:pPr>
    </w:p>
    <w:p w:rsidR="00E76A82" w:rsidRDefault="00E76A82" w:rsidP="00A47629">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5. Регламент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p>
    <w:p w:rsidR="00E76A82" w:rsidRDefault="00DB626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76A82">
        <w:rPr>
          <w:rFonts w:eastAsiaTheme="minorHAnsi"/>
          <w:sz w:val="28"/>
          <w:szCs w:val="28"/>
          <w:lang w:eastAsia="en-US"/>
        </w:rPr>
        <w:t>1. Общественная палата утверждает Регламент Общественной палаты.</w:t>
      </w:r>
    </w:p>
    <w:p w:rsidR="00E76A82" w:rsidRDefault="00DB626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76A82">
        <w:rPr>
          <w:rFonts w:eastAsiaTheme="minorHAnsi"/>
          <w:sz w:val="28"/>
          <w:szCs w:val="28"/>
          <w:lang w:eastAsia="en-US"/>
        </w:rPr>
        <w:t>2. Регламентом Общественной палаты устанавливаются:</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порядок участия членов Общественной палаты в ее деятельности;</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сроки и порядок проведения заседаний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состав, полномочия и порядок деятельности совета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полномочия и порядок деятельности председателя Общественной палаты и заместителя (заместителей) председателя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формы и порядок принятия решений Общественной палатой;</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порядок прекращения и приостановления полномочий членов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порядок деятельности аппарата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иные вопросы внутренней организации и порядка деятельности Общественной палаты.</w:t>
      </w:r>
    </w:p>
    <w:p w:rsidR="00E76A82" w:rsidRDefault="00DB626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E76A82">
        <w:rPr>
          <w:rFonts w:eastAsiaTheme="minorHAnsi"/>
          <w:sz w:val="28"/>
          <w:szCs w:val="28"/>
          <w:lang w:eastAsia="en-US"/>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p>
    <w:p w:rsidR="00E76A82" w:rsidRDefault="00E76A82" w:rsidP="00DB6262">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6. Кодекс этики членов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Совет Общественной палаты разрабатывает и представляет на утверждение Общественной палаты Кодекс этики членов Общественной палаты.</w:t>
      </w:r>
    </w:p>
    <w:p w:rsidR="00E76A82" w:rsidRDefault="00E76A82" w:rsidP="00E76A8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Выполнение требований, предусмотренных Кодексом этики членов Общественной палаты, является обязательным для членов Общественной палаты.</w:t>
      </w:r>
    </w:p>
    <w:p w:rsidR="00E76A82" w:rsidRDefault="00E76A82" w:rsidP="00E76A82">
      <w:pPr>
        <w:ind w:firstLine="709"/>
        <w:rPr>
          <w:sz w:val="28"/>
          <w:szCs w:val="28"/>
        </w:rPr>
      </w:pPr>
    </w:p>
    <w:p w:rsidR="00DB6262" w:rsidRDefault="00DB6262" w:rsidP="003E428E">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7. Состав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p>
    <w:p w:rsidR="00DB6262" w:rsidRDefault="00E05EC6" w:rsidP="00DB6262">
      <w:pPr>
        <w:autoSpaceDE w:val="0"/>
        <w:autoSpaceDN w:val="0"/>
        <w:adjustRightInd w:val="0"/>
        <w:ind w:firstLine="709"/>
        <w:jc w:val="both"/>
        <w:rPr>
          <w:rFonts w:eastAsiaTheme="minorHAnsi"/>
          <w:sz w:val="28"/>
          <w:szCs w:val="28"/>
          <w:lang w:eastAsia="en-US"/>
        </w:rPr>
      </w:pPr>
      <w:bookmarkStart w:id="2" w:name="Par2"/>
      <w:bookmarkEnd w:id="2"/>
      <w:r>
        <w:rPr>
          <w:rFonts w:eastAsiaTheme="minorHAnsi"/>
          <w:sz w:val="28"/>
          <w:szCs w:val="28"/>
          <w:lang w:eastAsia="en-US"/>
        </w:rPr>
        <w:t>7.</w:t>
      </w:r>
      <w:r w:rsidR="00DB6262">
        <w:rPr>
          <w:rFonts w:eastAsiaTheme="minorHAnsi"/>
          <w:sz w:val="28"/>
          <w:szCs w:val="28"/>
          <w:lang w:eastAsia="en-US"/>
        </w:rPr>
        <w:t xml:space="preserve">1. Количество членов Общественной палаты должно быть нечетным и составлять не менее </w:t>
      </w:r>
      <w:r w:rsidR="00857CC6">
        <w:rPr>
          <w:rFonts w:eastAsiaTheme="minorHAnsi"/>
          <w:sz w:val="28"/>
          <w:szCs w:val="28"/>
          <w:lang w:eastAsia="en-US"/>
        </w:rPr>
        <w:t>9</w:t>
      </w:r>
      <w:r w:rsidR="00DB6262">
        <w:rPr>
          <w:rFonts w:eastAsiaTheme="minorHAnsi"/>
          <w:sz w:val="28"/>
          <w:szCs w:val="28"/>
          <w:lang w:eastAsia="en-US"/>
        </w:rPr>
        <w:t xml:space="preserve"> человек.</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7.</w:t>
      </w:r>
      <w:r w:rsidR="00DB6262">
        <w:rPr>
          <w:rFonts w:eastAsiaTheme="minorHAnsi"/>
          <w:sz w:val="28"/>
          <w:szCs w:val="28"/>
          <w:lang w:eastAsia="en-US"/>
        </w:rPr>
        <w:t>2. Правом на выдвижение кандидатов в члены Общественной палаты обладают некоммерческие организации.</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B6262">
        <w:rPr>
          <w:rFonts w:eastAsiaTheme="minorHAnsi"/>
          <w:sz w:val="28"/>
          <w:szCs w:val="28"/>
          <w:lang w:eastAsia="en-US"/>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0" w:history="1">
        <w:r w:rsidR="00DB6262" w:rsidRPr="00DB6262">
          <w:rPr>
            <w:rFonts w:eastAsiaTheme="minorHAnsi"/>
            <w:sz w:val="28"/>
            <w:szCs w:val="28"/>
            <w:lang w:eastAsia="en-US"/>
          </w:rPr>
          <w:t>законом</w:t>
        </w:r>
      </w:hyperlink>
      <w:r w:rsidR="00DB6262" w:rsidRPr="00DB6262">
        <w:rPr>
          <w:rFonts w:eastAsiaTheme="minorHAnsi"/>
          <w:sz w:val="28"/>
          <w:szCs w:val="28"/>
          <w:lang w:eastAsia="en-US"/>
        </w:rPr>
        <w:t xml:space="preserve"> от </w:t>
      </w:r>
      <w:r w:rsidR="00DB6262">
        <w:rPr>
          <w:rFonts w:eastAsiaTheme="minorHAnsi"/>
          <w:sz w:val="28"/>
          <w:szCs w:val="28"/>
          <w:lang w:eastAsia="en-US"/>
        </w:rPr>
        <w:t>4 апреля 2005 года №32-ФЗ «Об Общественной палате Российской Федерации» не могут выдвигать кандидатов в члены Общественной палаты Российской Федерации.</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B6262">
        <w:rPr>
          <w:rFonts w:eastAsiaTheme="minorHAnsi"/>
          <w:sz w:val="28"/>
          <w:szCs w:val="28"/>
          <w:lang w:eastAsia="en-US"/>
        </w:rPr>
        <w:t>4.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B6262">
        <w:rPr>
          <w:rFonts w:eastAsiaTheme="minorHAnsi"/>
          <w:sz w:val="28"/>
          <w:szCs w:val="28"/>
          <w:lang w:eastAsia="en-US"/>
        </w:rPr>
        <w:t xml:space="preserve">5.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w:t>
      </w:r>
      <w:r w:rsidR="003E428E">
        <w:rPr>
          <w:rFonts w:eastAsiaTheme="minorHAnsi"/>
          <w:sz w:val="28"/>
          <w:szCs w:val="28"/>
          <w:lang w:eastAsia="en-US"/>
        </w:rPr>
        <w:t>муниципального образования город-курорт Геленджик</w:t>
      </w:r>
      <w:r w:rsidR="00DB6262">
        <w:rPr>
          <w:rFonts w:eastAsiaTheme="minorHAnsi"/>
          <w:sz w:val="28"/>
          <w:szCs w:val="28"/>
          <w:lang w:eastAsia="en-US"/>
        </w:rPr>
        <w:t>.</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B6262">
        <w:rPr>
          <w:rFonts w:eastAsiaTheme="minorHAnsi"/>
          <w:sz w:val="28"/>
          <w:szCs w:val="28"/>
          <w:lang w:eastAsia="en-US"/>
        </w:rPr>
        <w:t xml:space="preserve">6. </w:t>
      </w:r>
      <w:r w:rsidR="00DB6262" w:rsidRPr="00857CC6">
        <w:rPr>
          <w:rFonts w:eastAsiaTheme="minorHAnsi"/>
          <w:sz w:val="28"/>
          <w:szCs w:val="28"/>
          <w:lang w:eastAsia="en-US"/>
        </w:rPr>
        <w:t>Одна треть</w:t>
      </w:r>
      <w:r w:rsidR="00DB6262">
        <w:rPr>
          <w:rFonts w:eastAsiaTheme="minorHAnsi"/>
          <w:sz w:val="28"/>
          <w:szCs w:val="28"/>
          <w:lang w:eastAsia="en-US"/>
        </w:rPr>
        <w:t xml:space="preserve"> состава Общественной палаты утверждается главой муниципального образования город-курорт Геленджик</w:t>
      </w:r>
      <w:r w:rsidR="00DB6262" w:rsidRPr="00DB6262">
        <w:rPr>
          <w:rFonts w:eastAsiaTheme="minorHAnsi"/>
          <w:b/>
          <w:i/>
          <w:sz w:val="28"/>
          <w:szCs w:val="28"/>
          <w:lang w:eastAsia="en-US"/>
        </w:rPr>
        <w:t>.</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B6262">
        <w:rPr>
          <w:rFonts w:eastAsiaTheme="minorHAnsi"/>
          <w:sz w:val="28"/>
          <w:szCs w:val="28"/>
          <w:lang w:eastAsia="en-US"/>
        </w:rPr>
        <w:t xml:space="preserve">7. </w:t>
      </w:r>
      <w:r w:rsidR="00DB6262" w:rsidRPr="00857CC6">
        <w:rPr>
          <w:rFonts w:eastAsiaTheme="minorHAnsi"/>
          <w:sz w:val="28"/>
          <w:szCs w:val="28"/>
          <w:lang w:eastAsia="en-US"/>
        </w:rPr>
        <w:t xml:space="preserve">Одна треть состава Общественной палаты утверждается </w:t>
      </w:r>
      <w:r w:rsidR="00D7105B" w:rsidRPr="00857CC6">
        <w:rPr>
          <w:rFonts w:eastAsiaTheme="minorHAnsi"/>
          <w:sz w:val="28"/>
          <w:szCs w:val="28"/>
          <w:lang w:eastAsia="en-US"/>
        </w:rPr>
        <w:t>Думой муниципального образования город-курорт Геленджик</w:t>
      </w:r>
      <w:r w:rsidR="00DB6262" w:rsidRPr="00857CC6">
        <w:rPr>
          <w:rFonts w:eastAsiaTheme="minorHAnsi"/>
          <w:sz w:val="28"/>
          <w:szCs w:val="28"/>
          <w:lang w:eastAsia="en-US"/>
        </w:rPr>
        <w:t>.</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B6262">
        <w:rPr>
          <w:rFonts w:eastAsiaTheme="minorHAnsi"/>
          <w:sz w:val="28"/>
          <w:szCs w:val="28"/>
          <w:lang w:eastAsia="en-US"/>
        </w:rPr>
        <w:t xml:space="preserve">8. Члены Общественной палаты, утвержденные главой </w:t>
      </w:r>
      <w:r w:rsidR="00D7105B">
        <w:rPr>
          <w:rFonts w:eastAsiaTheme="minorHAnsi"/>
          <w:sz w:val="28"/>
          <w:szCs w:val="28"/>
          <w:lang w:eastAsia="en-US"/>
        </w:rPr>
        <w:t>муниципального образования город-курорт Геленджик и Думой муниципального образования город-курорт Геленджик</w:t>
      </w:r>
      <w:r w:rsidR="00DB6262">
        <w:rPr>
          <w:rFonts w:eastAsiaTheme="minorHAnsi"/>
          <w:sz w:val="28"/>
          <w:szCs w:val="28"/>
          <w:lang w:eastAsia="en-US"/>
        </w:rPr>
        <w:t xml:space="preserve">, определяют состав </w:t>
      </w:r>
      <w:r w:rsidR="00DB6262" w:rsidRPr="00857CC6">
        <w:rPr>
          <w:rFonts w:eastAsiaTheme="minorHAnsi"/>
          <w:sz w:val="28"/>
          <w:szCs w:val="28"/>
          <w:lang w:eastAsia="en-US"/>
        </w:rPr>
        <w:t>остальной одной трети</w:t>
      </w:r>
      <w:r w:rsidR="00DB6262">
        <w:rPr>
          <w:rFonts w:eastAsiaTheme="minorHAnsi"/>
          <w:sz w:val="28"/>
          <w:szCs w:val="28"/>
          <w:lang w:eastAsia="en-US"/>
        </w:rPr>
        <w:t xml:space="preserve"> членов Общественной палаты из числа кандидатур, представленных </w:t>
      </w:r>
      <w:r w:rsidR="00A73DC8">
        <w:rPr>
          <w:rFonts w:eastAsiaTheme="minorHAnsi"/>
          <w:sz w:val="28"/>
          <w:szCs w:val="28"/>
          <w:lang w:eastAsia="en-US"/>
        </w:rPr>
        <w:t xml:space="preserve">некоммерческими организациями, </w:t>
      </w:r>
      <w:r w:rsidR="003E428E">
        <w:rPr>
          <w:rFonts w:eastAsiaTheme="minorHAnsi"/>
          <w:sz w:val="28"/>
          <w:szCs w:val="28"/>
          <w:lang w:eastAsia="en-US"/>
        </w:rPr>
        <w:t>зарегистрированными на территории муниципального образования город-курорт Геленджик</w:t>
      </w:r>
      <w:r w:rsidR="00D7105B">
        <w:rPr>
          <w:rFonts w:eastAsiaTheme="minorHAnsi"/>
          <w:sz w:val="28"/>
          <w:szCs w:val="28"/>
          <w:lang w:eastAsia="en-US"/>
        </w:rPr>
        <w:t>.</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857CC6">
        <w:rPr>
          <w:rFonts w:eastAsiaTheme="minorHAnsi"/>
          <w:sz w:val="28"/>
          <w:szCs w:val="28"/>
          <w:lang w:eastAsia="en-US"/>
        </w:rPr>
        <w:t>9</w:t>
      </w:r>
      <w:r w:rsidR="00DB6262">
        <w:rPr>
          <w:rFonts w:eastAsiaTheme="minorHAnsi"/>
          <w:sz w:val="28"/>
          <w:szCs w:val="28"/>
          <w:lang w:eastAsia="en-US"/>
        </w:rPr>
        <w:t>.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DB6262">
        <w:rPr>
          <w:rFonts w:eastAsiaTheme="minorHAnsi"/>
          <w:sz w:val="28"/>
          <w:szCs w:val="28"/>
          <w:lang w:eastAsia="en-US"/>
        </w:rPr>
        <w:t>1</w:t>
      </w:r>
      <w:r w:rsidR="00857CC6">
        <w:rPr>
          <w:rFonts w:eastAsiaTheme="minorHAnsi"/>
          <w:sz w:val="28"/>
          <w:szCs w:val="28"/>
          <w:lang w:eastAsia="en-US"/>
        </w:rPr>
        <w:t>0</w:t>
      </w:r>
      <w:r w:rsidR="00DB6262">
        <w:rPr>
          <w:rFonts w:eastAsiaTheme="minorHAnsi"/>
          <w:sz w:val="28"/>
          <w:szCs w:val="28"/>
          <w:lang w:eastAsia="en-US"/>
        </w:rPr>
        <w:t>.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DB6262" w:rsidRDefault="00DB6262" w:rsidP="00DB6262">
      <w:pPr>
        <w:autoSpaceDE w:val="0"/>
        <w:autoSpaceDN w:val="0"/>
        <w:adjustRightInd w:val="0"/>
        <w:ind w:firstLine="709"/>
        <w:jc w:val="both"/>
        <w:rPr>
          <w:rFonts w:eastAsiaTheme="minorHAnsi"/>
          <w:sz w:val="28"/>
          <w:szCs w:val="28"/>
          <w:lang w:eastAsia="en-US"/>
        </w:rPr>
      </w:pPr>
    </w:p>
    <w:p w:rsidR="00DB6262" w:rsidRDefault="00DB6262" w:rsidP="00D7105B">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8. Порядок и сроки формирования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p>
    <w:p w:rsidR="00DB6262" w:rsidRDefault="00E05EC6" w:rsidP="00DB6262">
      <w:pPr>
        <w:autoSpaceDE w:val="0"/>
        <w:autoSpaceDN w:val="0"/>
        <w:adjustRightInd w:val="0"/>
        <w:ind w:firstLine="709"/>
        <w:jc w:val="both"/>
        <w:rPr>
          <w:rFonts w:eastAsiaTheme="minorHAnsi"/>
          <w:sz w:val="28"/>
          <w:szCs w:val="28"/>
          <w:lang w:eastAsia="en-US"/>
        </w:rPr>
      </w:pPr>
      <w:bookmarkStart w:id="3" w:name="Par19"/>
      <w:bookmarkEnd w:id="3"/>
      <w:r>
        <w:rPr>
          <w:rFonts w:eastAsiaTheme="minorHAnsi"/>
          <w:sz w:val="28"/>
          <w:szCs w:val="28"/>
          <w:lang w:eastAsia="en-US"/>
        </w:rPr>
        <w:t>8.</w:t>
      </w:r>
      <w:r w:rsidR="00DB6262">
        <w:rPr>
          <w:rFonts w:eastAsiaTheme="minorHAnsi"/>
          <w:sz w:val="28"/>
          <w:szCs w:val="28"/>
          <w:lang w:eastAsia="en-US"/>
        </w:rPr>
        <w:t xml:space="preserve">1. Не позднее чем за три месяца до истечения срока полномочий членов Общественной палаты </w:t>
      </w:r>
      <w:r w:rsidR="00D7105B">
        <w:rPr>
          <w:rFonts w:eastAsiaTheme="minorHAnsi"/>
          <w:sz w:val="28"/>
          <w:szCs w:val="28"/>
          <w:lang w:eastAsia="en-US"/>
        </w:rPr>
        <w:t>Дума муниципального образования город-курорт Геленджик</w:t>
      </w:r>
      <w:r w:rsidR="00DB6262">
        <w:rPr>
          <w:rFonts w:eastAsiaTheme="minorHAnsi"/>
          <w:sz w:val="28"/>
          <w:szCs w:val="28"/>
          <w:lang w:eastAsia="en-US"/>
        </w:rPr>
        <w:t xml:space="preserve"> размещает на своем официальном сайте в информационно-телекоммуникационной сети </w:t>
      </w:r>
      <w:r w:rsidR="00D7105B">
        <w:rPr>
          <w:rFonts w:eastAsiaTheme="minorHAnsi"/>
          <w:sz w:val="28"/>
          <w:szCs w:val="28"/>
          <w:lang w:eastAsia="en-US"/>
        </w:rPr>
        <w:t>«</w:t>
      </w:r>
      <w:r w:rsidR="00DB6262">
        <w:rPr>
          <w:rFonts w:eastAsiaTheme="minorHAnsi"/>
          <w:sz w:val="28"/>
          <w:szCs w:val="28"/>
          <w:lang w:eastAsia="en-US"/>
        </w:rPr>
        <w:t>Интернет</w:t>
      </w:r>
      <w:r w:rsidR="00D7105B">
        <w:rPr>
          <w:rFonts w:eastAsiaTheme="minorHAnsi"/>
          <w:sz w:val="28"/>
          <w:szCs w:val="28"/>
          <w:lang w:eastAsia="en-US"/>
        </w:rPr>
        <w:t>»</w:t>
      </w:r>
      <w:r w:rsidR="00DB6262">
        <w:rPr>
          <w:rFonts w:eastAsiaTheme="minorHAnsi"/>
          <w:sz w:val="28"/>
          <w:szCs w:val="28"/>
          <w:lang w:eastAsia="en-US"/>
        </w:rPr>
        <w:t xml:space="preserve"> информацию о начале процедуры формирования нов</w:t>
      </w:r>
      <w:r w:rsidR="00A73DC8">
        <w:rPr>
          <w:rFonts w:eastAsiaTheme="minorHAnsi"/>
          <w:sz w:val="28"/>
          <w:szCs w:val="28"/>
          <w:lang w:eastAsia="en-US"/>
        </w:rPr>
        <w:t>ого состава Общественной палаты</w:t>
      </w:r>
      <w:r w:rsidR="00DB6262">
        <w:rPr>
          <w:rFonts w:eastAsiaTheme="minorHAnsi"/>
          <w:sz w:val="28"/>
          <w:szCs w:val="28"/>
          <w:lang w:eastAsia="en-US"/>
        </w:rPr>
        <w:t>.</w:t>
      </w:r>
    </w:p>
    <w:p w:rsidR="00A73DC8" w:rsidRDefault="00E05EC6" w:rsidP="00DB6262">
      <w:pPr>
        <w:autoSpaceDE w:val="0"/>
        <w:autoSpaceDN w:val="0"/>
        <w:adjustRightInd w:val="0"/>
        <w:ind w:firstLine="709"/>
        <w:jc w:val="both"/>
        <w:rPr>
          <w:rFonts w:eastAsiaTheme="minorHAnsi"/>
          <w:sz w:val="28"/>
          <w:szCs w:val="28"/>
          <w:lang w:eastAsia="en-US"/>
        </w:rPr>
      </w:pPr>
      <w:bookmarkStart w:id="4" w:name="Par20"/>
      <w:bookmarkEnd w:id="4"/>
      <w:r>
        <w:rPr>
          <w:rFonts w:eastAsiaTheme="minorHAnsi"/>
          <w:sz w:val="28"/>
          <w:szCs w:val="28"/>
          <w:lang w:eastAsia="en-US"/>
        </w:rPr>
        <w:lastRenderedPageBreak/>
        <w:t>8.</w:t>
      </w:r>
      <w:r w:rsidR="00DB6262">
        <w:rPr>
          <w:rFonts w:eastAsiaTheme="minorHAnsi"/>
          <w:sz w:val="28"/>
          <w:szCs w:val="28"/>
          <w:lang w:eastAsia="en-US"/>
        </w:rPr>
        <w:t xml:space="preserve">2. Глава </w:t>
      </w:r>
      <w:r w:rsidR="00D7105B">
        <w:rPr>
          <w:rFonts w:eastAsiaTheme="minorHAnsi"/>
          <w:sz w:val="28"/>
          <w:szCs w:val="28"/>
          <w:lang w:eastAsia="en-US"/>
        </w:rPr>
        <w:t>муниципального образования город-курорт Геленджик</w:t>
      </w:r>
      <w:r w:rsidR="00DB6262">
        <w:rPr>
          <w:rFonts w:eastAsiaTheme="minorHAnsi"/>
          <w:sz w:val="28"/>
          <w:szCs w:val="28"/>
          <w:lang w:eastAsia="en-US"/>
        </w:rPr>
        <w:t xml:space="preserve"> в течение 20 календарных дней после дня размещения информации, указанной в </w:t>
      </w:r>
      <w:hyperlink w:anchor="Par19" w:history="1">
        <w:r w:rsidR="00DB6262" w:rsidRPr="00D7105B">
          <w:rPr>
            <w:rFonts w:eastAsiaTheme="minorHAnsi"/>
            <w:sz w:val="28"/>
            <w:szCs w:val="28"/>
            <w:lang w:eastAsia="en-US"/>
          </w:rPr>
          <w:t>части 1</w:t>
        </w:r>
      </w:hyperlink>
      <w:r w:rsidR="00DB6262" w:rsidRPr="00D7105B">
        <w:rPr>
          <w:rFonts w:eastAsiaTheme="minorHAnsi"/>
          <w:sz w:val="28"/>
          <w:szCs w:val="28"/>
          <w:lang w:eastAsia="en-US"/>
        </w:rPr>
        <w:t xml:space="preserve"> </w:t>
      </w:r>
      <w:r w:rsidR="00DB6262">
        <w:rPr>
          <w:rFonts w:eastAsiaTheme="minorHAnsi"/>
          <w:sz w:val="28"/>
          <w:szCs w:val="28"/>
          <w:lang w:eastAsia="en-US"/>
        </w:rPr>
        <w:t xml:space="preserve">настоящей статьи, проводит консультации </w:t>
      </w:r>
      <w:r w:rsidR="00DB6262" w:rsidRPr="00A73DC8">
        <w:rPr>
          <w:rFonts w:eastAsiaTheme="minorHAnsi"/>
          <w:sz w:val="28"/>
          <w:szCs w:val="28"/>
          <w:lang w:eastAsia="en-US"/>
        </w:rPr>
        <w:t xml:space="preserve">с зарегистрированными на территории </w:t>
      </w:r>
      <w:r w:rsidR="00A73DC8" w:rsidRPr="00A73DC8">
        <w:rPr>
          <w:rFonts w:eastAsiaTheme="minorHAnsi"/>
          <w:sz w:val="28"/>
          <w:szCs w:val="28"/>
          <w:lang w:eastAsia="en-US"/>
        </w:rPr>
        <w:t>муниципального образования город-курорт Геленджик некоммерческими организациями, научным сообществом и творческими союзами</w:t>
      </w:r>
      <w:r w:rsidR="00DB6262" w:rsidRPr="00A73DC8">
        <w:rPr>
          <w:rFonts w:eastAsiaTheme="minorHAnsi"/>
          <w:sz w:val="28"/>
          <w:szCs w:val="28"/>
          <w:lang w:eastAsia="en-US"/>
        </w:rPr>
        <w:t xml:space="preserve">. </w:t>
      </w:r>
    </w:p>
    <w:p w:rsidR="00A73DC8"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Глава </w:t>
      </w:r>
      <w:r w:rsidR="00D7105B">
        <w:rPr>
          <w:rFonts w:eastAsiaTheme="minorHAnsi"/>
          <w:sz w:val="28"/>
          <w:szCs w:val="28"/>
          <w:lang w:eastAsia="en-US"/>
        </w:rPr>
        <w:t>муниципального образования город-курорт Геленджик</w:t>
      </w:r>
      <w:r>
        <w:rPr>
          <w:rFonts w:eastAsiaTheme="minorHAnsi"/>
          <w:sz w:val="28"/>
          <w:szCs w:val="28"/>
          <w:lang w:eastAsia="en-US"/>
        </w:rPr>
        <w:t xml:space="preserve"> по результатам проведения консультаций в течение 4 рабочих дней после дня окончания консультаций определяет кандидатуры</w:t>
      </w:r>
      <w:r w:rsidRPr="00857CC6">
        <w:rPr>
          <w:rFonts w:eastAsiaTheme="minorHAnsi"/>
          <w:sz w:val="28"/>
          <w:szCs w:val="28"/>
          <w:lang w:eastAsia="en-US"/>
        </w:rPr>
        <w:t xml:space="preserve"> </w:t>
      </w:r>
      <w:r w:rsidR="00857CC6" w:rsidRPr="00857CC6">
        <w:rPr>
          <w:rFonts w:eastAsiaTheme="minorHAnsi"/>
          <w:sz w:val="28"/>
          <w:szCs w:val="28"/>
          <w:lang w:eastAsia="en-US"/>
        </w:rPr>
        <w:t>3</w:t>
      </w:r>
      <w:r>
        <w:rPr>
          <w:rFonts w:eastAsiaTheme="minorHAnsi"/>
          <w:sz w:val="28"/>
          <w:szCs w:val="28"/>
          <w:lang w:eastAsia="en-US"/>
        </w:rPr>
        <w:t xml:space="preserve"> граждан Российской Федерации, постоянно проживающих на территории </w:t>
      </w:r>
      <w:r w:rsidR="00D7105B">
        <w:rPr>
          <w:rFonts w:eastAsiaTheme="minorHAnsi"/>
          <w:sz w:val="28"/>
          <w:szCs w:val="28"/>
          <w:lang w:eastAsia="en-US"/>
        </w:rPr>
        <w:t>муниципального образования город-курорт Геленджик</w:t>
      </w:r>
      <w:r>
        <w:rPr>
          <w:rFonts w:eastAsiaTheme="minorHAnsi"/>
          <w:sz w:val="28"/>
          <w:szCs w:val="28"/>
          <w:lang w:eastAsia="en-US"/>
        </w:rPr>
        <w:t xml:space="preserve"> и имеющих заслуги перед </w:t>
      </w:r>
      <w:r w:rsidR="00A73DC8">
        <w:rPr>
          <w:rFonts w:eastAsiaTheme="minorHAnsi"/>
          <w:sz w:val="28"/>
          <w:szCs w:val="28"/>
          <w:lang w:eastAsia="en-US"/>
        </w:rPr>
        <w:t xml:space="preserve">муниципальным образованием город-курорт Геленджик, </w:t>
      </w:r>
      <w:r w:rsidRPr="00A73DC8">
        <w:rPr>
          <w:rFonts w:eastAsiaTheme="minorHAnsi"/>
          <w:sz w:val="28"/>
          <w:szCs w:val="28"/>
          <w:lang w:eastAsia="en-US"/>
        </w:rPr>
        <w:t>Краснодарским краем</w:t>
      </w:r>
      <w:r>
        <w:rPr>
          <w:rFonts w:eastAsiaTheme="minorHAnsi"/>
          <w:sz w:val="28"/>
          <w:szCs w:val="28"/>
          <w:lang w:eastAsia="en-US"/>
        </w:rPr>
        <w:t xml:space="preserve"> и обществом, и направляет этим гражданам письменное предложение войти в состав Общественной палаты. </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Предложение главы </w:t>
      </w:r>
      <w:r w:rsidR="00D7105B">
        <w:rPr>
          <w:rFonts w:eastAsiaTheme="minorHAnsi"/>
          <w:sz w:val="28"/>
          <w:szCs w:val="28"/>
          <w:lang w:eastAsia="en-US"/>
        </w:rPr>
        <w:t xml:space="preserve">муниципального образования город-курорт Геленджик </w:t>
      </w:r>
      <w:r>
        <w:rPr>
          <w:rFonts w:eastAsiaTheme="minorHAnsi"/>
          <w:sz w:val="28"/>
          <w:szCs w:val="28"/>
          <w:lang w:eastAsia="en-US"/>
        </w:rPr>
        <w:t xml:space="preserve">должно содержать информацию о предусмотренных настоящим </w:t>
      </w:r>
      <w:r w:rsidR="00D7105B">
        <w:rPr>
          <w:rFonts w:eastAsiaTheme="minorHAnsi"/>
          <w:sz w:val="28"/>
          <w:szCs w:val="28"/>
          <w:lang w:eastAsia="en-US"/>
        </w:rPr>
        <w:t>Положением</w:t>
      </w:r>
      <w:r>
        <w:rPr>
          <w:rFonts w:eastAsiaTheme="minorHAnsi"/>
          <w:sz w:val="28"/>
          <w:szCs w:val="28"/>
          <w:lang w:eastAsia="en-US"/>
        </w:rPr>
        <w:t xml:space="preserve"> ограничениях, связанных с участием в Общественной палате, а также перечень законов, регламентирующих деятельность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главу </w:t>
      </w:r>
      <w:r w:rsidR="00D7105B">
        <w:rPr>
          <w:rFonts w:eastAsiaTheme="minorHAnsi"/>
          <w:sz w:val="28"/>
          <w:szCs w:val="28"/>
          <w:lang w:eastAsia="en-US"/>
        </w:rPr>
        <w:t>муниципального образования город-курорт Геленджик</w:t>
      </w:r>
      <w:r>
        <w:rPr>
          <w:rFonts w:eastAsiaTheme="minorHAnsi"/>
          <w:sz w:val="28"/>
          <w:szCs w:val="28"/>
          <w:lang w:eastAsia="en-US"/>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w:t>
      </w:r>
      <w:r w:rsidRPr="00D7105B">
        <w:rPr>
          <w:rFonts w:eastAsiaTheme="minorHAnsi"/>
          <w:sz w:val="28"/>
          <w:szCs w:val="28"/>
          <w:lang w:eastAsia="en-US"/>
        </w:rPr>
        <w:t xml:space="preserve">предусмотренные </w:t>
      </w:r>
      <w:hyperlink w:anchor="Par30" w:history="1">
        <w:r w:rsidRPr="00D7105B">
          <w:rPr>
            <w:rFonts w:eastAsiaTheme="minorHAnsi"/>
            <w:sz w:val="28"/>
            <w:szCs w:val="28"/>
            <w:lang w:eastAsia="en-US"/>
          </w:rPr>
          <w:t>статьей 9</w:t>
        </w:r>
      </w:hyperlink>
      <w:r>
        <w:rPr>
          <w:rFonts w:eastAsiaTheme="minorHAnsi"/>
          <w:sz w:val="28"/>
          <w:szCs w:val="28"/>
          <w:lang w:eastAsia="en-US"/>
        </w:rPr>
        <w:t xml:space="preserve"> настоящего </w:t>
      </w:r>
      <w:r w:rsidR="00D7105B">
        <w:rPr>
          <w:rFonts w:eastAsiaTheme="minorHAnsi"/>
          <w:sz w:val="28"/>
          <w:szCs w:val="28"/>
          <w:lang w:eastAsia="en-US"/>
        </w:rPr>
        <w:t>Положения</w:t>
      </w:r>
      <w:r>
        <w:rPr>
          <w:rFonts w:eastAsiaTheme="minorHAnsi"/>
          <w:sz w:val="28"/>
          <w:szCs w:val="28"/>
          <w:lang w:eastAsia="en-US"/>
        </w:rPr>
        <w:t>.</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Глава </w:t>
      </w:r>
      <w:r w:rsidR="00813A07">
        <w:rPr>
          <w:rFonts w:eastAsiaTheme="minorHAnsi"/>
          <w:sz w:val="28"/>
          <w:szCs w:val="28"/>
          <w:lang w:eastAsia="en-US"/>
        </w:rPr>
        <w:t xml:space="preserve"> </w:t>
      </w:r>
      <w:r w:rsidR="00D7105B">
        <w:rPr>
          <w:rFonts w:eastAsiaTheme="minorHAnsi"/>
          <w:sz w:val="28"/>
          <w:szCs w:val="28"/>
          <w:lang w:eastAsia="en-US"/>
        </w:rPr>
        <w:t>муниципального образования город-курорт Геленджик</w:t>
      </w:r>
      <w:r>
        <w:rPr>
          <w:rFonts w:eastAsiaTheme="minorHAnsi"/>
          <w:sz w:val="28"/>
          <w:szCs w:val="28"/>
          <w:lang w:eastAsia="en-US"/>
        </w:rPr>
        <w:t xml:space="preserve"> в течение 10 рабочих дней со дня получения им письменного согласия граждан Российской Федерации войти в состав Общественной палаты, утверждает кандидатуры определенных им членов Общественной палаты и предлагает им приступить к формированию полного состава Общественной палаты.</w:t>
      </w:r>
    </w:p>
    <w:p w:rsidR="00A73DC8"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DB6262">
        <w:rPr>
          <w:rFonts w:eastAsiaTheme="minorHAnsi"/>
          <w:sz w:val="28"/>
          <w:szCs w:val="28"/>
          <w:lang w:eastAsia="en-US"/>
        </w:rPr>
        <w:t xml:space="preserve">3. </w:t>
      </w:r>
      <w:r w:rsidR="00D7105B">
        <w:rPr>
          <w:rFonts w:eastAsiaTheme="minorHAnsi"/>
          <w:sz w:val="28"/>
          <w:szCs w:val="28"/>
          <w:lang w:eastAsia="en-US"/>
        </w:rPr>
        <w:t>Дума муниципального образования город-курорт Геленджик</w:t>
      </w:r>
      <w:r w:rsidR="00DB6262">
        <w:rPr>
          <w:rFonts w:eastAsiaTheme="minorHAnsi"/>
          <w:sz w:val="28"/>
          <w:szCs w:val="28"/>
          <w:lang w:eastAsia="en-US"/>
        </w:rPr>
        <w:t xml:space="preserve"> в течение 20 календарных дней после дня размещения информации, указанной в </w:t>
      </w:r>
      <w:r>
        <w:rPr>
          <w:rFonts w:eastAsiaTheme="minorHAnsi"/>
          <w:sz w:val="28"/>
          <w:szCs w:val="28"/>
          <w:lang w:eastAsia="en-US"/>
        </w:rPr>
        <w:t xml:space="preserve">пункте 8.1 </w:t>
      </w:r>
      <w:r w:rsidR="00DB6262">
        <w:rPr>
          <w:rFonts w:eastAsiaTheme="minorHAnsi"/>
          <w:sz w:val="28"/>
          <w:szCs w:val="28"/>
          <w:lang w:eastAsia="en-US"/>
        </w:rPr>
        <w:t>настояще</w:t>
      </w:r>
      <w:r>
        <w:rPr>
          <w:rFonts w:eastAsiaTheme="minorHAnsi"/>
          <w:sz w:val="28"/>
          <w:szCs w:val="28"/>
          <w:lang w:eastAsia="en-US"/>
        </w:rPr>
        <w:t>го</w:t>
      </w:r>
      <w:r w:rsidR="00DB6262">
        <w:rPr>
          <w:rFonts w:eastAsiaTheme="minorHAnsi"/>
          <w:sz w:val="28"/>
          <w:szCs w:val="28"/>
          <w:lang w:eastAsia="en-US"/>
        </w:rPr>
        <w:t xml:space="preserve"> </w:t>
      </w:r>
      <w:r>
        <w:rPr>
          <w:rFonts w:eastAsiaTheme="minorHAnsi"/>
          <w:sz w:val="28"/>
          <w:szCs w:val="28"/>
          <w:lang w:eastAsia="en-US"/>
        </w:rPr>
        <w:t>Положения</w:t>
      </w:r>
      <w:r w:rsidR="00DB6262">
        <w:rPr>
          <w:rFonts w:eastAsiaTheme="minorHAnsi"/>
          <w:sz w:val="28"/>
          <w:szCs w:val="28"/>
          <w:lang w:eastAsia="en-US"/>
        </w:rPr>
        <w:t>, проводит консультации с</w:t>
      </w:r>
      <w:r w:rsidR="00A73DC8" w:rsidRPr="00A73DC8">
        <w:rPr>
          <w:rFonts w:eastAsiaTheme="minorHAnsi"/>
          <w:sz w:val="28"/>
          <w:szCs w:val="28"/>
          <w:lang w:eastAsia="en-US"/>
        </w:rPr>
        <w:t xml:space="preserve"> зарегистрированными на территории муниципального образования город-курорт Геленджик некоммерческими организациями, научным сообществом и творческими союзами</w:t>
      </w:r>
      <w:r w:rsidR="00DB6262">
        <w:rPr>
          <w:rFonts w:eastAsiaTheme="minorHAnsi"/>
          <w:sz w:val="28"/>
          <w:szCs w:val="28"/>
          <w:lang w:eastAsia="en-US"/>
        </w:rPr>
        <w:t>.</w:t>
      </w:r>
    </w:p>
    <w:p w:rsidR="00A73DC8" w:rsidRDefault="00DD61CA"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Дума муниципального образования город-курорт Геленджик</w:t>
      </w:r>
      <w:r w:rsidR="00DB6262">
        <w:rPr>
          <w:rFonts w:eastAsiaTheme="minorHAnsi"/>
          <w:sz w:val="28"/>
          <w:szCs w:val="28"/>
          <w:lang w:eastAsia="en-US"/>
        </w:rPr>
        <w:t xml:space="preserve"> по результатам проведения консультаций по представлению этих организаций в течение 4 рабочих дней после дня окончания консультаций определяет </w:t>
      </w:r>
      <w:r w:rsidR="00DB6262" w:rsidRPr="00857CC6">
        <w:rPr>
          <w:rFonts w:eastAsiaTheme="minorHAnsi"/>
          <w:sz w:val="28"/>
          <w:szCs w:val="28"/>
          <w:lang w:eastAsia="en-US"/>
        </w:rPr>
        <w:t xml:space="preserve">кандидатуры </w:t>
      </w:r>
      <w:r w:rsidR="00857CC6" w:rsidRPr="00857CC6">
        <w:rPr>
          <w:rFonts w:eastAsiaTheme="minorHAnsi"/>
          <w:sz w:val="28"/>
          <w:szCs w:val="28"/>
          <w:lang w:eastAsia="en-US"/>
        </w:rPr>
        <w:t>3</w:t>
      </w:r>
      <w:r w:rsidR="00857CC6">
        <w:rPr>
          <w:rFonts w:eastAsiaTheme="minorHAnsi"/>
          <w:sz w:val="28"/>
          <w:szCs w:val="28"/>
          <w:lang w:eastAsia="en-US"/>
        </w:rPr>
        <w:t xml:space="preserve"> </w:t>
      </w:r>
      <w:r w:rsidR="00DB6262" w:rsidRPr="00857CC6">
        <w:rPr>
          <w:rFonts w:eastAsiaTheme="minorHAnsi"/>
          <w:sz w:val="28"/>
          <w:szCs w:val="28"/>
          <w:lang w:eastAsia="en-US"/>
        </w:rPr>
        <w:t>граждан</w:t>
      </w:r>
      <w:r w:rsidR="00DB6262">
        <w:rPr>
          <w:rFonts w:eastAsiaTheme="minorHAnsi"/>
          <w:sz w:val="28"/>
          <w:szCs w:val="28"/>
          <w:lang w:eastAsia="en-US"/>
        </w:rPr>
        <w:t xml:space="preserve"> Российской Федерации, постоянно проживающих на </w:t>
      </w:r>
      <w:r w:rsidR="00DB6262" w:rsidRPr="00A73DC8">
        <w:rPr>
          <w:rFonts w:eastAsiaTheme="minorHAnsi"/>
          <w:sz w:val="28"/>
          <w:szCs w:val="28"/>
          <w:lang w:eastAsia="en-US"/>
        </w:rPr>
        <w:t xml:space="preserve">территории </w:t>
      </w:r>
      <w:r w:rsidRPr="00A73DC8">
        <w:rPr>
          <w:rFonts w:eastAsiaTheme="minorHAnsi"/>
          <w:sz w:val="28"/>
          <w:szCs w:val="28"/>
          <w:lang w:eastAsia="en-US"/>
        </w:rPr>
        <w:t>муниципального образования</w:t>
      </w:r>
      <w:r w:rsidR="00A73DC8" w:rsidRPr="00A73DC8">
        <w:rPr>
          <w:rFonts w:eastAsiaTheme="minorHAnsi"/>
          <w:sz w:val="28"/>
          <w:szCs w:val="28"/>
          <w:lang w:eastAsia="en-US"/>
        </w:rPr>
        <w:t xml:space="preserve"> город-курорт Геленджик</w:t>
      </w:r>
      <w:r w:rsidR="00DB6262" w:rsidRPr="00A73DC8">
        <w:rPr>
          <w:rFonts w:eastAsiaTheme="minorHAnsi"/>
          <w:sz w:val="28"/>
          <w:szCs w:val="28"/>
          <w:lang w:eastAsia="en-US"/>
        </w:rPr>
        <w:t xml:space="preserve"> и имеющих </w:t>
      </w:r>
      <w:r w:rsidR="00DB6262" w:rsidRPr="00A73DC8">
        <w:rPr>
          <w:rFonts w:eastAsiaTheme="minorHAnsi"/>
          <w:sz w:val="28"/>
          <w:szCs w:val="28"/>
          <w:lang w:eastAsia="en-US"/>
        </w:rPr>
        <w:lastRenderedPageBreak/>
        <w:t xml:space="preserve">заслуги перед </w:t>
      </w:r>
      <w:r w:rsidR="00A73DC8" w:rsidRPr="00A73DC8">
        <w:rPr>
          <w:rFonts w:eastAsiaTheme="minorHAnsi"/>
          <w:sz w:val="28"/>
          <w:szCs w:val="28"/>
          <w:lang w:eastAsia="en-US"/>
        </w:rPr>
        <w:t xml:space="preserve">муниципальным образованием город-курорт Геленджик, </w:t>
      </w:r>
      <w:r w:rsidR="00DB6262" w:rsidRPr="00A73DC8">
        <w:rPr>
          <w:rFonts w:eastAsiaTheme="minorHAnsi"/>
          <w:sz w:val="28"/>
          <w:szCs w:val="28"/>
          <w:lang w:eastAsia="en-US"/>
        </w:rPr>
        <w:t xml:space="preserve">Краснодарским краем и обществом, и направляет этим гражданам письменное предложение войти в состав Общественной палаты. </w:t>
      </w:r>
    </w:p>
    <w:p w:rsidR="00DB6262" w:rsidRDefault="00DB6262" w:rsidP="00DB6262">
      <w:pPr>
        <w:autoSpaceDE w:val="0"/>
        <w:autoSpaceDN w:val="0"/>
        <w:adjustRightInd w:val="0"/>
        <w:ind w:firstLine="709"/>
        <w:jc w:val="both"/>
        <w:rPr>
          <w:rFonts w:eastAsiaTheme="minorHAnsi"/>
          <w:sz w:val="28"/>
          <w:szCs w:val="28"/>
          <w:lang w:eastAsia="en-US"/>
        </w:rPr>
      </w:pPr>
      <w:r w:rsidRPr="00A73DC8">
        <w:rPr>
          <w:rFonts w:eastAsiaTheme="minorHAnsi"/>
          <w:sz w:val="28"/>
          <w:szCs w:val="28"/>
          <w:lang w:eastAsia="en-US"/>
        </w:rPr>
        <w:t>Предложение</w:t>
      </w:r>
      <w:r>
        <w:rPr>
          <w:rFonts w:eastAsiaTheme="minorHAnsi"/>
          <w:sz w:val="28"/>
          <w:szCs w:val="28"/>
          <w:lang w:eastAsia="en-US"/>
        </w:rPr>
        <w:t xml:space="preserve"> </w:t>
      </w:r>
      <w:r w:rsidR="00DD61CA">
        <w:rPr>
          <w:rFonts w:eastAsiaTheme="minorHAnsi"/>
          <w:sz w:val="28"/>
          <w:szCs w:val="28"/>
          <w:lang w:eastAsia="en-US"/>
        </w:rPr>
        <w:t>Думы муниципального образования город-курорт Геленджик</w:t>
      </w:r>
      <w:r>
        <w:rPr>
          <w:rFonts w:eastAsiaTheme="minorHAnsi"/>
          <w:sz w:val="28"/>
          <w:szCs w:val="28"/>
          <w:lang w:eastAsia="en-US"/>
        </w:rPr>
        <w:t xml:space="preserve"> должно содержать информацию о предусмотренных настоящим </w:t>
      </w:r>
      <w:r w:rsidR="00DD61CA">
        <w:rPr>
          <w:rFonts w:eastAsiaTheme="minorHAnsi"/>
          <w:sz w:val="28"/>
          <w:szCs w:val="28"/>
          <w:lang w:eastAsia="en-US"/>
        </w:rPr>
        <w:t>Положением</w:t>
      </w:r>
      <w:r>
        <w:rPr>
          <w:rFonts w:eastAsiaTheme="minorHAnsi"/>
          <w:sz w:val="28"/>
          <w:szCs w:val="28"/>
          <w:lang w:eastAsia="en-US"/>
        </w:rPr>
        <w:t xml:space="preserve"> ограничениях, связанных с участием в Общественной палате, а также перечень законов, регламентирующих деятельность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Граждане Российской Федерации, получившие предложение войти в состав Общественной палаты, в течение 4 рабочих дней со дня получения предложения письменно уведомляют </w:t>
      </w:r>
      <w:r w:rsidR="00DD61CA">
        <w:rPr>
          <w:rFonts w:eastAsiaTheme="minorHAnsi"/>
          <w:sz w:val="28"/>
          <w:szCs w:val="28"/>
          <w:lang w:eastAsia="en-US"/>
        </w:rPr>
        <w:t>Думу муниципального образования город-курорт Геленджик</w:t>
      </w:r>
      <w:r>
        <w:rPr>
          <w:rFonts w:eastAsiaTheme="minorHAnsi"/>
          <w:sz w:val="28"/>
          <w:szCs w:val="28"/>
          <w:lang w:eastAsia="en-US"/>
        </w:rPr>
        <w:t xml:space="preserve"> о своем согласии либо об отказе войти в состав Общественной палаты. Уведомление о согласии гражданина Российской Федерации войти в состав Общественной палаты должно содержать информацию о том, что гражданин Российской Федерации ознакомлен с законодательством, регламентирующим деятельность Общественной палаты, и не подпадает под ограничения, связанные с участием в Общественной палате, предусмотренные </w:t>
      </w:r>
      <w:hyperlink w:anchor="Par30" w:history="1">
        <w:r w:rsidR="00E05EC6">
          <w:rPr>
            <w:rFonts w:eastAsiaTheme="minorHAnsi"/>
            <w:sz w:val="28"/>
            <w:szCs w:val="28"/>
            <w:lang w:eastAsia="en-US"/>
          </w:rPr>
          <w:t>пунктом</w:t>
        </w:r>
        <w:r w:rsidRPr="00DD61CA">
          <w:rPr>
            <w:rFonts w:eastAsiaTheme="minorHAnsi"/>
            <w:sz w:val="28"/>
            <w:szCs w:val="28"/>
            <w:lang w:eastAsia="en-US"/>
          </w:rPr>
          <w:t xml:space="preserve"> 9</w:t>
        </w:r>
      </w:hyperlink>
      <w:r w:rsidR="00E05EC6">
        <w:rPr>
          <w:rFonts w:eastAsiaTheme="minorHAnsi"/>
          <w:sz w:val="28"/>
          <w:szCs w:val="28"/>
          <w:lang w:eastAsia="en-US"/>
        </w:rPr>
        <w:t>.2</w:t>
      </w:r>
      <w:r>
        <w:rPr>
          <w:rFonts w:eastAsiaTheme="minorHAnsi"/>
          <w:sz w:val="28"/>
          <w:szCs w:val="28"/>
          <w:lang w:eastAsia="en-US"/>
        </w:rPr>
        <w:t xml:space="preserve"> настоящего </w:t>
      </w:r>
      <w:r w:rsidR="00DD61CA">
        <w:rPr>
          <w:rFonts w:eastAsiaTheme="minorHAnsi"/>
          <w:sz w:val="28"/>
          <w:szCs w:val="28"/>
          <w:lang w:eastAsia="en-US"/>
        </w:rPr>
        <w:t>Положения</w:t>
      </w:r>
      <w:r>
        <w:rPr>
          <w:rFonts w:eastAsiaTheme="minorHAnsi"/>
          <w:sz w:val="28"/>
          <w:szCs w:val="28"/>
          <w:lang w:eastAsia="en-US"/>
        </w:rPr>
        <w:t>.</w:t>
      </w:r>
    </w:p>
    <w:p w:rsidR="00DB6262" w:rsidRDefault="00DD61CA"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Дума муниципального образования город-курорт Геленджик</w:t>
      </w:r>
      <w:r w:rsidR="00DB6262">
        <w:rPr>
          <w:rFonts w:eastAsiaTheme="minorHAnsi"/>
          <w:sz w:val="28"/>
          <w:szCs w:val="28"/>
          <w:lang w:eastAsia="en-US"/>
        </w:rPr>
        <w:t xml:space="preserve"> на ближайше</w:t>
      </w:r>
      <w:r>
        <w:rPr>
          <w:rFonts w:eastAsiaTheme="minorHAnsi"/>
          <w:sz w:val="28"/>
          <w:szCs w:val="28"/>
          <w:lang w:eastAsia="en-US"/>
        </w:rPr>
        <w:t>й</w:t>
      </w:r>
      <w:r w:rsidR="00DB6262">
        <w:rPr>
          <w:rFonts w:eastAsiaTheme="minorHAnsi"/>
          <w:sz w:val="28"/>
          <w:szCs w:val="28"/>
          <w:lang w:eastAsia="en-US"/>
        </w:rPr>
        <w:t xml:space="preserve"> </w:t>
      </w:r>
      <w:r>
        <w:rPr>
          <w:rFonts w:eastAsiaTheme="minorHAnsi"/>
          <w:sz w:val="28"/>
          <w:szCs w:val="28"/>
          <w:lang w:eastAsia="en-US"/>
        </w:rPr>
        <w:t>сессии</w:t>
      </w:r>
      <w:r w:rsidR="00DB6262">
        <w:rPr>
          <w:rFonts w:eastAsiaTheme="minorHAnsi"/>
          <w:sz w:val="28"/>
          <w:szCs w:val="28"/>
          <w:lang w:eastAsia="en-US"/>
        </w:rPr>
        <w:t xml:space="preserve"> со дня получения письменного согласия граждан Российской Федерации войти в состав Общественной палаты утверждает кандидатуры определенных </w:t>
      </w:r>
      <w:r>
        <w:rPr>
          <w:rFonts w:eastAsiaTheme="minorHAnsi"/>
          <w:sz w:val="28"/>
          <w:szCs w:val="28"/>
          <w:lang w:eastAsia="en-US"/>
        </w:rPr>
        <w:t>ею</w:t>
      </w:r>
      <w:r w:rsidR="00DB6262">
        <w:rPr>
          <w:rFonts w:eastAsiaTheme="minorHAnsi"/>
          <w:sz w:val="28"/>
          <w:szCs w:val="28"/>
          <w:lang w:eastAsia="en-US"/>
        </w:rPr>
        <w:t xml:space="preserve"> членов Общественной палаты и предлагает им приступить к формированию полного состава Общественной палаты.</w:t>
      </w:r>
    </w:p>
    <w:p w:rsidR="00DB6262" w:rsidRPr="00A73DC8" w:rsidRDefault="00E05EC6" w:rsidP="00DB6262">
      <w:pPr>
        <w:autoSpaceDE w:val="0"/>
        <w:autoSpaceDN w:val="0"/>
        <w:adjustRightInd w:val="0"/>
        <w:ind w:firstLine="709"/>
        <w:jc w:val="both"/>
        <w:rPr>
          <w:rFonts w:eastAsiaTheme="minorHAnsi"/>
          <w:sz w:val="28"/>
          <w:szCs w:val="28"/>
          <w:lang w:eastAsia="en-US"/>
        </w:rPr>
      </w:pPr>
      <w:bookmarkStart w:id="5" w:name="Par26"/>
      <w:bookmarkEnd w:id="5"/>
      <w:r>
        <w:rPr>
          <w:rFonts w:eastAsiaTheme="minorHAnsi"/>
          <w:sz w:val="28"/>
          <w:szCs w:val="28"/>
          <w:lang w:eastAsia="en-US"/>
        </w:rPr>
        <w:t>8.</w:t>
      </w:r>
      <w:r w:rsidR="00DB6262">
        <w:rPr>
          <w:rFonts w:eastAsiaTheme="minorHAnsi"/>
          <w:sz w:val="28"/>
          <w:szCs w:val="28"/>
          <w:lang w:eastAsia="en-US"/>
        </w:rPr>
        <w:t xml:space="preserve">4. Члены Общественной палаты, утвержденные главой </w:t>
      </w:r>
      <w:r w:rsidR="00DD61CA">
        <w:rPr>
          <w:rFonts w:eastAsiaTheme="minorHAnsi"/>
          <w:sz w:val="28"/>
          <w:szCs w:val="28"/>
          <w:lang w:eastAsia="en-US"/>
        </w:rPr>
        <w:t>муниципального образования город-курорт Геленджик и Думой муниципального образования город-курорт Геленджик</w:t>
      </w:r>
      <w:r w:rsidR="00DB6262">
        <w:rPr>
          <w:rFonts w:eastAsiaTheme="minorHAnsi"/>
          <w:sz w:val="28"/>
          <w:szCs w:val="28"/>
          <w:lang w:eastAsia="en-US"/>
        </w:rPr>
        <w:t xml:space="preserve">, не позднее </w:t>
      </w:r>
      <w:r w:rsidR="00857CC6" w:rsidRPr="00857CC6">
        <w:rPr>
          <w:rFonts w:eastAsiaTheme="minorHAnsi"/>
          <w:sz w:val="28"/>
          <w:szCs w:val="28"/>
          <w:lang w:eastAsia="en-US"/>
        </w:rPr>
        <w:t>30</w:t>
      </w:r>
      <w:r w:rsidR="00DB6262" w:rsidRPr="00857CC6">
        <w:rPr>
          <w:rFonts w:eastAsiaTheme="minorHAnsi"/>
          <w:sz w:val="28"/>
          <w:szCs w:val="28"/>
          <w:lang w:eastAsia="en-US"/>
        </w:rPr>
        <w:t xml:space="preserve"> календарных дней</w:t>
      </w:r>
      <w:r w:rsidR="00DB6262" w:rsidRPr="00A73DC8">
        <w:rPr>
          <w:rFonts w:eastAsiaTheme="minorHAnsi"/>
          <w:b/>
          <w:i/>
          <w:sz w:val="28"/>
          <w:szCs w:val="28"/>
          <w:lang w:eastAsia="en-US"/>
        </w:rPr>
        <w:t xml:space="preserve"> </w:t>
      </w:r>
      <w:r w:rsidR="00DB6262">
        <w:rPr>
          <w:rFonts w:eastAsiaTheme="minorHAnsi"/>
          <w:sz w:val="28"/>
          <w:szCs w:val="28"/>
          <w:lang w:eastAsia="en-US"/>
        </w:rPr>
        <w:t xml:space="preserve">со дня своего утверждения на основании </w:t>
      </w:r>
      <w:r w:rsidR="00FE3086">
        <w:rPr>
          <w:rFonts w:eastAsiaTheme="minorHAnsi"/>
          <w:sz w:val="28"/>
          <w:szCs w:val="28"/>
          <w:lang w:eastAsia="en-US"/>
        </w:rPr>
        <w:t>принятого</w:t>
      </w:r>
      <w:r w:rsidR="00DB6262">
        <w:rPr>
          <w:rFonts w:eastAsiaTheme="minorHAnsi"/>
          <w:sz w:val="28"/>
          <w:szCs w:val="28"/>
          <w:lang w:eastAsia="en-US"/>
        </w:rPr>
        <w:t xml:space="preserve"> ими положения о конкурсном отборе в состав Общественной палаты принимают решение о приеме в члены Общественной </w:t>
      </w:r>
      <w:r w:rsidR="00DB6262" w:rsidRPr="00857CC6">
        <w:rPr>
          <w:rFonts w:eastAsiaTheme="minorHAnsi"/>
          <w:sz w:val="28"/>
          <w:szCs w:val="28"/>
          <w:lang w:eastAsia="en-US"/>
        </w:rPr>
        <w:t xml:space="preserve">палаты </w:t>
      </w:r>
      <w:r w:rsidR="00857CC6" w:rsidRPr="00857CC6">
        <w:rPr>
          <w:rFonts w:eastAsiaTheme="minorHAnsi"/>
          <w:sz w:val="28"/>
          <w:szCs w:val="28"/>
          <w:lang w:eastAsia="en-US"/>
        </w:rPr>
        <w:t xml:space="preserve">3 </w:t>
      </w:r>
      <w:r w:rsidR="00DB6262" w:rsidRPr="00857CC6">
        <w:rPr>
          <w:rFonts w:eastAsiaTheme="minorHAnsi"/>
          <w:sz w:val="28"/>
          <w:szCs w:val="28"/>
          <w:lang w:eastAsia="en-US"/>
        </w:rPr>
        <w:t>членов</w:t>
      </w:r>
      <w:r w:rsidR="00DB6262">
        <w:rPr>
          <w:rFonts w:eastAsiaTheme="minorHAnsi"/>
          <w:sz w:val="28"/>
          <w:szCs w:val="28"/>
          <w:lang w:eastAsia="en-US"/>
        </w:rPr>
        <w:t xml:space="preserve"> из числа кандидатур, представленных </w:t>
      </w:r>
      <w:r w:rsidR="00A73DC8">
        <w:rPr>
          <w:rFonts w:eastAsiaTheme="minorHAnsi"/>
          <w:sz w:val="28"/>
          <w:szCs w:val="28"/>
          <w:lang w:eastAsia="en-US"/>
        </w:rPr>
        <w:t>некоммерческими организациями</w:t>
      </w:r>
      <w:r w:rsidR="00DB6262">
        <w:rPr>
          <w:rFonts w:eastAsiaTheme="minorHAnsi"/>
          <w:sz w:val="28"/>
          <w:szCs w:val="28"/>
          <w:lang w:eastAsia="en-US"/>
        </w:rPr>
        <w:t xml:space="preserve">, </w:t>
      </w:r>
      <w:r w:rsidR="00DB6262" w:rsidRPr="00A73DC8">
        <w:rPr>
          <w:rFonts w:eastAsiaTheme="minorHAnsi"/>
          <w:sz w:val="28"/>
          <w:szCs w:val="28"/>
          <w:lang w:eastAsia="en-US"/>
        </w:rPr>
        <w:t>зарегистрированными на территории Краснодарского края.</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DB6262">
        <w:rPr>
          <w:rFonts w:eastAsiaTheme="minorHAnsi"/>
          <w:sz w:val="28"/>
          <w:szCs w:val="28"/>
          <w:lang w:eastAsia="en-US"/>
        </w:rPr>
        <w:t xml:space="preserve">5. В случае если Общественная палата нового созыва будет сформирована в порядке, установленном настоящей статьей, в правомочном составе, но не в количестве, установленном </w:t>
      </w:r>
      <w:hyperlink w:anchor="Par2" w:history="1">
        <w:r>
          <w:rPr>
            <w:rFonts w:eastAsiaTheme="minorHAnsi"/>
            <w:sz w:val="28"/>
            <w:szCs w:val="28"/>
            <w:lang w:eastAsia="en-US"/>
          </w:rPr>
          <w:t>пунктом</w:t>
        </w:r>
        <w:r w:rsidR="00DB6262" w:rsidRPr="00DD61CA">
          <w:rPr>
            <w:rFonts w:eastAsiaTheme="minorHAnsi"/>
            <w:sz w:val="28"/>
            <w:szCs w:val="28"/>
            <w:lang w:eastAsia="en-US"/>
          </w:rPr>
          <w:t xml:space="preserve"> 7</w:t>
        </w:r>
      </w:hyperlink>
      <w:r>
        <w:rPr>
          <w:rFonts w:eastAsiaTheme="minorHAnsi"/>
          <w:sz w:val="28"/>
          <w:szCs w:val="28"/>
          <w:lang w:eastAsia="en-US"/>
        </w:rPr>
        <w:t>.1</w:t>
      </w:r>
      <w:r w:rsidR="00DB6262">
        <w:rPr>
          <w:rFonts w:eastAsiaTheme="minorHAnsi"/>
          <w:sz w:val="28"/>
          <w:szCs w:val="28"/>
          <w:lang w:eastAsia="en-US"/>
        </w:rPr>
        <w:t xml:space="preserve"> настоящего </w:t>
      </w:r>
      <w:r w:rsidR="00DD61CA">
        <w:rPr>
          <w:rFonts w:eastAsiaTheme="minorHAnsi"/>
          <w:sz w:val="28"/>
          <w:szCs w:val="28"/>
          <w:lang w:eastAsia="en-US"/>
        </w:rPr>
        <w:t>Положения</w:t>
      </w:r>
      <w:r w:rsidR="00DB6262">
        <w:rPr>
          <w:rFonts w:eastAsiaTheme="minorHAnsi"/>
          <w:sz w:val="28"/>
          <w:szCs w:val="28"/>
          <w:lang w:eastAsia="en-US"/>
        </w:rPr>
        <w:t xml:space="preserve">, утверждение (принятие решения о приеме) новых членов Общественной палаты производится в порядке, предусмотренном </w:t>
      </w:r>
      <w:hyperlink w:anchor="Par20" w:history="1">
        <w:r>
          <w:rPr>
            <w:rFonts w:eastAsiaTheme="minorHAnsi"/>
            <w:sz w:val="28"/>
            <w:szCs w:val="28"/>
            <w:lang w:eastAsia="en-US"/>
          </w:rPr>
          <w:t>пунктами</w:t>
        </w:r>
        <w:r w:rsidR="00DB6262" w:rsidRPr="00DD61CA">
          <w:rPr>
            <w:rFonts w:eastAsiaTheme="minorHAnsi"/>
            <w:sz w:val="28"/>
            <w:szCs w:val="28"/>
            <w:lang w:eastAsia="en-US"/>
          </w:rPr>
          <w:t xml:space="preserve"> </w:t>
        </w:r>
        <w:r>
          <w:rPr>
            <w:rFonts w:eastAsiaTheme="minorHAnsi"/>
            <w:sz w:val="28"/>
            <w:szCs w:val="28"/>
            <w:lang w:eastAsia="en-US"/>
          </w:rPr>
          <w:t>8.</w:t>
        </w:r>
        <w:r w:rsidR="00DB6262" w:rsidRPr="00DD61CA">
          <w:rPr>
            <w:rFonts w:eastAsiaTheme="minorHAnsi"/>
            <w:sz w:val="28"/>
            <w:szCs w:val="28"/>
            <w:lang w:eastAsia="en-US"/>
          </w:rPr>
          <w:t>2</w:t>
        </w:r>
      </w:hyperlink>
      <w:r w:rsidR="00DB6262" w:rsidRPr="00DD61CA">
        <w:rPr>
          <w:rFonts w:eastAsiaTheme="minorHAnsi"/>
          <w:sz w:val="28"/>
          <w:szCs w:val="28"/>
          <w:lang w:eastAsia="en-US"/>
        </w:rPr>
        <w:t>-</w:t>
      </w:r>
      <w:r>
        <w:rPr>
          <w:rFonts w:eastAsiaTheme="minorHAnsi"/>
          <w:sz w:val="28"/>
          <w:szCs w:val="28"/>
          <w:lang w:eastAsia="en-US"/>
        </w:rPr>
        <w:t>8.</w:t>
      </w:r>
      <w:hyperlink w:anchor="Par26" w:history="1">
        <w:r w:rsidR="00DB6262" w:rsidRPr="00DD61CA">
          <w:rPr>
            <w:rFonts w:eastAsiaTheme="minorHAnsi"/>
            <w:sz w:val="28"/>
            <w:szCs w:val="28"/>
            <w:lang w:eastAsia="en-US"/>
          </w:rPr>
          <w:t>4</w:t>
        </w:r>
      </w:hyperlink>
      <w:r w:rsidR="00DB6262" w:rsidRPr="00DD61CA">
        <w:rPr>
          <w:rFonts w:eastAsiaTheme="minorHAnsi"/>
          <w:sz w:val="28"/>
          <w:szCs w:val="28"/>
          <w:lang w:eastAsia="en-US"/>
        </w:rPr>
        <w:t xml:space="preserve"> </w:t>
      </w:r>
      <w:r w:rsidR="00DB6262">
        <w:rPr>
          <w:rFonts w:eastAsiaTheme="minorHAnsi"/>
          <w:sz w:val="28"/>
          <w:szCs w:val="28"/>
          <w:lang w:eastAsia="en-US"/>
        </w:rPr>
        <w:t>настояще</w:t>
      </w:r>
      <w:r>
        <w:rPr>
          <w:rFonts w:eastAsiaTheme="minorHAnsi"/>
          <w:sz w:val="28"/>
          <w:szCs w:val="28"/>
          <w:lang w:eastAsia="en-US"/>
        </w:rPr>
        <w:t>го</w:t>
      </w:r>
      <w:r w:rsidR="00DB6262">
        <w:rPr>
          <w:rFonts w:eastAsiaTheme="minorHAnsi"/>
          <w:sz w:val="28"/>
          <w:szCs w:val="28"/>
          <w:lang w:eastAsia="en-US"/>
        </w:rPr>
        <w:t xml:space="preserve"> </w:t>
      </w:r>
      <w:r>
        <w:rPr>
          <w:rFonts w:eastAsiaTheme="minorHAnsi"/>
          <w:sz w:val="28"/>
          <w:szCs w:val="28"/>
          <w:lang w:eastAsia="en-US"/>
        </w:rPr>
        <w:t>Положения</w:t>
      </w:r>
      <w:r w:rsidR="00DB6262">
        <w:rPr>
          <w:rFonts w:eastAsiaTheme="minorHAnsi"/>
          <w:sz w:val="28"/>
          <w:szCs w:val="28"/>
          <w:lang w:eastAsia="en-US"/>
        </w:rPr>
        <w:t>, при этом сроки формирования, предусмотренные в них, сокращаются вдвое.</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w:t>
      </w:r>
      <w:r w:rsidR="00DB6262">
        <w:rPr>
          <w:rFonts w:eastAsiaTheme="minorHAnsi"/>
          <w:sz w:val="28"/>
          <w:szCs w:val="28"/>
          <w:lang w:eastAsia="en-US"/>
        </w:rPr>
        <w:t xml:space="preserve">6. 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порядке, предусмотренном </w:t>
      </w:r>
      <w:hyperlink w:anchor="Par20" w:history="1">
        <w:r>
          <w:rPr>
            <w:rFonts w:eastAsiaTheme="minorHAnsi"/>
            <w:sz w:val="28"/>
            <w:szCs w:val="28"/>
            <w:lang w:eastAsia="en-US"/>
          </w:rPr>
          <w:t>пунктами</w:t>
        </w:r>
        <w:r w:rsidRPr="00DD61CA">
          <w:rPr>
            <w:rFonts w:eastAsiaTheme="minorHAnsi"/>
            <w:sz w:val="28"/>
            <w:szCs w:val="28"/>
            <w:lang w:eastAsia="en-US"/>
          </w:rPr>
          <w:t xml:space="preserve"> </w:t>
        </w:r>
        <w:r>
          <w:rPr>
            <w:rFonts w:eastAsiaTheme="minorHAnsi"/>
            <w:sz w:val="28"/>
            <w:szCs w:val="28"/>
            <w:lang w:eastAsia="en-US"/>
          </w:rPr>
          <w:t>8.</w:t>
        </w:r>
        <w:r w:rsidRPr="00DD61CA">
          <w:rPr>
            <w:rFonts w:eastAsiaTheme="minorHAnsi"/>
            <w:sz w:val="28"/>
            <w:szCs w:val="28"/>
            <w:lang w:eastAsia="en-US"/>
          </w:rPr>
          <w:t>2</w:t>
        </w:r>
      </w:hyperlink>
      <w:r w:rsidRPr="00DD61CA">
        <w:rPr>
          <w:rFonts w:eastAsiaTheme="minorHAnsi"/>
          <w:sz w:val="28"/>
          <w:szCs w:val="28"/>
          <w:lang w:eastAsia="en-US"/>
        </w:rPr>
        <w:t>-</w:t>
      </w:r>
      <w:r>
        <w:rPr>
          <w:rFonts w:eastAsiaTheme="minorHAnsi"/>
          <w:sz w:val="28"/>
          <w:szCs w:val="28"/>
          <w:lang w:eastAsia="en-US"/>
        </w:rPr>
        <w:t>8.</w:t>
      </w:r>
      <w:hyperlink w:anchor="Par26" w:history="1">
        <w:r w:rsidRPr="00DD61CA">
          <w:rPr>
            <w:rFonts w:eastAsiaTheme="minorHAnsi"/>
            <w:sz w:val="28"/>
            <w:szCs w:val="28"/>
            <w:lang w:eastAsia="en-US"/>
          </w:rPr>
          <w:t>4</w:t>
        </w:r>
      </w:hyperlink>
      <w:r w:rsidRPr="00DD61CA">
        <w:rPr>
          <w:rFonts w:eastAsiaTheme="minorHAnsi"/>
          <w:sz w:val="28"/>
          <w:szCs w:val="28"/>
          <w:lang w:eastAsia="en-US"/>
        </w:rPr>
        <w:t xml:space="preserve"> </w:t>
      </w:r>
      <w:r>
        <w:rPr>
          <w:rFonts w:eastAsiaTheme="minorHAnsi"/>
          <w:sz w:val="28"/>
          <w:szCs w:val="28"/>
          <w:lang w:eastAsia="en-US"/>
        </w:rPr>
        <w:t>настоящего Положения</w:t>
      </w:r>
      <w:r w:rsidR="00DB6262">
        <w:rPr>
          <w:rFonts w:eastAsiaTheme="minorHAnsi"/>
          <w:sz w:val="28"/>
          <w:szCs w:val="28"/>
          <w:lang w:eastAsia="en-US"/>
        </w:rPr>
        <w:t>,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w:t>
      </w:r>
    </w:p>
    <w:p w:rsidR="00DB6262" w:rsidRDefault="00DB6262" w:rsidP="00DD61CA">
      <w:pPr>
        <w:autoSpaceDE w:val="0"/>
        <w:autoSpaceDN w:val="0"/>
        <w:adjustRightInd w:val="0"/>
        <w:ind w:firstLine="709"/>
        <w:jc w:val="center"/>
        <w:outlineLvl w:val="0"/>
        <w:rPr>
          <w:rFonts w:eastAsiaTheme="minorHAnsi"/>
          <w:sz w:val="28"/>
          <w:szCs w:val="28"/>
          <w:lang w:eastAsia="en-US"/>
        </w:rPr>
      </w:pPr>
      <w:bookmarkStart w:id="6" w:name="Par30"/>
      <w:bookmarkEnd w:id="6"/>
      <w:r>
        <w:rPr>
          <w:rFonts w:eastAsiaTheme="minorHAnsi"/>
          <w:sz w:val="28"/>
          <w:szCs w:val="28"/>
          <w:lang w:eastAsia="en-US"/>
        </w:rPr>
        <w:lastRenderedPageBreak/>
        <w:t>9. Член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p>
    <w:p w:rsidR="00FE3086" w:rsidRDefault="00FE3086" w:rsidP="00DB6262">
      <w:pPr>
        <w:autoSpaceDE w:val="0"/>
        <w:autoSpaceDN w:val="0"/>
        <w:adjustRightInd w:val="0"/>
        <w:ind w:firstLine="709"/>
        <w:jc w:val="both"/>
        <w:rPr>
          <w:rFonts w:eastAsiaTheme="minorHAnsi"/>
          <w:sz w:val="28"/>
          <w:szCs w:val="28"/>
          <w:lang w:eastAsia="en-US"/>
        </w:rPr>
      </w:pP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DB6262">
        <w:rPr>
          <w:rFonts w:eastAsiaTheme="minorHAnsi"/>
          <w:sz w:val="28"/>
          <w:szCs w:val="28"/>
          <w:lang w:eastAsia="en-US"/>
        </w:rPr>
        <w:t>1. Членом Общественной палаты может быть гражданин, достигший возраста восемнадцати лет.</w:t>
      </w:r>
    </w:p>
    <w:p w:rsidR="00DB6262" w:rsidRDefault="00E05EC6" w:rsidP="00DB6262">
      <w:pPr>
        <w:autoSpaceDE w:val="0"/>
        <w:autoSpaceDN w:val="0"/>
        <w:adjustRightInd w:val="0"/>
        <w:ind w:firstLine="709"/>
        <w:jc w:val="both"/>
        <w:rPr>
          <w:rFonts w:eastAsiaTheme="minorHAnsi"/>
          <w:sz w:val="28"/>
          <w:szCs w:val="28"/>
          <w:lang w:eastAsia="en-US"/>
        </w:rPr>
      </w:pPr>
      <w:bookmarkStart w:id="7" w:name="Par33"/>
      <w:bookmarkEnd w:id="7"/>
      <w:r>
        <w:rPr>
          <w:rFonts w:eastAsiaTheme="minorHAnsi"/>
          <w:sz w:val="28"/>
          <w:szCs w:val="28"/>
          <w:lang w:eastAsia="en-US"/>
        </w:rPr>
        <w:t>9.</w:t>
      </w:r>
      <w:r w:rsidR="00DB6262">
        <w:rPr>
          <w:rFonts w:eastAsiaTheme="minorHAnsi"/>
          <w:sz w:val="28"/>
          <w:szCs w:val="28"/>
          <w:lang w:eastAsia="en-US"/>
        </w:rPr>
        <w:t>2. Членами Общественной палаты не могут быть:</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w:t>
      </w:r>
      <w:r w:rsidR="00A73DC8">
        <w:rPr>
          <w:rFonts w:eastAsiaTheme="minorHAnsi"/>
          <w:sz w:val="28"/>
          <w:szCs w:val="28"/>
          <w:lang w:eastAsia="en-US"/>
        </w:rPr>
        <w:t>глава муниципального образования город-курорт Геленджик</w:t>
      </w:r>
      <w:r>
        <w:rPr>
          <w:rFonts w:eastAsiaTheme="minorHAnsi"/>
          <w:sz w:val="28"/>
          <w:szCs w:val="28"/>
          <w:lang w:eastAsia="en-US"/>
        </w:rPr>
        <w:t>, депутаты Государственной Думы Федерального Собрания Российской Федерации, депутаты Законодательного Собрания Краснодарского края,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лица, признанные на основании решения суда недееспособными или ограниченно дееспособными;</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лица, имеющие непогашенную или неснятую судимость:</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 лица, членство которых в Общественной палате ранее было прекращено на основании </w:t>
      </w:r>
      <w:hyperlink w:anchor="Par61" w:history="1">
        <w:r w:rsidR="00E05EC6">
          <w:rPr>
            <w:rFonts w:eastAsiaTheme="minorHAnsi"/>
            <w:sz w:val="28"/>
            <w:szCs w:val="28"/>
            <w:lang w:eastAsia="en-US"/>
          </w:rPr>
          <w:t>подпункта 4 пункта</w:t>
        </w:r>
        <w:r w:rsidRPr="00DD61CA">
          <w:rPr>
            <w:rFonts w:eastAsiaTheme="minorHAnsi"/>
            <w:sz w:val="28"/>
            <w:szCs w:val="28"/>
            <w:lang w:eastAsia="en-US"/>
          </w:rPr>
          <w:t xml:space="preserve"> 12</w:t>
        </w:r>
      </w:hyperlink>
      <w:r w:rsidR="00E05EC6">
        <w:rPr>
          <w:rFonts w:eastAsiaTheme="minorHAnsi"/>
          <w:sz w:val="28"/>
          <w:szCs w:val="28"/>
          <w:lang w:eastAsia="en-US"/>
        </w:rPr>
        <w:t>.1</w:t>
      </w:r>
      <w:r>
        <w:rPr>
          <w:rFonts w:eastAsiaTheme="minorHAnsi"/>
          <w:sz w:val="28"/>
          <w:szCs w:val="28"/>
          <w:lang w:eastAsia="en-US"/>
        </w:rPr>
        <w:t xml:space="preserve"> настоящего </w:t>
      </w:r>
      <w:r w:rsidR="00DD61CA">
        <w:rPr>
          <w:rFonts w:eastAsiaTheme="minorHAnsi"/>
          <w:sz w:val="28"/>
          <w:szCs w:val="28"/>
          <w:lang w:eastAsia="en-US"/>
        </w:rPr>
        <w:t>Положения</w:t>
      </w:r>
      <w:r>
        <w:rPr>
          <w:rFonts w:eastAsiaTheme="minorHAnsi"/>
          <w:sz w:val="28"/>
          <w:szCs w:val="28"/>
          <w:lang w:eastAsia="en-US"/>
        </w:rPr>
        <w:t>. В этом случае запрет на членство в Общественной палате относится только к работе Общественной палаты следующего состава.</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DB6262">
        <w:rPr>
          <w:rFonts w:eastAsiaTheme="minorHAnsi"/>
          <w:sz w:val="28"/>
          <w:szCs w:val="28"/>
          <w:lang w:eastAsia="en-US"/>
        </w:rPr>
        <w:t>3. Члены Общественной палаты осуществляют свою деятельность на общественных началах.</w:t>
      </w:r>
    </w:p>
    <w:p w:rsidR="00DB6262" w:rsidRDefault="00E05EC6" w:rsidP="00DB6262">
      <w:pPr>
        <w:autoSpaceDE w:val="0"/>
        <w:autoSpaceDN w:val="0"/>
        <w:adjustRightInd w:val="0"/>
        <w:ind w:firstLine="709"/>
        <w:jc w:val="both"/>
        <w:rPr>
          <w:rFonts w:eastAsiaTheme="minorHAnsi"/>
          <w:sz w:val="28"/>
          <w:szCs w:val="28"/>
          <w:lang w:eastAsia="en-US"/>
        </w:rPr>
      </w:pPr>
      <w:bookmarkStart w:id="8" w:name="Par40"/>
      <w:bookmarkEnd w:id="8"/>
      <w:r>
        <w:rPr>
          <w:rFonts w:eastAsiaTheme="minorHAnsi"/>
          <w:sz w:val="28"/>
          <w:szCs w:val="28"/>
          <w:lang w:eastAsia="en-US"/>
        </w:rPr>
        <w:t>9.</w:t>
      </w:r>
      <w:r w:rsidR="00DB6262">
        <w:rPr>
          <w:rFonts w:eastAsiaTheme="minorHAnsi"/>
          <w:sz w:val="28"/>
          <w:szCs w:val="28"/>
          <w:lang w:eastAsia="en-US"/>
        </w:rPr>
        <w:t>4. Член Общественной палаты приостанавливает членство в политической партии на срок осуществления своих полномочий.</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FE3086">
        <w:rPr>
          <w:rFonts w:eastAsiaTheme="minorHAnsi"/>
          <w:sz w:val="28"/>
          <w:szCs w:val="28"/>
          <w:lang w:eastAsia="en-US"/>
        </w:rPr>
        <w:t>5</w:t>
      </w:r>
      <w:r w:rsidR="00DB6262">
        <w:rPr>
          <w:rFonts w:eastAsiaTheme="minorHAnsi"/>
          <w:sz w:val="28"/>
          <w:szCs w:val="28"/>
          <w:lang w:eastAsia="en-US"/>
        </w:rPr>
        <w:t>. Члены Общественной палаты при осуществлении своих полномочий не связаны решениями некоммерческих организаций.</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w:t>
      </w:r>
      <w:r w:rsidR="00FE3086">
        <w:rPr>
          <w:rFonts w:eastAsiaTheme="minorHAnsi"/>
          <w:sz w:val="28"/>
          <w:szCs w:val="28"/>
          <w:lang w:eastAsia="en-US"/>
        </w:rPr>
        <w:t>6</w:t>
      </w:r>
      <w:r w:rsidR="00DB6262">
        <w:rPr>
          <w:rFonts w:eastAsiaTheme="minorHAnsi"/>
          <w:sz w:val="28"/>
          <w:szCs w:val="28"/>
          <w:lang w:eastAsia="en-US"/>
        </w:rPr>
        <w:t>. Отзыв члена Общественной палаты не допускается.</w:t>
      </w:r>
    </w:p>
    <w:p w:rsidR="00DB6262" w:rsidRDefault="00DB6262" w:rsidP="00DB6262">
      <w:pPr>
        <w:autoSpaceDE w:val="0"/>
        <w:autoSpaceDN w:val="0"/>
        <w:adjustRightInd w:val="0"/>
        <w:ind w:firstLine="709"/>
        <w:jc w:val="both"/>
        <w:rPr>
          <w:rFonts w:eastAsiaTheme="minorHAnsi"/>
          <w:sz w:val="28"/>
          <w:szCs w:val="28"/>
          <w:lang w:eastAsia="en-US"/>
        </w:rPr>
      </w:pPr>
    </w:p>
    <w:p w:rsidR="00FE3086" w:rsidRDefault="00FE3086" w:rsidP="00DB6262">
      <w:pPr>
        <w:autoSpaceDE w:val="0"/>
        <w:autoSpaceDN w:val="0"/>
        <w:adjustRightInd w:val="0"/>
        <w:ind w:firstLine="709"/>
        <w:jc w:val="both"/>
        <w:rPr>
          <w:rFonts w:eastAsiaTheme="minorHAnsi"/>
          <w:sz w:val="28"/>
          <w:szCs w:val="28"/>
          <w:lang w:eastAsia="en-US"/>
        </w:rPr>
      </w:pPr>
    </w:p>
    <w:p w:rsidR="00DB6262" w:rsidRDefault="00DB6262" w:rsidP="00DD61CA">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10. Участие членов Общественной палаты в ее работе</w:t>
      </w:r>
    </w:p>
    <w:p w:rsidR="00DB6262" w:rsidRDefault="00DB6262" w:rsidP="00DB6262">
      <w:pPr>
        <w:autoSpaceDE w:val="0"/>
        <w:autoSpaceDN w:val="0"/>
        <w:adjustRightInd w:val="0"/>
        <w:ind w:firstLine="709"/>
        <w:jc w:val="both"/>
        <w:rPr>
          <w:rFonts w:eastAsiaTheme="minorHAnsi"/>
          <w:sz w:val="28"/>
          <w:szCs w:val="28"/>
          <w:lang w:eastAsia="en-US"/>
        </w:rPr>
      </w:pPr>
    </w:p>
    <w:p w:rsidR="00FE3086" w:rsidRDefault="00FE3086" w:rsidP="00DB6262">
      <w:pPr>
        <w:autoSpaceDE w:val="0"/>
        <w:autoSpaceDN w:val="0"/>
        <w:adjustRightInd w:val="0"/>
        <w:ind w:firstLine="709"/>
        <w:jc w:val="both"/>
        <w:rPr>
          <w:rFonts w:eastAsiaTheme="minorHAnsi"/>
          <w:sz w:val="28"/>
          <w:szCs w:val="28"/>
          <w:lang w:eastAsia="en-US"/>
        </w:rPr>
      </w:pP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B6262">
        <w:rPr>
          <w:rFonts w:eastAsiaTheme="minorHAnsi"/>
          <w:sz w:val="28"/>
          <w:szCs w:val="28"/>
          <w:lang w:eastAsia="en-US"/>
        </w:rPr>
        <w:t>1. Члены Общественной палаты принимают личное участие в заседаниях Общественной палаты, заседаниях совета Общественной палаты, работе комиссий и рабочих групп Общественной палаты.</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w:t>
      </w:r>
      <w:r w:rsidR="00DB6262">
        <w:rPr>
          <w:rFonts w:eastAsiaTheme="minorHAnsi"/>
          <w:sz w:val="28"/>
          <w:szCs w:val="28"/>
          <w:lang w:eastAsia="en-US"/>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p>
    <w:p w:rsidR="00DB6262" w:rsidRDefault="00DB6262" w:rsidP="00DD61CA">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lastRenderedPageBreak/>
        <w:t>11. Удостоверение члена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DB6262">
        <w:rPr>
          <w:rFonts w:eastAsiaTheme="minorHAnsi"/>
          <w:sz w:val="28"/>
          <w:szCs w:val="28"/>
          <w:lang w:eastAsia="en-US"/>
        </w:rPr>
        <w:t>1. Член Общественной палаты имеет удостоверение члена Общественной палаты (далее - удостоверение), являющееся документом, подтверждающим его полномочия. Указанное удостоверение члена Общественной палаты выдается на срок полномочий Общественной палаты.</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00DB6262">
        <w:rPr>
          <w:rFonts w:eastAsiaTheme="minorHAnsi"/>
          <w:sz w:val="28"/>
          <w:szCs w:val="28"/>
          <w:lang w:eastAsia="en-US"/>
        </w:rPr>
        <w:t>2. Образец и описание удостоверения утверждаются Общественной палатой.</w:t>
      </w:r>
    </w:p>
    <w:p w:rsidR="00DB6262" w:rsidRDefault="00DB6262" w:rsidP="00DB6262">
      <w:pPr>
        <w:autoSpaceDE w:val="0"/>
        <w:autoSpaceDN w:val="0"/>
        <w:adjustRightInd w:val="0"/>
        <w:ind w:firstLine="709"/>
        <w:jc w:val="both"/>
        <w:rPr>
          <w:rFonts w:eastAsiaTheme="minorHAnsi"/>
          <w:sz w:val="28"/>
          <w:szCs w:val="28"/>
          <w:lang w:eastAsia="en-US"/>
        </w:rPr>
      </w:pPr>
    </w:p>
    <w:p w:rsidR="00DD61CA" w:rsidRDefault="00DB6262" w:rsidP="00DD61CA">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 xml:space="preserve">12. Прекращение и приостановление полномочий члена </w:t>
      </w:r>
    </w:p>
    <w:p w:rsidR="00DB6262" w:rsidRDefault="00DB6262" w:rsidP="00DD61CA">
      <w:pPr>
        <w:autoSpaceDE w:val="0"/>
        <w:autoSpaceDN w:val="0"/>
        <w:adjustRightInd w:val="0"/>
        <w:ind w:firstLine="709"/>
        <w:jc w:val="center"/>
        <w:outlineLvl w:val="0"/>
        <w:rPr>
          <w:rFonts w:eastAsiaTheme="minorHAnsi"/>
          <w:sz w:val="28"/>
          <w:szCs w:val="28"/>
          <w:lang w:eastAsia="en-US"/>
        </w:rPr>
      </w:pPr>
      <w:r>
        <w:rPr>
          <w:rFonts w:eastAsiaTheme="minorHAnsi"/>
          <w:sz w:val="28"/>
          <w:szCs w:val="28"/>
          <w:lang w:eastAsia="en-US"/>
        </w:rPr>
        <w:t>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DB6262">
        <w:rPr>
          <w:rFonts w:eastAsiaTheme="minorHAnsi"/>
          <w:sz w:val="28"/>
          <w:szCs w:val="28"/>
          <w:lang w:eastAsia="en-US"/>
        </w:rPr>
        <w:t>1. Полномочия члена Общественной палаты прекращаются в порядке, предусмотренном Регламентом Общественной палаты, в случае:</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истечения срока его полномочий;</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подачи им заявления о выходе из состава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неспособности его в течение длительного времени по состоянию здоровья участвовать в работе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bookmarkStart w:id="9" w:name="Par61"/>
      <w:bookmarkEnd w:id="9"/>
      <w:r>
        <w:rPr>
          <w:rFonts w:eastAsiaTheme="minorHAnsi"/>
          <w:sz w:val="28"/>
          <w:szCs w:val="28"/>
          <w:lang w:eastAsia="en-US"/>
        </w:rPr>
        <w:t>4) грубого нарушения им Кодекса этики членов Общественной палаты - по решению не менее двух третей установленного числа членов Общественной палаты, принятому на заседании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смерти члена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выявления обстоятельств, не совместимых в соответствии с </w:t>
      </w:r>
      <w:hyperlink w:anchor="Par33" w:history="1">
        <w:r w:rsidRPr="00DD61CA">
          <w:rPr>
            <w:rFonts w:eastAsiaTheme="minorHAnsi"/>
            <w:sz w:val="28"/>
            <w:szCs w:val="28"/>
            <w:lang w:eastAsia="en-US"/>
          </w:rPr>
          <w:t>частью 2 статьи 9</w:t>
        </w:r>
      </w:hyperlink>
      <w:r w:rsidRPr="00DD61CA">
        <w:rPr>
          <w:rFonts w:eastAsiaTheme="minorHAnsi"/>
          <w:sz w:val="28"/>
          <w:szCs w:val="28"/>
          <w:lang w:eastAsia="en-US"/>
        </w:rPr>
        <w:t xml:space="preserve"> настоящего</w:t>
      </w:r>
      <w:r>
        <w:rPr>
          <w:rFonts w:eastAsiaTheme="minorHAnsi"/>
          <w:sz w:val="28"/>
          <w:szCs w:val="28"/>
          <w:lang w:eastAsia="en-US"/>
        </w:rPr>
        <w:t xml:space="preserve"> </w:t>
      </w:r>
      <w:r w:rsidR="00DD61CA">
        <w:rPr>
          <w:rFonts w:eastAsiaTheme="minorHAnsi"/>
          <w:sz w:val="28"/>
          <w:szCs w:val="28"/>
          <w:lang w:eastAsia="en-US"/>
        </w:rPr>
        <w:t>Положения</w:t>
      </w:r>
      <w:r>
        <w:rPr>
          <w:rFonts w:eastAsiaTheme="minorHAnsi"/>
          <w:sz w:val="28"/>
          <w:szCs w:val="28"/>
          <w:lang w:eastAsia="en-US"/>
        </w:rPr>
        <w:t xml:space="preserve"> со статусом члена Общественной палаты;</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ar40" w:history="1">
        <w:r w:rsidR="00E05EC6">
          <w:rPr>
            <w:rFonts w:eastAsiaTheme="minorHAnsi"/>
            <w:sz w:val="28"/>
            <w:szCs w:val="28"/>
            <w:lang w:eastAsia="en-US"/>
          </w:rPr>
          <w:t>пунктом</w:t>
        </w:r>
      </w:hyperlink>
      <w:r w:rsidR="00E05EC6">
        <w:rPr>
          <w:rFonts w:eastAsiaTheme="minorHAnsi"/>
          <w:sz w:val="28"/>
          <w:szCs w:val="28"/>
          <w:lang w:eastAsia="en-US"/>
        </w:rPr>
        <w:t xml:space="preserve"> 9.4</w:t>
      </w:r>
      <w:r w:rsidRPr="00DD61CA">
        <w:rPr>
          <w:rFonts w:eastAsiaTheme="minorHAnsi"/>
          <w:sz w:val="28"/>
          <w:szCs w:val="28"/>
          <w:lang w:eastAsia="en-US"/>
        </w:rPr>
        <w:t xml:space="preserve"> </w:t>
      </w:r>
      <w:r>
        <w:rPr>
          <w:rFonts w:eastAsiaTheme="minorHAnsi"/>
          <w:sz w:val="28"/>
          <w:szCs w:val="28"/>
          <w:lang w:eastAsia="en-US"/>
        </w:rPr>
        <w:t xml:space="preserve">настоящего </w:t>
      </w:r>
      <w:r w:rsidR="00DD61CA">
        <w:rPr>
          <w:rFonts w:eastAsiaTheme="minorHAnsi"/>
          <w:sz w:val="28"/>
          <w:szCs w:val="28"/>
          <w:lang w:eastAsia="en-US"/>
        </w:rPr>
        <w:t>Положения</w:t>
      </w:r>
      <w:r>
        <w:rPr>
          <w:rFonts w:eastAsiaTheme="minorHAnsi"/>
          <w:sz w:val="28"/>
          <w:szCs w:val="28"/>
          <w:lang w:eastAsia="en-US"/>
        </w:rPr>
        <w:t>.</w:t>
      </w:r>
    </w:p>
    <w:p w:rsidR="00DB6262" w:rsidRDefault="00E05EC6"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00DB6262">
        <w:rPr>
          <w:rFonts w:eastAsiaTheme="minorHAnsi"/>
          <w:sz w:val="28"/>
          <w:szCs w:val="28"/>
          <w:lang w:eastAsia="en-US"/>
        </w:rPr>
        <w:t>2. Полномочия члена Общественной палаты приостанавливаются в порядке, предусмотренном Регламентом Общественной палаты, в случае:</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назначения ему административного наказания в виде административного ареста;</w:t>
      </w:r>
    </w:p>
    <w:p w:rsidR="00DB6262" w:rsidRDefault="00DB6262" w:rsidP="00DB62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DD61CA" w:rsidRDefault="00DD61CA"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lastRenderedPageBreak/>
        <w:t>13. Органы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1. Органами Общественной палаты являются:</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совет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председатель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комиссии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рабочие группы, созданные в порядке, предусмотренном Регламентом Общественной палаты.</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2. К исключительной компетенции Общественной палаты относится решение следующих вопросов:</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утверждение Регламента Общественной палаты и внесение в него изменений;</w:t>
      </w:r>
    </w:p>
    <w:p w:rsidR="00DD61CA" w:rsidRDefault="00DD61CA" w:rsidP="00521A75">
      <w:pPr>
        <w:autoSpaceDE w:val="0"/>
        <w:autoSpaceDN w:val="0"/>
        <w:adjustRightInd w:val="0"/>
        <w:ind w:firstLine="709"/>
        <w:jc w:val="both"/>
        <w:rPr>
          <w:rFonts w:eastAsiaTheme="minorHAnsi"/>
          <w:sz w:val="28"/>
          <w:szCs w:val="28"/>
          <w:lang w:eastAsia="en-US"/>
        </w:rPr>
      </w:pPr>
      <w:bookmarkStart w:id="10" w:name="Par9"/>
      <w:bookmarkEnd w:id="10"/>
      <w:r>
        <w:rPr>
          <w:rFonts w:eastAsiaTheme="minorHAnsi"/>
          <w:sz w:val="28"/>
          <w:szCs w:val="28"/>
          <w:lang w:eastAsia="en-US"/>
        </w:rPr>
        <w:t>2) избрание председателя Общественной палаты и заместителя (заместителей) председателя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утверждение количества комиссий и рабочих групп Общественной палаты, их наименований и определение направлений их деятельности;</w:t>
      </w:r>
    </w:p>
    <w:p w:rsidR="00DD61CA" w:rsidRDefault="00DD61CA" w:rsidP="00521A75">
      <w:pPr>
        <w:autoSpaceDE w:val="0"/>
        <w:autoSpaceDN w:val="0"/>
        <w:adjustRightInd w:val="0"/>
        <w:ind w:firstLine="709"/>
        <w:jc w:val="both"/>
        <w:rPr>
          <w:rFonts w:eastAsiaTheme="minorHAnsi"/>
          <w:sz w:val="28"/>
          <w:szCs w:val="28"/>
          <w:lang w:eastAsia="en-US"/>
        </w:rPr>
      </w:pPr>
      <w:bookmarkStart w:id="11" w:name="Par11"/>
      <w:bookmarkEnd w:id="11"/>
      <w:r>
        <w:rPr>
          <w:rFonts w:eastAsiaTheme="minorHAnsi"/>
          <w:sz w:val="28"/>
          <w:szCs w:val="28"/>
          <w:lang w:eastAsia="en-US"/>
        </w:rPr>
        <w:t>4) избрание председателей комиссий, руководителей рабочих групп Общественной палаты и их заместителей.</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 xml:space="preserve">4. Вопросы, указанные в </w:t>
      </w:r>
      <w:r>
        <w:rPr>
          <w:rFonts w:eastAsiaTheme="minorHAnsi"/>
          <w:sz w:val="28"/>
          <w:szCs w:val="28"/>
          <w:lang w:eastAsia="en-US"/>
        </w:rPr>
        <w:t>под</w:t>
      </w:r>
      <w:hyperlink w:anchor="Par9" w:history="1">
        <w:r w:rsidR="00DD61CA" w:rsidRPr="00DD61CA">
          <w:rPr>
            <w:rFonts w:eastAsiaTheme="minorHAnsi"/>
            <w:sz w:val="28"/>
            <w:szCs w:val="28"/>
            <w:lang w:eastAsia="en-US"/>
          </w:rPr>
          <w:t>пунктах 2</w:t>
        </w:r>
      </w:hyperlink>
      <w:r w:rsidR="00DD61CA" w:rsidRPr="00DD61CA">
        <w:rPr>
          <w:rFonts w:eastAsiaTheme="minorHAnsi"/>
          <w:sz w:val="28"/>
          <w:szCs w:val="28"/>
          <w:lang w:eastAsia="en-US"/>
        </w:rPr>
        <w:t>-</w:t>
      </w:r>
      <w:hyperlink w:anchor="Par11" w:history="1">
        <w:r w:rsidR="00DD61CA" w:rsidRPr="00DD61CA">
          <w:rPr>
            <w:rFonts w:eastAsiaTheme="minorHAnsi"/>
            <w:sz w:val="28"/>
            <w:szCs w:val="28"/>
            <w:lang w:eastAsia="en-US"/>
          </w:rPr>
          <w:t xml:space="preserve">4 </w:t>
        </w:r>
        <w:r>
          <w:rPr>
            <w:rFonts w:eastAsiaTheme="minorHAnsi"/>
            <w:sz w:val="28"/>
            <w:szCs w:val="28"/>
            <w:lang w:eastAsia="en-US"/>
          </w:rPr>
          <w:t>пункта</w:t>
        </w:r>
        <w:r w:rsidR="00DD61CA" w:rsidRPr="00DD61CA">
          <w:rPr>
            <w:rFonts w:eastAsiaTheme="minorHAnsi"/>
            <w:sz w:val="28"/>
            <w:szCs w:val="28"/>
            <w:lang w:eastAsia="en-US"/>
          </w:rPr>
          <w:t xml:space="preserve"> </w:t>
        </w:r>
        <w:r>
          <w:rPr>
            <w:rFonts w:eastAsiaTheme="minorHAnsi"/>
            <w:sz w:val="28"/>
            <w:szCs w:val="28"/>
            <w:lang w:eastAsia="en-US"/>
          </w:rPr>
          <w:t>13.2</w:t>
        </w:r>
      </w:hyperlink>
      <w:r w:rsidR="00DD61CA">
        <w:rPr>
          <w:rFonts w:eastAsiaTheme="minorHAnsi"/>
          <w:sz w:val="28"/>
          <w:szCs w:val="28"/>
          <w:lang w:eastAsia="en-US"/>
        </w:rPr>
        <w:t xml:space="preserve"> настояще</w:t>
      </w:r>
      <w:r>
        <w:rPr>
          <w:rFonts w:eastAsiaTheme="minorHAnsi"/>
          <w:sz w:val="28"/>
          <w:szCs w:val="28"/>
          <w:lang w:eastAsia="en-US"/>
        </w:rPr>
        <w:t>го</w:t>
      </w:r>
      <w:r w:rsidR="00DD61CA">
        <w:rPr>
          <w:rFonts w:eastAsiaTheme="minorHAnsi"/>
          <w:sz w:val="28"/>
          <w:szCs w:val="28"/>
          <w:lang w:eastAsia="en-US"/>
        </w:rPr>
        <w:t xml:space="preserve"> </w:t>
      </w:r>
      <w:r>
        <w:rPr>
          <w:rFonts w:eastAsiaTheme="minorHAnsi"/>
          <w:sz w:val="28"/>
          <w:szCs w:val="28"/>
          <w:lang w:eastAsia="en-US"/>
        </w:rPr>
        <w:t>Положения</w:t>
      </w:r>
      <w:r w:rsidR="00DD61CA">
        <w:rPr>
          <w:rFonts w:eastAsiaTheme="minorHAnsi"/>
          <w:sz w:val="28"/>
          <w:szCs w:val="28"/>
          <w:lang w:eastAsia="en-US"/>
        </w:rPr>
        <w:t>, должны быть рассмотрены на первом заседании Общественной палаты, образованной в правомочном составе.</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w:t>
      </w:r>
      <w:r w:rsidR="00DD61CA" w:rsidRPr="00A454EE">
        <w:rPr>
          <w:rFonts w:eastAsiaTheme="minorHAnsi"/>
          <w:sz w:val="28"/>
          <w:szCs w:val="28"/>
          <w:lang w:eastAsia="en-US"/>
        </w:rPr>
        <w:t xml:space="preserve">палаты, </w:t>
      </w:r>
      <w:r w:rsidR="00366D92" w:rsidRPr="00A454EE">
        <w:rPr>
          <w:rFonts w:eastAsiaTheme="minorHAnsi"/>
          <w:sz w:val="28"/>
          <w:szCs w:val="28"/>
          <w:lang w:eastAsia="en-US"/>
        </w:rPr>
        <w:t>секретарь</w:t>
      </w:r>
      <w:r w:rsidR="00366D92">
        <w:rPr>
          <w:rFonts w:eastAsiaTheme="minorHAnsi"/>
          <w:sz w:val="28"/>
          <w:szCs w:val="28"/>
          <w:lang w:eastAsia="en-US"/>
        </w:rPr>
        <w:t xml:space="preserve"> </w:t>
      </w:r>
      <w:r w:rsidR="00DD61CA">
        <w:rPr>
          <w:rFonts w:eastAsiaTheme="minorHAnsi"/>
          <w:sz w:val="28"/>
          <w:szCs w:val="28"/>
          <w:lang w:eastAsia="en-US"/>
        </w:rPr>
        <w:t xml:space="preserve">Общественной палаты. </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DD61CA" w:rsidRDefault="00E05EC6"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6. Совет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утверждает план работы Общественной палаты на год и вносит в него изменения;</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принимает решение о проведении внеочередного заседания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определяет дату проведения и утверждает проект повестки дня заседания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вносит предложение по кандидатуре на должность </w:t>
      </w:r>
      <w:r w:rsidR="00366D92">
        <w:rPr>
          <w:rFonts w:eastAsiaTheme="minorHAnsi"/>
          <w:sz w:val="28"/>
          <w:szCs w:val="28"/>
          <w:lang w:eastAsia="en-US"/>
        </w:rPr>
        <w:t xml:space="preserve">секретаря </w:t>
      </w:r>
      <w:r>
        <w:rPr>
          <w:rFonts w:eastAsiaTheme="minorHAnsi"/>
          <w:sz w:val="28"/>
          <w:szCs w:val="28"/>
          <w:lang w:eastAsia="en-US"/>
        </w:rPr>
        <w:t>Общественной палаты. Указанное предложение должны одобрить не менее трех четвертей от общего состава совета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 направляет запросы Общественной палаты в территориальные органы федеральных органов исполнительной власти в Краснодарском крае, государственные органы Краснодарского края, органы местного самоуправления в Краснодарском крае,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Краснодарского края;</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разрабатывает и представляет на утверждение Общественной палаты Кодекс этики членов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вносит предложения по изменению Регламента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10) осуществляет иные полномочия в соответствии с законодательством Краснодарского края и Регламентом Общественной палаты.</w:t>
      </w:r>
    </w:p>
    <w:p w:rsidR="00DD61CA" w:rsidRDefault="00E05EC6"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7. Председатель Общественной палаты избирается из числа членов Общественной палаты открытым голосованием.</w:t>
      </w:r>
    </w:p>
    <w:p w:rsidR="00DD61CA" w:rsidRDefault="00E05EC6"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8. Председатель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организует работу совета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определяет обязанности заместителя (заместителей) председателя Общественной палаты по согласованию с советом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представляет Общественную палату в отношениях с территориальными органами федеральных органов исполнительной власти в Краснодарском крае, государственными органами Краснодарского края, органами местного самоуправления в Краснодарском крае, некоммерческими организациями, гражданами;</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выступает с предложением о проведении внеочередного заседания совета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осуществляет общее руководство деятельностью аппарата Общественной палаты;</w:t>
      </w:r>
    </w:p>
    <w:p w:rsidR="00DD61CA" w:rsidRDefault="00DD61CA"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осуществляет иные полномочия в соответствии с законодательством Краснодарского края и Регламентом Общественной палаты.</w:t>
      </w:r>
    </w:p>
    <w:p w:rsidR="00DD61CA" w:rsidRDefault="00E05EC6" w:rsidP="00E05EC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w:t>
      </w:r>
      <w:r w:rsidR="00DD61CA">
        <w:rPr>
          <w:rFonts w:eastAsiaTheme="minorHAnsi"/>
          <w:sz w:val="28"/>
          <w:szCs w:val="28"/>
          <w:lang w:eastAsia="en-US"/>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DD61CA" w:rsidRDefault="00DD61CA" w:rsidP="00DD61CA">
      <w:pPr>
        <w:autoSpaceDE w:val="0"/>
        <w:autoSpaceDN w:val="0"/>
        <w:adjustRightInd w:val="0"/>
        <w:jc w:val="both"/>
        <w:rPr>
          <w:rFonts w:eastAsiaTheme="minorHAnsi"/>
          <w:sz w:val="28"/>
          <w:szCs w:val="28"/>
          <w:lang w:eastAsia="en-US"/>
        </w:rPr>
      </w:pPr>
    </w:p>
    <w:p w:rsidR="00DD61CA" w:rsidRDefault="00DD61CA"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14. Организация деятельности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DD61CA">
        <w:rPr>
          <w:rFonts w:eastAsiaTheme="minorHAnsi"/>
          <w:sz w:val="28"/>
          <w:szCs w:val="28"/>
          <w:lang w:eastAsia="en-US"/>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14.</w:t>
      </w:r>
      <w:r w:rsidR="00DD61CA">
        <w:rPr>
          <w:rFonts w:eastAsiaTheme="minorHAnsi"/>
          <w:sz w:val="28"/>
          <w:szCs w:val="28"/>
          <w:lang w:eastAsia="en-US"/>
        </w:rPr>
        <w:t>2. Первое заседание Общественной палаты нового состава созывается главой муниципального образования город-курорт Геленджик и открывается старейшим членом Общественной палаты.</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DD61CA">
        <w:rPr>
          <w:rFonts w:eastAsiaTheme="minorHAnsi"/>
          <w:sz w:val="28"/>
          <w:szCs w:val="28"/>
          <w:lang w:eastAsia="en-US"/>
        </w:rPr>
        <w:t>3. Заседания Общественной палаты проводятся в соответствии с планом работы Общественной палаты, но не реже одного раза в четыре месяца.</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DD61CA">
        <w:rPr>
          <w:rFonts w:eastAsiaTheme="minorHAnsi"/>
          <w:sz w:val="28"/>
          <w:szCs w:val="28"/>
          <w:lang w:eastAsia="en-US"/>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DD61CA">
        <w:rPr>
          <w:rFonts w:eastAsiaTheme="minorHAnsi"/>
          <w:sz w:val="28"/>
          <w:szCs w:val="28"/>
          <w:lang w:eastAsia="en-US"/>
        </w:rPr>
        <w:t>5. По решению совета Общественной палаты может быть проведено внеочередное заседание.</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DD61CA">
        <w:rPr>
          <w:rFonts w:eastAsiaTheme="minorHAnsi"/>
          <w:sz w:val="28"/>
          <w:szCs w:val="28"/>
          <w:lang w:eastAsia="en-US"/>
        </w:rPr>
        <w:t>6. Решения Общественной палаты принимаются в форме заключений, предложений и обращений и носят рекомендательный характер. Решения Общественной палаты заверяются печатью Общественной палаты.</w:t>
      </w:r>
    </w:p>
    <w:p w:rsidR="00DD61CA" w:rsidRDefault="00E05EC6"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14.</w:t>
      </w:r>
      <w:r w:rsidR="00DD61CA">
        <w:rPr>
          <w:rFonts w:eastAsiaTheme="minorHAnsi"/>
          <w:sz w:val="28"/>
          <w:szCs w:val="28"/>
          <w:lang w:eastAsia="en-US"/>
        </w:rPr>
        <w:t>7. В целях реализации функций, возложенных на Общественную палату, Общественная палата вправе:</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E05EC6">
        <w:rPr>
          <w:rFonts w:eastAsiaTheme="minorHAnsi"/>
          <w:sz w:val="28"/>
          <w:szCs w:val="28"/>
          <w:lang w:eastAsia="en-US"/>
        </w:rPr>
        <w:t xml:space="preserve"> </w:t>
      </w:r>
      <w:r>
        <w:rPr>
          <w:rFonts w:eastAsiaTheme="minorHAnsi"/>
          <w:sz w:val="28"/>
          <w:szCs w:val="28"/>
          <w:lang w:eastAsia="en-US"/>
        </w:rPr>
        <w:t xml:space="preserve"> осуществлять</w:t>
      </w:r>
      <w:r w:rsidR="00E05EC6">
        <w:rPr>
          <w:rFonts w:eastAsiaTheme="minorHAnsi"/>
          <w:sz w:val="28"/>
          <w:szCs w:val="28"/>
          <w:lang w:eastAsia="en-US"/>
        </w:rPr>
        <w:t xml:space="preserve"> </w:t>
      </w:r>
      <w:r>
        <w:rPr>
          <w:rFonts w:eastAsiaTheme="minorHAnsi"/>
          <w:sz w:val="28"/>
          <w:szCs w:val="28"/>
          <w:lang w:eastAsia="en-US"/>
        </w:rPr>
        <w:t xml:space="preserve"> в</w:t>
      </w:r>
      <w:r w:rsidR="00E05EC6">
        <w:rPr>
          <w:rFonts w:eastAsiaTheme="minorHAnsi"/>
          <w:sz w:val="28"/>
          <w:szCs w:val="28"/>
          <w:lang w:eastAsia="en-US"/>
        </w:rPr>
        <w:t xml:space="preserve"> </w:t>
      </w:r>
      <w:r>
        <w:rPr>
          <w:rFonts w:eastAsiaTheme="minorHAnsi"/>
          <w:sz w:val="28"/>
          <w:szCs w:val="28"/>
          <w:lang w:eastAsia="en-US"/>
        </w:rPr>
        <w:t xml:space="preserve"> соответствии с Федеральным </w:t>
      </w:r>
      <w:hyperlink r:id="rId11" w:history="1">
        <w:r w:rsidRPr="00DD61CA">
          <w:rPr>
            <w:rFonts w:eastAsiaTheme="minorHAnsi"/>
            <w:sz w:val="28"/>
            <w:szCs w:val="28"/>
            <w:lang w:eastAsia="en-US"/>
          </w:rPr>
          <w:t>законом</w:t>
        </w:r>
      </w:hyperlink>
      <w:r w:rsidRPr="00DD61CA">
        <w:rPr>
          <w:rFonts w:eastAsiaTheme="minorHAnsi"/>
          <w:sz w:val="28"/>
          <w:szCs w:val="28"/>
          <w:lang w:eastAsia="en-US"/>
        </w:rPr>
        <w:t xml:space="preserve"> о</w:t>
      </w:r>
      <w:r>
        <w:rPr>
          <w:rFonts w:eastAsiaTheme="minorHAnsi"/>
          <w:sz w:val="28"/>
          <w:szCs w:val="28"/>
          <w:lang w:eastAsia="en-US"/>
        </w:rPr>
        <w:t>т 21 июля 2014 года №212-ФЗ «Об основах общественного контроля в Российской Федерации», нормативными правовыми актами Краснодарского края</w:t>
      </w:r>
      <w:r w:rsidR="009F3414">
        <w:rPr>
          <w:rFonts w:eastAsiaTheme="minorHAnsi"/>
          <w:sz w:val="28"/>
          <w:szCs w:val="28"/>
          <w:lang w:eastAsia="en-US"/>
        </w:rPr>
        <w:t>, муниципальными правовыми актами</w:t>
      </w:r>
      <w:r>
        <w:rPr>
          <w:rFonts w:eastAsiaTheme="minorHAnsi"/>
          <w:sz w:val="28"/>
          <w:szCs w:val="28"/>
          <w:lang w:eastAsia="en-US"/>
        </w:rPr>
        <w:t xml:space="preserve"> общественный контроль </w:t>
      </w:r>
      <w:r w:rsidR="00A454EE">
        <w:rPr>
          <w:rFonts w:eastAsiaTheme="minorHAnsi"/>
          <w:sz w:val="28"/>
          <w:szCs w:val="28"/>
          <w:lang w:eastAsia="en-US"/>
        </w:rPr>
        <w:t>за деятельностью органов государственной власти,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муниципального образования город-курорт Геленджик</w:t>
      </w:r>
      <w:r>
        <w:rPr>
          <w:rFonts w:eastAsiaTheme="minorHAnsi"/>
          <w:sz w:val="28"/>
          <w:szCs w:val="28"/>
          <w:lang w:eastAsia="en-US"/>
        </w:rPr>
        <w:t>;</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 проводить экспертизу проектов нормативных правовых актов </w:t>
      </w:r>
      <w:r w:rsidR="009F3414">
        <w:rPr>
          <w:rFonts w:eastAsiaTheme="minorHAnsi"/>
          <w:sz w:val="28"/>
          <w:szCs w:val="28"/>
          <w:lang w:eastAsia="en-US"/>
        </w:rPr>
        <w:t>органов местного самоуправления</w:t>
      </w:r>
      <w:r>
        <w:rPr>
          <w:rFonts w:eastAsiaTheme="minorHAnsi"/>
          <w:sz w:val="28"/>
          <w:szCs w:val="28"/>
          <w:lang w:eastAsia="en-US"/>
        </w:rPr>
        <w:t>;</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привлекать в соответствии с Регламентом Общественной палаты экспертов;</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проводить гражданские форумы, слушания, </w:t>
      </w:r>
      <w:r w:rsidR="009F3414">
        <w:rPr>
          <w:rFonts w:eastAsiaTheme="minorHAnsi"/>
          <w:sz w:val="28"/>
          <w:szCs w:val="28"/>
          <w:lang w:eastAsia="en-US"/>
        </w:rPr>
        <w:t>«</w:t>
      </w:r>
      <w:r>
        <w:rPr>
          <w:rFonts w:eastAsiaTheme="minorHAnsi"/>
          <w:sz w:val="28"/>
          <w:szCs w:val="28"/>
          <w:lang w:eastAsia="en-US"/>
        </w:rPr>
        <w:t>круглые столы</w:t>
      </w:r>
      <w:r w:rsidR="009F3414">
        <w:rPr>
          <w:rFonts w:eastAsiaTheme="minorHAnsi"/>
          <w:sz w:val="28"/>
          <w:szCs w:val="28"/>
          <w:lang w:eastAsia="en-US"/>
        </w:rPr>
        <w:t>»</w:t>
      </w:r>
      <w:r>
        <w:rPr>
          <w:rFonts w:eastAsiaTheme="minorHAnsi"/>
          <w:sz w:val="28"/>
          <w:szCs w:val="28"/>
          <w:lang w:eastAsia="en-US"/>
        </w:rPr>
        <w:t xml:space="preserve"> и иные мероприятия по общественно важным проблемам в порядке, установленном Регламентом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приглашать руководителей территориальных органов федеральных органов исполнительной власти в Краснодарском крае, государственных органов Краснодарского края, органов местного самоуправления и иных лиц для участия в заседаниях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bookmarkStart w:id="12" w:name="Par53"/>
      <w:bookmarkEnd w:id="12"/>
      <w:r>
        <w:rPr>
          <w:rFonts w:eastAsiaTheme="minorHAnsi"/>
          <w:sz w:val="28"/>
          <w:szCs w:val="28"/>
          <w:lang w:eastAsia="en-US"/>
        </w:rPr>
        <w:t xml:space="preserve">6) направлять в соответствии с Регламентом Общественной палаты членов Общественной палаты, уполномоченных советом Общественной палаты, для участия в </w:t>
      </w:r>
      <w:r w:rsidR="009F3414">
        <w:rPr>
          <w:rFonts w:eastAsiaTheme="minorHAnsi"/>
          <w:sz w:val="28"/>
          <w:szCs w:val="28"/>
          <w:lang w:eastAsia="en-US"/>
        </w:rPr>
        <w:t>сессиях Думы муниципального образования город-курорт Геленджик</w:t>
      </w:r>
      <w:r>
        <w:rPr>
          <w:rFonts w:eastAsiaTheme="minorHAnsi"/>
          <w:sz w:val="28"/>
          <w:szCs w:val="28"/>
          <w:lang w:eastAsia="en-US"/>
        </w:rPr>
        <w:t xml:space="preserve"> и заседаниях постоянных </w:t>
      </w:r>
      <w:r w:rsidR="009F3414">
        <w:rPr>
          <w:rFonts w:eastAsiaTheme="minorHAnsi"/>
          <w:sz w:val="28"/>
          <w:szCs w:val="28"/>
          <w:lang w:eastAsia="en-US"/>
        </w:rPr>
        <w:t>комиссий Д</w:t>
      </w:r>
      <w:r w:rsidR="00A454EE">
        <w:rPr>
          <w:rFonts w:eastAsiaTheme="minorHAnsi"/>
          <w:sz w:val="28"/>
          <w:szCs w:val="28"/>
          <w:lang w:eastAsia="en-US"/>
        </w:rPr>
        <w:t>у</w:t>
      </w:r>
      <w:r w:rsidR="009F3414">
        <w:rPr>
          <w:rFonts w:eastAsiaTheme="minorHAnsi"/>
          <w:sz w:val="28"/>
          <w:szCs w:val="28"/>
          <w:lang w:eastAsia="en-US"/>
        </w:rPr>
        <w:t>мы муниципального образования город-курорт Геленджик</w:t>
      </w:r>
      <w:r>
        <w:rPr>
          <w:rFonts w:eastAsiaTheme="minorHAnsi"/>
          <w:sz w:val="28"/>
          <w:szCs w:val="28"/>
          <w:lang w:eastAsia="en-US"/>
        </w:rPr>
        <w:t>, органов местного самоуправления</w:t>
      </w:r>
      <w:r w:rsidR="00A454EE">
        <w:rPr>
          <w:rFonts w:eastAsiaTheme="minorHAnsi"/>
          <w:sz w:val="28"/>
          <w:szCs w:val="28"/>
          <w:lang w:eastAsia="en-US"/>
        </w:rPr>
        <w:t xml:space="preserve"> муниципального образования город-курорт Геленджик</w:t>
      </w:r>
      <w:r>
        <w:rPr>
          <w:rFonts w:eastAsiaTheme="minorHAnsi"/>
          <w:sz w:val="28"/>
          <w:szCs w:val="28"/>
          <w:lang w:eastAsia="en-US"/>
        </w:rPr>
        <w:t>;</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7)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8) инициировать проведение социологических исследований для выяснения мнения общественности о социально значимых проблемах;</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9) издавать справочные и иные материалы, брошюры, книги, содействующие развитию гражданского общества;</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10) информировать население </w:t>
      </w:r>
      <w:r w:rsidR="009F3414">
        <w:rPr>
          <w:rFonts w:eastAsiaTheme="minorHAnsi"/>
          <w:sz w:val="28"/>
          <w:szCs w:val="28"/>
          <w:lang w:eastAsia="en-US"/>
        </w:rPr>
        <w:t>муниципального образования</w:t>
      </w:r>
      <w:r w:rsidR="00A454EE">
        <w:rPr>
          <w:rFonts w:eastAsiaTheme="minorHAnsi"/>
          <w:sz w:val="28"/>
          <w:szCs w:val="28"/>
          <w:lang w:eastAsia="en-US"/>
        </w:rPr>
        <w:t xml:space="preserve"> город-курорт Геленджик</w:t>
      </w:r>
      <w:r w:rsidR="009F3414">
        <w:rPr>
          <w:rFonts w:eastAsiaTheme="minorHAnsi"/>
          <w:sz w:val="28"/>
          <w:szCs w:val="28"/>
          <w:lang w:eastAsia="en-US"/>
        </w:rPr>
        <w:t xml:space="preserve"> </w:t>
      </w:r>
      <w:r>
        <w:rPr>
          <w:rFonts w:eastAsiaTheme="minorHAnsi"/>
          <w:sz w:val="28"/>
          <w:szCs w:val="28"/>
          <w:lang w:eastAsia="en-US"/>
        </w:rPr>
        <w:t>о своей деятельности;</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11) участвовать по согласованию в работе </w:t>
      </w:r>
      <w:r w:rsidR="009F3414">
        <w:rPr>
          <w:rFonts w:eastAsiaTheme="minorHAnsi"/>
          <w:sz w:val="28"/>
          <w:szCs w:val="28"/>
          <w:lang w:eastAsia="en-US"/>
        </w:rPr>
        <w:t>О</w:t>
      </w:r>
      <w:r>
        <w:rPr>
          <w:rFonts w:eastAsiaTheme="minorHAnsi"/>
          <w:sz w:val="28"/>
          <w:szCs w:val="28"/>
          <w:lang w:eastAsia="en-US"/>
        </w:rPr>
        <w:t>бщественн</w:t>
      </w:r>
      <w:r w:rsidR="009F3414">
        <w:rPr>
          <w:rFonts w:eastAsiaTheme="minorHAnsi"/>
          <w:sz w:val="28"/>
          <w:szCs w:val="28"/>
          <w:lang w:eastAsia="en-US"/>
        </w:rPr>
        <w:t>ой</w:t>
      </w:r>
      <w:r>
        <w:rPr>
          <w:rFonts w:eastAsiaTheme="minorHAnsi"/>
          <w:sz w:val="28"/>
          <w:szCs w:val="28"/>
          <w:lang w:eastAsia="en-US"/>
        </w:rPr>
        <w:t xml:space="preserve"> палат</w:t>
      </w:r>
      <w:r w:rsidR="009F3414">
        <w:rPr>
          <w:rFonts w:eastAsiaTheme="minorHAnsi"/>
          <w:sz w:val="28"/>
          <w:szCs w:val="28"/>
          <w:lang w:eastAsia="en-US"/>
        </w:rPr>
        <w:t>ы</w:t>
      </w:r>
      <w:r>
        <w:rPr>
          <w:rFonts w:eastAsiaTheme="minorHAnsi"/>
          <w:sz w:val="28"/>
          <w:szCs w:val="28"/>
          <w:lang w:eastAsia="en-US"/>
        </w:rPr>
        <w:t xml:space="preserve"> </w:t>
      </w:r>
      <w:r w:rsidR="009F3414">
        <w:rPr>
          <w:rFonts w:eastAsiaTheme="minorHAnsi"/>
          <w:sz w:val="28"/>
          <w:szCs w:val="28"/>
          <w:lang w:eastAsia="en-US"/>
        </w:rPr>
        <w:t>Краснодарского края</w:t>
      </w:r>
      <w:r>
        <w:rPr>
          <w:rFonts w:eastAsiaTheme="minorHAnsi"/>
          <w:sz w:val="28"/>
          <w:szCs w:val="28"/>
          <w:lang w:eastAsia="en-US"/>
        </w:rPr>
        <w:t>, направлять членов Общественной палаты для участия в работе всероссийских, региональных конференций, совещаний, международных конференций, проводимых на территории Российской Федерации, а также для участия в мероприятиях, проводимых общероссийскими, межрегиональными и региональными общественными объединениями;</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12) оказывать некоммерческим организациям, деятельность которых направлена на развитие гражданского общества в Краснодарском крае, содействие в обеспечении их методическими материалами.</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Общественная палата имеет также иные права, установленные федеральными законами и законами Краснодарского края.</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DD61CA"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1</w:t>
      </w:r>
      <w:r w:rsidR="00A454EE">
        <w:rPr>
          <w:rFonts w:eastAsiaTheme="minorHAnsi"/>
          <w:sz w:val="28"/>
          <w:szCs w:val="28"/>
          <w:lang w:eastAsia="en-US"/>
        </w:rPr>
        <w:t>5</w:t>
      </w:r>
      <w:r>
        <w:rPr>
          <w:rFonts w:eastAsiaTheme="minorHAnsi"/>
          <w:sz w:val="28"/>
          <w:szCs w:val="28"/>
          <w:lang w:eastAsia="en-US"/>
        </w:rPr>
        <w:t>. Поддержка Общественной палатой гражданских инициатив</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FA56D8" w:rsidP="00521A75">
      <w:pPr>
        <w:autoSpaceDE w:val="0"/>
        <w:autoSpaceDN w:val="0"/>
        <w:adjustRightInd w:val="0"/>
        <w:ind w:firstLine="709"/>
        <w:jc w:val="both"/>
        <w:rPr>
          <w:rFonts w:eastAsiaTheme="minorHAnsi"/>
          <w:sz w:val="28"/>
          <w:szCs w:val="28"/>
          <w:lang w:eastAsia="en-US"/>
        </w:rPr>
      </w:pPr>
      <w:bookmarkStart w:id="13" w:name="Par70"/>
      <w:bookmarkEnd w:id="13"/>
      <w:r>
        <w:rPr>
          <w:rFonts w:eastAsiaTheme="minorHAnsi"/>
          <w:sz w:val="28"/>
          <w:szCs w:val="28"/>
          <w:lang w:eastAsia="en-US"/>
        </w:rPr>
        <w:t>15.</w:t>
      </w:r>
      <w:r w:rsidR="00DD61CA">
        <w:rPr>
          <w:rFonts w:eastAsiaTheme="minorHAnsi"/>
          <w:sz w:val="28"/>
          <w:szCs w:val="28"/>
          <w:lang w:eastAsia="en-US"/>
        </w:rPr>
        <w:t xml:space="preserve">1. Общественная палата осуществляет сбор и обработку гражданских инициатив, имеющих </w:t>
      </w:r>
      <w:r w:rsidR="009F3414">
        <w:rPr>
          <w:rFonts w:eastAsiaTheme="minorHAnsi"/>
          <w:sz w:val="28"/>
          <w:szCs w:val="28"/>
          <w:lang w:eastAsia="en-US"/>
        </w:rPr>
        <w:t>муниципальное</w:t>
      </w:r>
      <w:r w:rsidR="00DD61CA">
        <w:rPr>
          <w:rFonts w:eastAsiaTheme="minorHAnsi"/>
          <w:sz w:val="28"/>
          <w:szCs w:val="28"/>
          <w:lang w:eastAsia="en-US"/>
        </w:rPr>
        <w:t xml:space="preserve"> значение и направленных на реализацию конституционных прав, свобод и законных интересов граждан, прав и законных интересов некоммерческих организаций.</w:t>
      </w:r>
    </w:p>
    <w:p w:rsidR="00DD61CA" w:rsidRDefault="00FA56D8"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DD61CA">
        <w:rPr>
          <w:rFonts w:eastAsiaTheme="minorHAnsi"/>
          <w:sz w:val="28"/>
          <w:szCs w:val="28"/>
          <w:lang w:eastAsia="en-US"/>
        </w:rPr>
        <w:t xml:space="preserve">2. Общественная палата доводит до сведения жителей </w:t>
      </w:r>
      <w:r w:rsidR="009F3414">
        <w:rPr>
          <w:rFonts w:eastAsiaTheme="minorHAnsi"/>
          <w:sz w:val="28"/>
          <w:szCs w:val="28"/>
          <w:lang w:eastAsia="en-US"/>
        </w:rPr>
        <w:t>муниципального образования</w:t>
      </w:r>
      <w:r w:rsidR="00DD61CA">
        <w:rPr>
          <w:rFonts w:eastAsiaTheme="minorHAnsi"/>
          <w:sz w:val="28"/>
          <w:szCs w:val="28"/>
          <w:lang w:eastAsia="en-US"/>
        </w:rPr>
        <w:t xml:space="preserve"> информацию о гражданских инициативах, указанных в </w:t>
      </w:r>
      <w:hyperlink w:anchor="Par70" w:history="1">
        <w:r>
          <w:rPr>
            <w:rFonts w:eastAsiaTheme="minorHAnsi"/>
            <w:sz w:val="28"/>
            <w:szCs w:val="28"/>
            <w:lang w:eastAsia="en-US"/>
          </w:rPr>
          <w:t>пункте</w:t>
        </w:r>
        <w:r w:rsidR="00DD61CA" w:rsidRPr="009F3414">
          <w:rPr>
            <w:rFonts w:eastAsiaTheme="minorHAnsi"/>
            <w:sz w:val="28"/>
            <w:szCs w:val="28"/>
            <w:lang w:eastAsia="en-US"/>
          </w:rPr>
          <w:t xml:space="preserve"> </w:t>
        </w:r>
        <w:r>
          <w:rPr>
            <w:rFonts w:eastAsiaTheme="minorHAnsi"/>
            <w:sz w:val="28"/>
            <w:szCs w:val="28"/>
            <w:lang w:eastAsia="en-US"/>
          </w:rPr>
          <w:t>15.</w:t>
        </w:r>
        <w:r w:rsidR="00DD61CA" w:rsidRPr="009F3414">
          <w:rPr>
            <w:rFonts w:eastAsiaTheme="minorHAnsi"/>
            <w:sz w:val="28"/>
            <w:szCs w:val="28"/>
            <w:lang w:eastAsia="en-US"/>
          </w:rPr>
          <w:t>1</w:t>
        </w:r>
      </w:hyperlink>
      <w:r w:rsidR="00DD61CA" w:rsidRPr="009F3414">
        <w:rPr>
          <w:rFonts w:eastAsiaTheme="minorHAnsi"/>
          <w:sz w:val="28"/>
          <w:szCs w:val="28"/>
          <w:lang w:eastAsia="en-US"/>
        </w:rPr>
        <w:t xml:space="preserve"> </w:t>
      </w:r>
      <w:r w:rsidR="00DD61CA">
        <w:rPr>
          <w:rFonts w:eastAsiaTheme="minorHAnsi"/>
          <w:sz w:val="28"/>
          <w:szCs w:val="28"/>
          <w:lang w:eastAsia="en-US"/>
        </w:rPr>
        <w:t>настояще</w:t>
      </w:r>
      <w:r>
        <w:rPr>
          <w:rFonts w:eastAsiaTheme="minorHAnsi"/>
          <w:sz w:val="28"/>
          <w:szCs w:val="28"/>
          <w:lang w:eastAsia="en-US"/>
        </w:rPr>
        <w:t>го</w:t>
      </w:r>
      <w:r w:rsidR="00DD61CA">
        <w:rPr>
          <w:rFonts w:eastAsiaTheme="minorHAnsi"/>
          <w:sz w:val="28"/>
          <w:szCs w:val="28"/>
          <w:lang w:eastAsia="en-US"/>
        </w:rPr>
        <w:t xml:space="preserve"> </w:t>
      </w:r>
      <w:r>
        <w:rPr>
          <w:rFonts w:eastAsiaTheme="minorHAnsi"/>
          <w:sz w:val="28"/>
          <w:szCs w:val="28"/>
          <w:lang w:eastAsia="en-US"/>
        </w:rPr>
        <w:t>Положения</w:t>
      </w:r>
      <w:r w:rsidR="00DD61CA">
        <w:rPr>
          <w:rFonts w:eastAsiaTheme="minorHAnsi"/>
          <w:sz w:val="28"/>
          <w:szCs w:val="28"/>
          <w:lang w:eastAsia="en-US"/>
        </w:rPr>
        <w:t>, с целью привлечения населения к их реализации.</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DD61CA"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1</w:t>
      </w:r>
      <w:r w:rsidR="00A454EE">
        <w:rPr>
          <w:rFonts w:eastAsiaTheme="minorHAnsi"/>
          <w:sz w:val="28"/>
          <w:szCs w:val="28"/>
          <w:lang w:eastAsia="en-US"/>
        </w:rPr>
        <w:t>6</w:t>
      </w:r>
      <w:r>
        <w:rPr>
          <w:rFonts w:eastAsiaTheme="minorHAnsi"/>
          <w:sz w:val="28"/>
          <w:szCs w:val="28"/>
          <w:lang w:eastAsia="en-US"/>
        </w:rPr>
        <w:t>. Ежегодный доклад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FA56D8"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DD61CA">
        <w:rPr>
          <w:rFonts w:eastAsiaTheme="minorHAnsi"/>
          <w:sz w:val="28"/>
          <w:szCs w:val="28"/>
          <w:lang w:eastAsia="en-US"/>
        </w:rPr>
        <w:t xml:space="preserve">1. Общественная палата ежегодно подготавливает и публикует доклад о состоянии гражданского общества в </w:t>
      </w:r>
      <w:r w:rsidR="009F3414">
        <w:rPr>
          <w:rFonts w:eastAsiaTheme="minorHAnsi"/>
          <w:sz w:val="28"/>
          <w:szCs w:val="28"/>
          <w:lang w:eastAsia="en-US"/>
        </w:rPr>
        <w:t>муниципальном образовании</w:t>
      </w:r>
      <w:r w:rsidR="00DD61CA">
        <w:rPr>
          <w:rFonts w:eastAsiaTheme="minorHAnsi"/>
          <w:sz w:val="28"/>
          <w:szCs w:val="28"/>
          <w:lang w:eastAsia="en-US"/>
        </w:rPr>
        <w:t xml:space="preserve"> не позднее чем через три месяца по окончании календарного года.</w:t>
      </w:r>
    </w:p>
    <w:p w:rsidR="00DD61CA" w:rsidRDefault="00FA56D8"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w:t>
      </w:r>
      <w:r w:rsidR="00DD61CA">
        <w:rPr>
          <w:rFonts w:eastAsiaTheme="minorHAnsi"/>
          <w:sz w:val="28"/>
          <w:szCs w:val="28"/>
          <w:lang w:eastAsia="en-US"/>
        </w:rPr>
        <w:t xml:space="preserve">2. Ежегодный доклад Общественной палаты направляется в </w:t>
      </w:r>
      <w:r w:rsidR="009F3414">
        <w:rPr>
          <w:rFonts w:eastAsiaTheme="minorHAnsi"/>
          <w:sz w:val="28"/>
          <w:szCs w:val="28"/>
          <w:lang w:eastAsia="en-US"/>
        </w:rPr>
        <w:t>Думу муниципального образования город-курорт Геленджик и главе муниципального образования город-курорт Геленджик</w:t>
      </w:r>
      <w:r w:rsidR="00DD61CA">
        <w:rPr>
          <w:rFonts w:eastAsiaTheme="minorHAnsi"/>
          <w:sz w:val="28"/>
          <w:szCs w:val="28"/>
          <w:lang w:eastAsia="en-US"/>
        </w:rPr>
        <w:t xml:space="preserve"> и размещается на сайте Общественной палаты в информационно-телекоммуникационной сети </w:t>
      </w:r>
      <w:r w:rsidR="009F3414">
        <w:rPr>
          <w:rFonts w:eastAsiaTheme="minorHAnsi"/>
          <w:sz w:val="28"/>
          <w:szCs w:val="28"/>
          <w:lang w:eastAsia="en-US"/>
        </w:rPr>
        <w:t>«</w:t>
      </w:r>
      <w:r w:rsidR="00DD61CA">
        <w:rPr>
          <w:rFonts w:eastAsiaTheme="minorHAnsi"/>
          <w:sz w:val="28"/>
          <w:szCs w:val="28"/>
          <w:lang w:eastAsia="en-US"/>
        </w:rPr>
        <w:t>Интернет</w:t>
      </w:r>
      <w:r w:rsidR="009F3414">
        <w:rPr>
          <w:rFonts w:eastAsiaTheme="minorHAnsi"/>
          <w:sz w:val="28"/>
          <w:szCs w:val="28"/>
          <w:lang w:eastAsia="en-US"/>
        </w:rPr>
        <w:t>»</w:t>
      </w:r>
      <w:r w:rsidR="00DD61CA">
        <w:rPr>
          <w:rFonts w:eastAsiaTheme="minorHAnsi"/>
          <w:sz w:val="28"/>
          <w:szCs w:val="28"/>
          <w:lang w:eastAsia="en-US"/>
        </w:rPr>
        <w:t>.</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A454EE"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17</w:t>
      </w:r>
      <w:r w:rsidR="00DD61CA">
        <w:rPr>
          <w:rFonts w:eastAsiaTheme="minorHAnsi"/>
          <w:sz w:val="28"/>
          <w:szCs w:val="28"/>
          <w:lang w:eastAsia="en-US"/>
        </w:rPr>
        <w:t>. Информационное обеспечение деятельности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p>
    <w:p w:rsidR="00DD61CA" w:rsidRDefault="00FA56D8"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17.</w:t>
      </w:r>
      <w:r w:rsidR="00DD61CA">
        <w:rPr>
          <w:rFonts w:eastAsiaTheme="minorHAnsi"/>
          <w:sz w:val="28"/>
          <w:szCs w:val="28"/>
          <w:lang w:eastAsia="en-US"/>
        </w:rPr>
        <w:t xml:space="preserve">1. Для информационного обеспечения деятельности Общественной палаты и доступа широких слоев общественности к информации, рассматриваемой Общественной палатой, а также к результатам работы Общественной палаты аппаратом Общественной палаты создается и </w:t>
      </w:r>
      <w:r w:rsidR="00DD61CA">
        <w:rPr>
          <w:rFonts w:eastAsiaTheme="minorHAnsi"/>
          <w:sz w:val="28"/>
          <w:szCs w:val="28"/>
          <w:lang w:eastAsia="en-US"/>
        </w:rPr>
        <w:lastRenderedPageBreak/>
        <w:t xml:space="preserve">поддерживается сайт Общественной палаты в информационно-телекоммуникационной сети </w:t>
      </w:r>
      <w:r w:rsidR="009F3414">
        <w:rPr>
          <w:rFonts w:eastAsiaTheme="minorHAnsi"/>
          <w:sz w:val="28"/>
          <w:szCs w:val="28"/>
          <w:lang w:eastAsia="en-US"/>
        </w:rPr>
        <w:t>«Интернет»</w:t>
      </w:r>
      <w:r w:rsidR="00DD61CA">
        <w:rPr>
          <w:rFonts w:eastAsiaTheme="minorHAnsi"/>
          <w:sz w:val="28"/>
          <w:szCs w:val="28"/>
          <w:lang w:eastAsia="en-US"/>
        </w:rPr>
        <w:t>.</w:t>
      </w:r>
    </w:p>
    <w:p w:rsidR="00DD61CA" w:rsidRDefault="00DD61CA" w:rsidP="00DD61CA">
      <w:pPr>
        <w:autoSpaceDE w:val="0"/>
        <w:autoSpaceDN w:val="0"/>
        <w:adjustRightInd w:val="0"/>
        <w:jc w:val="both"/>
        <w:rPr>
          <w:rFonts w:eastAsiaTheme="minorHAnsi"/>
          <w:sz w:val="28"/>
          <w:szCs w:val="28"/>
          <w:lang w:eastAsia="en-US"/>
        </w:rPr>
      </w:pPr>
    </w:p>
    <w:p w:rsidR="00DD61CA" w:rsidRDefault="00A454EE"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18</w:t>
      </w:r>
      <w:r w:rsidR="00DD61CA">
        <w:rPr>
          <w:rFonts w:eastAsiaTheme="minorHAnsi"/>
          <w:sz w:val="28"/>
          <w:szCs w:val="28"/>
          <w:lang w:eastAsia="en-US"/>
        </w:rPr>
        <w:t>. Финансовое обеспечение деятельности Общественной палаты</w:t>
      </w:r>
    </w:p>
    <w:p w:rsidR="00DD61CA" w:rsidRDefault="00DD61CA" w:rsidP="00DD61CA">
      <w:pPr>
        <w:autoSpaceDE w:val="0"/>
        <w:autoSpaceDN w:val="0"/>
        <w:adjustRightInd w:val="0"/>
        <w:jc w:val="both"/>
        <w:rPr>
          <w:rFonts w:eastAsiaTheme="minorHAnsi"/>
          <w:sz w:val="28"/>
          <w:szCs w:val="28"/>
          <w:lang w:eastAsia="en-US"/>
        </w:rPr>
      </w:pP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Финансовое обеспечение деятельности Общественной палаты является расходным обязательством </w:t>
      </w:r>
      <w:r w:rsidR="00521A75">
        <w:rPr>
          <w:rFonts w:eastAsiaTheme="minorHAnsi"/>
          <w:sz w:val="28"/>
          <w:szCs w:val="28"/>
          <w:lang w:eastAsia="en-US"/>
        </w:rPr>
        <w:t>муниципального образования</w:t>
      </w:r>
      <w:r>
        <w:rPr>
          <w:rFonts w:eastAsiaTheme="minorHAnsi"/>
          <w:sz w:val="28"/>
          <w:szCs w:val="28"/>
          <w:lang w:eastAsia="en-US"/>
        </w:rPr>
        <w:t>.</w:t>
      </w:r>
    </w:p>
    <w:p w:rsidR="00DD61CA" w:rsidRDefault="00DD61CA" w:rsidP="00DD61CA">
      <w:pPr>
        <w:autoSpaceDE w:val="0"/>
        <w:autoSpaceDN w:val="0"/>
        <w:adjustRightInd w:val="0"/>
        <w:jc w:val="both"/>
        <w:rPr>
          <w:rFonts w:eastAsiaTheme="minorHAnsi"/>
          <w:sz w:val="28"/>
          <w:szCs w:val="28"/>
          <w:lang w:eastAsia="en-US"/>
        </w:rPr>
      </w:pPr>
    </w:p>
    <w:p w:rsidR="005A7649" w:rsidRDefault="00D60753"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19</w:t>
      </w:r>
      <w:r w:rsidR="005A7649">
        <w:rPr>
          <w:rFonts w:eastAsiaTheme="minorHAnsi"/>
          <w:sz w:val="28"/>
          <w:szCs w:val="28"/>
          <w:lang w:eastAsia="en-US"/>
        </w:rPr>
        <w:t>. Общественная экспертиза проектов муниципальных нормативных правовых актов</w:t>
      </w:r>
    </w:p>
    <w:p w:rsidR="005A7649" w:rsidRDefault="005A7649" w:rsidP="00521A75">
      <w:pPr>
        <w:autoSpaceDE w:val="0"/>
        <w:autoSpaceDN w:val="0"/>
        <w:adjustRightInd w:val="0"/>
        <w:ind w:firstLine="709"/>
        <w:jc w:val="center"/>
        <w:outlineLvl w:val="1"/>
        <w:rPr>
          <w:rFonts w:eastAsiaTheme="minorHAnsi"/>
          <w:sz w:val="28"/>
          <w:szCs w:val="28"/>
          <w:lang w:eastAsia="en-US"/>
        </w:rPr>
      </w:pPr>
    </w:p>
    <w:p w:rsidR="005A7649" w:rsidRDefault="00FA56D8"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5A7649">
        <w:rPr>
          <w:rFonts w:eastAsiaTheme="minorHAnsi"/>
          <w:sz w:val="28"/>
          <w:szCs w:val="28"/>
          <w:lang w:eastAsia="en-US"/>
        </w:rPr>
        <w:t>1. Общественная палата вправе по решению совета Общественной палаты либо в связи с обращением главы муниципального образования город-курорт Геленджик, председателя Думы муниципального образования город-курорт Геленджик проводить общественную экспертизу проектов муниципальных нормативных правовых актов.</w:t>
      </w:r>
    </w:p>
    <w:p w:rsidR="005A7649" w:rsidRDefault="00FA56D8"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5A7649">
        <w:rPr>
          <w:rFonts w:eastAsiaTheme="minorHAnsi"/>
          <w:sz w:val="28"/>
          <w:szCs w:val="28"/>
          <w:lang w:eastAsia="en-US"/>
        </w:rPr>
        <w:t>2. В обязательном порядке Общественная палата проводит общественную экспертизу проектов муниципальных нормативных правовых актов, затрагивающих вопросы:</w:t>
      </w:r>
    </w:p>
    <w:p w:rsidR="005A7649" w:rsidRDefault="005A7649"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защиты прав и свобод человека и гражданина;</w:t>
      </w:r>
    </w:p>
    <w:p w:rsidR="005A7649" w:rsidRDefault="005A7649"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обеспечения общественной безопасности и правопорядка.</w:t>
      </w:r>
    </w:p>
    <w:p w:rsidR="005A7649" w:rsidRDefault="00FA56D8"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5A7649">
        <w:rPr>
          <w:rFonts w:eastAsiaTheme="minorHAnsi"/>
          <w:sz w:val="28"/>
          <w:szCs w:val="28"/>
          <w:lang w:eastAsia="en-US"/>
        </w:rPr>
        <w:t>3. Для проведения общественной экспертизы Общественная палата создает рабочую группу, которая вправе:</w:t>
      </w:r>
    </w:p>
    <w:p w:rsidR="005A7649" w:rsidRDefault="005A7649"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привлекать экспертов;</w:t>
      </w:r>
    </w:p>
    <w:p w:rsidR="005A7649" w:rsidRDefault="005A7649"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рекомендовать Общественной палате направить в отраслевые (функциональные) и территориальные органы администрации муниципального образования город-курорт Геленджик, Думу муниципального образования город-курорт Геленджик запрос о представлении документов и материалов, необходимых для проведения экспертизы;</w:t>
      </w:r>
    </w:p>
    <w:p w:rsidR="005A7649" w:rsidRDefault="005A7649"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предложить Общественной палате направить членов Общественной палаты для участия в работе комиссий Думы муниципального образования город-курорт Геленджик, при рассмотрении проектов нормативных правовых актов, являющихся объектом экспертизы;</w:t>
      </w:r>
    </w:p>
    <w:p w:rsidR="005A7649" w:rsidRDefault="005A7649"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предложить Общественной палате направить членов Общественной палаты на заседания комиссий и рабочих групп администрации муниципального образования город-курорт Геленджик, на которых рассматриваются проекты нормативных правовых актов, являющиеся объектом экспертизы.</w:t>
      </w:r>
    </w:p>
    <w:p w:rsidR="005A7649" w:rsidRDefault="00FA56D8"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5A7649">
        <w:rPr>
          <w:rFonts w:eastAsiaTheme="minorHAnsi"/>
          <w:sz w:val="28"/>
          <w:szCs w:val="28"/>
          <w:lang w:eastAsia="en-US"/>
        </w:rPr>
        <w:t>4. При поступлении запроса Общественной палаты в связи с проведением общественной экспертизы отраслевые (функциональные) и территориальные органы администрации муниципального образования город-курорт Геленджик, Дума муниципального образования город-курорт Геленджик обязаны представить запрашиваемую информацию, за исключением сведений, которые составляют государственную или иную охраняемую федеральным законом тайну, персональных данных.</w:t>
      </w:r>
    </w:p>
    <w:p w:rsidR="005A7649" w:rsidRDefault="00FA56D8"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19.</w:t>
      </w:r>
      <w:r w:rsidR="005A7649">
        <w:rPr>
          <w:rFonts w:eastAsiaTheme="minorHAnsi"/>
          <w:sz w:val="28"/>
          <w:szCs w:val="28"/>
          <w:lang w:eastAsia="en-US"/>
        </w:rPr>
        <w:t>5. Заключения Общественной палаты по результатам общественной экспертизы проектов муниципальных нормативных правовых актов носят рекомендательный характер и направляются соответственно в адрес администрации муниципального образования город-курорт Геленджик, Думы муниципального образования город-курорт Геленджик.</w:t>
      </w:r>
    </w:p>
    <w:p w:rsidR="005A7649" w:rsidRDefault="00FA56D8"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5A7649">
        <w:rPr>
          <w:rFonts w:eastAsiaTheme="minorHAnsi"/>
          <w:sz w:val="28"/>
          <w:szCs w:val="28"/>
          <w:lang w:eastAsia="en-US"/>
        </w:rPr>
        <w:t>6. Заключения Общественной палаты по результатам общественной экспертизы проектов муниципальных нормативных правовых актов подлежат обязательному рассмотрению соответствующими отраслевыми (функциональными) и территориальными органами администрации муниципального образования город-курорт Геленджик, Думой муниципального образования город-курорт Геленджик.</w:t>
      </w:r>
    </w:p>
    <w:p w:rsidR="005A7649" w:rsidRDefault="00FA56D8" w:rsidP="005A764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5A7649">
        <w:rPr>
          <w:rFonts w:eastAsiaTheme="minorHAnsi"/>
          <w:sz w:val="28"/>
          <w:szCs w:val="28"/>
          <w:lang w:eastAsia="en-US"/>
        </w:rPr>
        <w:t>7. При рассмотрении заключений Общественной палаты по результатам общественной экспертизы проектов муниципальных нормативных правовых актов приглашаются члены Общественной палаты.</w:t>
      </w:r>
    </w:p>
    <w:p w:rsidR="005A7649" w:rsidRDefault="005A7649" w:rsidP="005A7649">
      <w:pPr>
        <w:autoSpaceDE w:val="0"/>
        <w:autoSpaceDN w:val="0"/>
        <w:adjustRightInd w:val="0"/>
        <w:ind w:firstLine="709"/>
        <w:jc w:val="both"/>
        <w:outlineLvl w:val="1"/>
        <w:rPr>
          <w:rFonts w:eastAsiaTheme="minorHAnsi"/>
          <w:sz w:val="28"/>
          <w:szCs w:val="28"/>
          <w:lang w:eastAsia="en-US"/>
        </w:rPr>
      </w:pPr>
    </w:p>
    <w:p w:rsidR="00DD61CA" w:rsidRDefault="00DD61CA" w:rsidP="00521A75">
      <w:pPr>
        <w:autoSpaceDE w:val="0"/>
        <w:autoSpaceDN w:val="0"/>
        <w:adjustRightInd w:val="0"/>
        <w:ind w:firstLine="709"/>
        <w:jc w:val="center"/>
        <w:outlineLvl w:val="1"/>
        <w:rPr>
          <w:rFonts w:eastAsiaTheme="minorHAnsi"/>
          <w:sz w:val="28"/>
          <w:szCs w:val="28"/>
          <w:lang w:eastAsia="en-US"/>
        </w:rPr>
      </w:pPr>
      <w:r>
        <w:rPr>
          <w:rFonts w:eastAsiaTheme="minorHAnsi"/>
          <w:sz w:val="28"/>
          <w:szCs w:val="28"/>
          <w:lang w:eastAsia="en-US"/>
        </w:rPr>
        <w:t>2</w:t>
      </w:r>
      <w:r w:rsidR="00D60753">
        <w:rPr>
          <w:rFonts w:eastAsiaTheme="minorHAnsi"/>
          <w:sz w:val="28"/>
          <w:szCs w:val="28"/>
          <w:lang w:eastAsia="en-US"/>
        </w:rPr>
        <w:t>0</w:t>
      </w:r>
      <w:r>
        <w:rPr>
          <w:rFonts w:eastAsiaTheme="minorHAnsi"/>
          <w:sz w:val="28"/>
          <w:szCs w:val="28"/>
          <w:lang w:eastAsia="en-US"/>
        </w:rPr>
        <w:t>. Досрочное прекращение деятельности Общественной палаты</w:t>
      </w:r>
    </w:p>
    <w:p w:rsidR="00A454EE" w:rsidRDefault="00A454EE" w:rsidP="00521A75">
      <w:pPr>
        <w:autoSpaceDE w:val="0"/>
        <w:autoSpaceDN w:val="0"/>
        <w:adjustRightInd w:val="0"/>
        <w:ind w:firstLine="709"/>
        <w:jc w:val="center"/>
        <w:outlineLvl w:val="1"/>
        <w:rPr>
          <w:rFonts w:eastAsiaTheme="minorHAnsi"/>
          <w:sz w:val="28"/>
          <w:szCs w:val="28"/>
          <w:lang w:eastAsia="en-US"/>
        </w:rPr>
      </w:pP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Общественная палата может досрочно прекратить свою деятельность на основании решения Общественной палаты, принятого на заседании не менее чем двумя третями голосов от установленного состава Общественной палаты.</w:t>
      </w:r>
    </w:p>
    <w:p w:rsidR="00DD61CA" w:rsidRDefault="00DD61CA" w:rsidP="00521A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случае досрочного прекращения деятельности Общественной палаты новый состав формируется в соответствии с </w:t>
      </w:r>
      <w:hyperlink r:id="rId12" w:history="1">
        <w:r w:rsidR="00FA56D8">
          <w:rPr>
            <w:rFonts w:eastAsiaTheme="minorHAnsi"/>
            <w:sz w:val="28"/>
            <w:szCs w:val="28"/>
            <w:lang w:eastAsia="en-US"/>
          </w:rPr>
          <w:t>разделами</w:t>
        </w:r>
        <w:r w:rsidRPr="00521A75">
          <w:rPr>
            <w:rFonts w:eastAsiaTheme="minorHAnsi"/>
            <w:sz w:val="28"/>
            <w:szCs w:val="28"/>
            <w:lang w:eastAsia="en-US"/>
          </w:rPr>
          <w:t xml:space="preserve"> 7</w:t>
        </w:r>
      </w:hyperlink>
      <w:r w:rsidRPr="00521A75">
        <w:rPr>
          <w:rFonts w:eastAsiaTheme="minorHAnsi"/>
          <w:sz w:val="28"/>
          <w:szCs w:val="28"/>
          <w:lang w:eastAsia="en-US"/>
        </w:rPr>
        <w:t xml:space="preserve"> и </w:t>
      </w:r>
      <w:hyperlink r:id="rId13" w:history="1">
        <w:r w:rsidRPr="00521A75">
          <w:rPr>
            <w:rFonts w:eastAsiaTheme="minorHAnsi"/>
            <w:sz w:val="28"/>
            <w:szCs w:val="28"/>
            <w:lang w:eastAsia="en-US"/>
          </w:rPr>
          <w:t>8</w:t>
        </w:r>
      </w:hyperlink>
      <w:r w:rsidRPr="00521A75">
        <w:rPr>
          <w:rFonts w:eastAsiaTheme="minorHAnsi"/>
          <w:sz w:val="28"/>
          <w:szCs w:val="28"/>
          <w:lang w:eastAsia="en-US"/>
        </w:rPr>
        <w:t xml:space="preserve"> </w:t>
      </w:r>
      <w:r>
        <w:rPr>
          <w:rFonts w:eastAsiaTheme="minorHAnsi"/>
          <w:sz w:val="28"/>
          <w:szCs w:val="28"/>
          <w:lang w:eastAsia="en-US"/>
        </w:rPr>
        <w:t xml:space="preserve">настоящего </w:t>
      </w:r>
      <w:r w:rsidR="00A454EE">
        <w:rPr>
          <w:rFonts w:eastAsiaTheme="minorHAnsi"/>
          <w:sz w:val="28"/>
          <w:szCs w:val="28"/>
          <w:lang w:eastAsia="en-US"/>
        </w:rPr>
        <w:t>Положения</w:t>
      </w:r>
      <w:r w:rsidR="00521A75">
        <w:rPr>
          <w:rFonts w:eastAsiaTheme="minorHAnsi"/>
          <w:sz w:val="28"/>
          <w:szCs w:val="28"/>
          <w:lang w:eastAsia="en-US"/>
        </w:rPr>
        <w:t>»</w:t>
      </w:r>
      <w:r>
        <w:rPr>
          <w:rFonts w:eastAsiaTheme="minorHAnsi"/>
          <w:sz w:val="28"/>
          <w:szCs w:val="28"/>
          <w:lang w:eastAsia="en-US"/>
        </w:rPr>
        <w:t>.</w:t>
      </w:r>
    </w:p>
    <w:p w:rsidR="0045703C" w:rsidRDefault="0045703C" w:rsidP="0045703C">
      <w:pPr>
        <w:jc w:val="both"/>
        <w:rPr>
          <w:sz w:val="28"/>
          <w:szCs w:val="28"/>
        </w:rPr>
      </w:pPr>
    </w:p>
    <w:p w:rsidR="003E4C99" w:rsidRDefault="003E4C99" w:rsidP="0045703C">
      <w:pPr>
        <w:jc w:val="both"/>
        <w:rPr>
          <w:sz w:val="28"/>
          <w:szCs w:val="28"/>
        </w:rPr>
      </w:pPr>
    </w:p>
    <w:p w:rsidR="0045703C" w:rsidRDefault="0045703C" w:rsidP="0045703C">
      <w:pPr>
        <w:jc w:val="both"/>
        <w:rPr>
          <w:sz w:val="28"/>
          <w:szCs w:val="28"/>
        </w:rPr>
      </w:pPr>
      <w:r>
        <w:rPr>
          <w:sz w:val="28"/>
          <w:szCs w:val="28"/>
        </w:rPr>
        <w:t>Глава муниципального образования</w:t>
      </w:r>
    </w:p>
    <w:p w:rsidR="0045703C" w:rsidRDefault="0045703C" w:rsidP="0045703C">
      <w:pPr>
        <w:jc w:val="both"/>
        <w:rPr>
          <w:sz w:val="28"/>
          <w:szCs w:val="28"/>
        </w:rPr>
      </w:pPr>
      <w:r>
        <w:rPr>
          <w:sz w:val="28"/>
          <w:szCs w:val="28"/>
        </w:rPr>
        <w:t xml:space="preserve">город-курорт Геленджик                                       </w:t>
      </w:r>
      <w:r w:rsidR="00061CDA">
        <w:rPr>
          <w:sz w:val="28"/>
          <w:szCs w:val="28"/>
        </w:rPr>
        <w:t xml:space="preserve">                    </w:t>
      </w:r>
      <w:r>
        <w:rPr>
          <w:sz w:val="28"/>
          <w:szCs w:val="28"/>
        </w:rPr>
        <w:t xml:space="preserve">         В.А. Хрестин</w:t>
      </w:r>
    </w:p>
    <w:p w:rsidR="0043693A" w:rsidRDefault="0043693A"/>
    <w:sectPr w:rsidR="0043693A" w:rsidSect="00A47629">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D3" w:rsidRDefault="00F540D3" w:rsidP="001F460F">
      <w:r>
        <w:separator/>
      </w:r>
    </w:p>
  </w:endnote>
  <w:endnote w:type="continuationSeparator" w:id="0">
    <w:p w:rsidR="00F540D3" w:rsidRDefault="00F540D3" w:rsidP="001F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oper Black">
    <w:altName w:val="Nyala"/>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0F" w:rsidRDefault="001F460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0F" w:rsidRDefault="001F460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0F" w:rsidRDefault="001F46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D3" w:rsidRDefault="00F540D3" w:rsidP="001F460F">
      <w:r>
        <w:separator/>
      </w:r>
    </w:p>
  </w:footnote>
  <w:footnote w:type="continuationSeparator" w:id="0">
    <w:p w:rsidR="00F540D3" w:rsidRDefault="00F540D3" w:rsidP="001F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0F" w:rsidRDefault="001F460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0452"/>
      <w:docPartObj>
        <w:docPartGallery w:val="Page Numbers (Top of Page)"/>
        <w:docPartUnique/>
      </w:docPartObj>
    </w:sdtPr>
    <w:sdtEndPr/>
    <w:sdtContent>
      <w:p w:rsidR="001F460F" w:rsidRDefault="001F460F">
        <w:pPr>
          <w:pStyle w:val="a7"/>
          <w:jc w:val="center"/>
        </w:pPr>
        <w:r>
          <w:fldChar w:fldCharType="begin"/>
        </w:r>
        <w:r>
          <w:instrText>PAGE   \* MERGEFORMAT</w:instrText>
        </w:r>
        <w:r>
          <w:fldChar w:fldCharType="separate"/>
        </w:r>
        <w:r w:rsidR="00C17512">
          <w:rPr>
            <w:noProof/>
          </w:rPr>
          <w:t>2</w:t>
        </w:r>
        <w:r>
          <w:fldChar w:fldCharType="end"/>
        </w:r>
      </w:p>
    </w:sdtContent>
  </w:sdt>
  <w:p w:rsidR="001F460F" w:rsidRDefault="001F460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60F" w:rsidRDefault="001F460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BC"/>
    <w:rsid w:val="00061CDA"/>
    <w:rsid w:val="000E2B28"/>
    <w:rsid w:val="00194C1F"/>
    <w:rsid w:val="001E0328"/>
    <w:rsid w:val="001F460F"/>
    <w:rsid w:val="001F5DA5"/>
    <w:rsid w:val="00223F56"/>
    <w:rsid w:val="002B1409"/>
    <w:rsid w:val="002C0B38"/>
    <w:rsid w:val="002F21FC"/>
    <w:rsid w:val="0036074A"/>
    <w:rsid w:val="00366D92"/>
    <w:rsid w:val="003E428E"/>
    <w:rsid w:val="003E4C99"/>
    <w:rsid w:val="0043693A"/>
    <w:rsid w:val="0045703C"/>
    <w:rsid w:val="004E6EBB"/>
    <w:rsid w:val="00521A75"/>
    <w:rsid w:val="005516C0"/>
    <w:rsid w:val="005A7649"/>
    <w:rsid w:val="005B6919"/>
    <w:rsid w:val="005E530D"/>
    <w:rsid w:val="005F5FA4"/>
    <w:rsid w:val="00803BF6"/>
    <w:rsid w:val="00813A07"/>
    <w:rsid w:val="00813DB5"/>
    <w:rsid w:val="00853A1B"/>
    <w:rsid w:val="00857CC6"/>
    <w:rsid w:val="00880CB0"/>
    <w:rsid w:val="00895066"/>
    <w:rsid w:val="0089697D"/>
    <w:rsid w:val="00902AFB"/>
    <w:rsid w:val="0094094A"/>
    <w:rsid w:val="0097273C"/>
    <w:rsid w:val="00973006"/>
    <w:rsid w:val="009F3414"/>
    <w:rsid w:val="00A454EE"/>
    <w:rsid w:val="00A47629"/>
    <w:rsid w:val="00A73DC8"/>
    <w:rsid w:val="00B42CEB"/>
    <w:rsid w:val="00B626B9"/>
    <w:rsid w:val="00BC1421"/>
    <w:rsid w:val="00BE486E"/>
    <w:rsid w:val="00C17512"/>
    <w:rsid w:val="00C56926"/>
    <w:rsid w:val="00CA749F"/>
    <w:rsid w:val="00CF52BC"/>
    <w:rsid w:val="00D60753"/>
    <w:rsid w:val="00D7105B"/>
    <w:rsid w:val="00DB6262"/>
    <w:rsid w:val="00DD61CA"/>
    <w:rsid w:val="00E05EC6"/>
    <w:rsid w:val="00E76A82"/>
    <w:rsid w:val="00EE6640"/>
    <w:rsid w:val="00EF09FE"/>
    <w:rsid w:val="00F540D3"/>
    <w:rsid w:val="00F8572B"/>
    <w:rsid w:val="00FA56D8"/>
    <w:rsid w:val="00FE3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51969-DEA6-4815-879A-DA396C9CC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70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F21FC"/>
    <w:pPr>
      <w:ind w:left="720"/>
      <w:contextualSpacing/>
    </w:pPr>
  </w:style>
  <w:style w:type="paragraph" w:customStyle="1" w:styleId="ConsPlusNormal">
    <w:name w:val="ConsPlusNormal"/>
    <w:rsid w:val="000E2B28"/>
    <w:pPr>
      <w:autoSpaceDE w:val="0"/>
      <w:autoSpaceDN w:val="0"/>
      <w:adjustRightInd w:val="0"/>
      <w:spacing w:after="0" w:line="240" w:lineRule="auto"/>
    </w:pPr>
    <w:rPr>
      <w:rFonts w:ascii="Arial" w:hAnsi="Arial" w:cs="Arial"/>
      <w:sz w:val="20"/>
      <w:szCs w:val="20"/>
    </w:rPr>
  </w:style>
  <w:style w:type="paragraph" w:styleId="a5">
    <w:name w:val="Balloon Text"/>
    <w:basedOn w:val="a"/>
    <w:link w:val="a6"/>
    <w:uiPriority w:val="99"/>
    <w:semiHidden/>
    <w:unhideWhenUsed/>
    <w:rsid w:val="00BC1421"/>
    <w:rPr>
      <w:rFonts w:ascii="Tahoma" w:hAnsi="Tahoma" w:cs="Tahoma"/>
      <w:sz w:val="16"/>
      <w:szCs w:val="16"/>
    </w:rPr>
  </w:style>
  <w:style w:type="character" w:customStyle="1" w:styleId="a6">
    <w:name w:val="Текст выноски Знак"/>
    <w:basedOn w:val="a0"/>
    <w:link w:val="a5"/>
    <w:uiPriority w:val="99"/>
    <w:semiHidden/>
    <w:rsid w:val="00BC1421"/>
    <w:rPr>
      <w:rFonts w:ascii="Tahoma" w:eastAsia="Times New Roman" w:hAnsi="Tahoma" w:cs="Tahoma"/>
      <w:sz w:val="16"/>
      <w:szCs w:val="16"/>
      <w:lang w:eastAsia="ru-RU"/>
    </w:rPr>
  </w:style>
  <w:style w:type="paragraph" w:styleId="a7">
    <w:name w:val="header"/>
    <w:basedOn w:val="a"/>
    <w:link w:val="a8"/>
    <w:uiPriority w:val="99"/>
    <w:unhideWhenUsed/>
    <w:rsid w:val="001F460F"/>
    <w:pPr>
      <w:tabs>
        <w:tab w:val="center" w:pos="4677"/>
        <w:tab w:val="right" w:pos="9355"/>
      </w:tabs>
    </w:pPr>
  </w:style>
  <w:style w:type="character" w:customStyle="1" w:styleId="a8">
    <w:name w:val="Верхний колонтитул Знак"/>
    <w:basedOn w:val="a0"/>
    <w:link w:val="a7"/>
    <w:uiPriority w:val="99"/>
    <w:rsid w:val="001F460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F460F"/>
    <w:pPr>
      <w:tabs>
        <w:tab w:val="center" w:pos="4677"/>
        <w:tab w:val="right" w:pos="9355"/>
      </w:tabs>
    </w:pPr>
  </w:style>
  <w:style w:type="character" w:customStyle="1" w:styleId="aa">
    <w:name w:val="Нижний колонтитул Знак"/>
    <w:basedOn w:val="a0"/>
    <w:link w:val="a9"/>
    <w:uiPriority w:val="99"/>
    <w:rsid w:val="001F460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C24FF508B367DCEEC345D952FF64F5D62D72DA92BBEC18EB7DFo3LEH" TargetMode="External"/><Relationship Id="rId13" Type="http://schemas.openxmlformats.org/officeDocument/2006/relationships/hyperlink" Target="consultantplus://offline/ref=22516E9C01B7D3366B733899E81FC0EEC66BBCEF8575517DE5680D9A5BC029BBA0CA19791101074E1078275DOEx9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22516E9C01B7D3366B733899E81FC0EEC66BBCEF8575517DE5680D9A5BC029BBA0CA19791101074E1078275EOExB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2516E9C01B7D3366B732694FE739FE4C360E3E38072582DB03E0BCD04O9x0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F2D8C1045FBE89CBC4C38DE5970515062FDB8AC92B46C24E77B353A7Aa3b8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627C24FF508B367DCEEC345D952FF64F5D6AD921AA75E9C3DFE2D13B72oBLA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137D-E0FA-4098-A38A-4422C82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5160</Words>
  <Characters>29418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 Анастасия Александровна</dc:creator>
  <cp:keywords/>
  <dc:description/>
  <cp:lastModifiedBy>Admin-PC</cp:lastModifiedBy>
  <cp:revision>23</cp:revision>
  <cp:lastPrinted>2018-03-19T12:42:00Z</cp:lastPrinted>
  <dcterms:created xsi:type="dcterms:W3CDTF">2014-09-15T12:25:00Z</dcterms:created>
  <dcterms:modified xsi:type="dcterms:W3CDTF">2018-04-05T14:33:00Z</dcterms:modified>
</cp:coreProperties>
</file>