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890" w:rsidRDefault="001E0890" w:rsidP="00070549">
      <w:pPr>
        <w:tabs>
          <w:tab w:val="left" w:pos="0"/>
          <w:tab w:val="left" w:pos="900"/>
        </w:tabs>
        <w:ind w:right="3" w:firstLine="567"/>
        <w:jc w:val="center"/>
        <w:rPr>
          <w:kern w:val="1"/>
          <w:sz w:val="28"/>
          <w:szCs w:val="28"/>
        </w:rPr>
      </w:pPr>
    </w:p>
    <w:p w:rsidR="001E0890" w:rsidRDefault="001E0890" w:rsidP="00070549">
      <w:pPr>
        <w:tabs>
          <w:tab w:val="left" w:pos="0"/>
          <w:tab w:val="left" w:pos="900"/>
        </w:tabs>
        <w:ind w:right="3" w:firstLine="567"/>
        <w:jc w:val="center"/>
        <w:rPr>
          <w:kern w:val="1"/>
          <w:sz w:val="28"/>
          <w:szCs w:val="28"/>
        </w:rPr>
      </w:pPr>
    </w:p>
    <w:p w:rsidR="001E0890" w:rsidRDefault="001E0890" w:rsidP="00070549">
      <w:pPr>
        <w:tabs>
          <w:tab w:val="left" w:pos="0"/>
          <w:tab w:val="left" w:pos="900"/>
        </w:tabs>
        <w:ind w:right="3" w:firstLine="567"/>
        <w:jc w:val="center"/>
        <w:rPr>
          <w:kern w:val="1"/>
          <w:sz w:val="28"/>
          <w:szCs w:val="28"/>
        </w:rPr>
      </w:pPr>
    </w:p>
    <w:p w:rsidR="001E0890" w:rsidRDefault="001E0890" w:rsidP="00070549">
      <w:pPr>
        <w:tabs>
          <w:tab w:val="left" w:pos="0"/>
          <w:tab w:val="left" w:pos="900"/>
        </w:tabs>
        <w:ind w:right="3" w:firstLine="567"/>
        <w:jc w:val="center"/>
        <w:rPr>
          <w:kern w:val="1"/>
          <w:sz w:val="28"/>
          <w:szCs w:val="28"/>
        </w:rPr>
      </w:pPr>
    </w:p>
    <w:p w:rsidR="001E0890" w:rsidRDefault="001E0890" w:rsidP="00070549">
      <w:pPr>
        <w:tabs>
          <w:tab w:val="left" w:pos="0"/>
          <w:tab w:val="left" w:pos="900"/>
        </w:tabs>
        <w:ind w:right="3" w:firstLine="567"/>
        <w:jc w:val="center"/>
        <w:rPr>
          <w:kern w:val="1"/>
          <w:sz w:val="28"/>
          <w:szCs w:val="28"/>
        </w:rPr>
      </w:pPr>
    </w:p>
    <w:p w:rsidR="001E0890" w:rsidRDefault="001E0890" w:rsidP="00070549">
      <w:pPr>
        <w:tabs>
          <w:tab w:val="left" w:pos="0"/>
          <w:tab w:val="left" w:pos="900"/>
        </w:tabs>
        <w:ind w:right="3" w:firstLine="567"/>
        <w:jc w:val="center"/>
        <w:rPr>
          <w:kern w:val="1"/>
          <w:sz w:val="28"/>
          <w:szCs w:val="28"/>
        </w:rPr>
      </w:pPr>
    </w:p>
    <w:p w:rsidR="001E0890" w:rsidRDefault="001E0890" w:rsidP="00070549">
      <w:pPr>
        <w:tabs>
          <w:tab w:val="left" w:pos="0"/>
          <w:tab w:val="left" w:pos="900"/>
        </w:tabs>
        <w:ind w:right="3" w:firstLine="567"/>
        <w:jc w:val="center"/>
        <w:rPr>
          <w:kern w:val="1"/>
          <w:sz w:val="28"/>
          <w:szCs w:val="28"/>
        </w:rPr>
      </w:pPr>
    </w:p>
    <w:p w:rsidR="001E0890" w:rsidRDefault="001E0890" w:rsidP="00070549">
      <w:pPr>
        <w:tabs>
          <w:tab w:val="left" w:pos="0"/>
          <w:tab w:val="left" w:pos="900"/>
        </w:tabs>
        <w:ind w:right="3" w:firstLine="567"/>
        <w:jc w:val="center"/>
        <w:rPr>
          <w:kern w:val="1"/>
          <w:sz w:val="28"/>
          <w:szCs w:val="28"/>
        </w:rPr>
      </w:pPr>
    </w:p>
    <w:p w:rsidR="001E0890" w:rsidRDefault="001E0890" w:rsidP="00070549">
      <w:pPr>
        <w:tabs>
          <w:tab w:val="left" w:pos="0"/>
          <w:tab w:val="left" w:pos="900"/>
        </w:tabs>
        <w:ind w:right="3" w:firstLine="567"/>
        <w:jc w:val="center"/>
        <w:rPr>
          <w:kern w:val="1"/>
          <w:sz w:val="28"/>
          <w:szCs w:val="28"/>
        </w:rPr>
      </w:pPr>
    </w:p>
    <w:p w:rsidR="001E0890" w:rsidRDefault="001E0890" w:rsidP="00070549">
      <w:pPr>
        <w:tabs>
          <w:tab w:val="left" w:pos="0"/>
          <w:tab w:val="left" w:pos="900"/>
        </w:tabs>
        <w:ind w:right="3" w:firstLine="567"/>
        <w:jc w:val="center"/>
        <w:rPr>
          <w:kern w:val="1"/>
          <w:sz w:val="28"/>
          <w:szCs w:val="28"/>
        </w:rPr>
      </w:pPr>
    </w:p>
    <w:p w:rsidR="001E0890" w:rsidRDefault="001E0890" w:rsidP="00070549">
      <w:pPr>
        <w:tabs>
          <w:tab w:val="left" w:pos="0"/>
          <w:tab w:val="left" w:pos="900"/>
        </w:tabs>
        <w:ind w:right="3" w:firstLine="567"/>
        <w:jc w:val="center"/>
        <w:rPr>
          <w:kern w:val="1"/>
          <w:sz w:val="28"/>
          <w:szCs w:val="28"/>
        </w:rPr>
      </w:pPr>
    </w:p>
    <w:p w:rsidR="00070549" w:rsidRPr="00CA55EB" w:rsidRDefault="00070549" w:rsidP="00070549">
      <w:pPr>
        <w:tabs>
          <w:tab w:val="left" w:pos="0"/>
          <w:tab w:val="left" w:pos="900"/>
        </w:tabs>
        <w:ind w:right="3" w:firstLine="567"/>
        <w:jc w:val="center"/>
        <w:rPr>
          <w:kern w:val="1"/>
          <w:sz w:val="28"/>
          <w:szCs w:val="28"/>
        </w:rPr>
      </w:pPr>
      <w:r w:rsidRPr="00CA55EB">
        <w:rPr>
          <w:kern w:val="1"/>
          <w:sz w:val="28"/>
          <w:szCs w:val="28"/>
        </w:rPr>
        <w:t xml:space="preserve">Об утверждении административного регламента </w:t>
      </w:r>
    </w:p>
    <w:p w:rsidR="00070549" w:rsidRPr="00CA55EB" w:rsidRDefault="00070549" w:rsidP="00070549">
      <w:pPr>
        <w:tabs>
          <w:tab w:val="left" w:pos="0"/>
          <w:tab w:val="left" w:pos="900"/>
        </w:tabs>
        <w:ind w:right="3"/>
        <w:jc w:val="center"/>
        <w:rPr>
          <w:sz w:val="28"/>
          <w:szCs w:val="28"/>
        </w:rPr>
      </w:pPr>
      <w:r w:rsidRPr="00CA55EB">
        <w:rPr>
          <w:sz w:val="28"/>
          <w:szCs w:val="28"/>
        </w:rPr>
        <w:t xml:space="preserve">предоставления администрацией муниципального </w:t>
      </w:r>
    </w:p>
    <w:p w:rsidR="00070549" w:rsidRPr="00CA55EB" w:rsidRDefault="00070549" w:rsidP="00070549">
      <w:pPr>
        <w:tabs>
          <w:tab w:val="left" w:pos="0"/>
          <w:tab w:val="left" w:pos="900"/>
        </w:tabs>
        <w:ind w:right="3"/>
        <w:jc w:val="center"/>
        <w:rPr>
          <w:sz w:val="28"/>
          <w:szCs w:val="28"/>
        </w:rPr>
      </w:pPr>
      <w:r w:rsidRPr="00CA55EB">
        <w:rPr>
          <w:sz w:val="28"/>
          <w:szCs w:val="28"/>
        </w:rPr>
        <w:t xml:space="preserve">образования город-курорт Геленджик муниципальной </w:t>
      </w:r>
    </w:p>
    <w:p w:rsidR="00070549" w:rsidRPr="00CA55EB" w:rsidRDefault="00070549" w:rsidP="00070549">
      <w:pPr>
        <w:tabs>
          <w:tab w:val="left" w:pos="0"/>
          <w:tab w:val="left" w:pos="900"/>
        </w:tabs>
        <w:ind w:right="3"/>
        <w:jc w:val="center"/>
        <w:rPr>
          <w:sz w:val="28"/>
          <w:szCs w:val="28"/>
        </w:rPr>
      </w:pPr>
      <w:r w:rsidRPr="00CA55EB">
        <w:rPr>
          <w:sz w:val="28"/>
          <w:szCs w:val="28"/>
        </w:rPr>
        <w:t>услуги «</w:t>
      </w:r>
      <w:bookmarkStart w:id="0" w:name="_GoBack"/>
      <w:r w:rsidRPr="00CA55EB">
        <w:rPr>
          <w:sz w:val="28"/>
          <w:szCs w:val="28"/>
        </w:rPr>
        <w:t xml:space="preserve">Выдача разрешения на строительство, реконструкцию                                       объектов капитального строительства, внесение изменений </w:t>
      </w:r>
    </w:p>
    <w:p w:rsidR="00070549" w:rsidRPr="00CA55EB" w:rsidRDefault="00070549" w:rsidP="00070549">
      <w:pPr>
        <w:tabs>
          <w:tab w:val="left" w:pos="0"/>
          <w:tab w:val="left" w:pos="900"/>
        </w:tabs>
        <w:ind w:right="3"/>
        <w:jc w:val="center"/>
        <w:rPr>
          <w:sz w:val="28"/>
          <w:szCs w:val="28"/>
        </w:rPr>
      </w:pPr>
      <w:r w:rsidRPr="00CA55EB">
        <w:rPr>
          <w:sz w:val="28"/>
          <w:szCs w:val="28"/>
        </w:rPr>
        <w:t xml:space="preserve">в разрешение на строительство (в том числе в связи с </w:t>
      </w:r>
    </w:p>
    <w:p w:rsidR="00070549" w:rsidRPr="00CA55EB" w:rsidRDefault="00070549" w:rsidP="00070549">
      <w:pPr>
        <w:tabs>
          <w:tab w:val="left" w:pos="0"/>
          <w:tab w:val="left" w:pos="900"/>
        </w:tabs>
        <w:ind w:right="3"/>
        <w:jc w:val="center"/>
        <w:rPr>
          <w:sz w:val="28"/>
          <w:szCs w:val="28"/>
        </w:rPr>
      </w:pPr>
      <w:r w:rsidRPr="00CA55EB">
        <w:rPr>
          <w:sz w:val="28"/>
          <w:szCs w:val="28"/>
        </w:rPr>
        <w:t xml:space="preserve">необходимостью продления срока </w:t>
      </w:r>
    </w:p>
    <w:p w:rsidR="00070549" w:rsidRPr="00CA55EB" w:rsidRDefault="00070549" w:rsidP="00070549">
      <w:pPr>
        <w:tabs>
          <w:tab w:val="left" w:pos="0"/>
          <w:tab w:val="left" w:pos="900"/>
        </w:tabs>
        <w:ind w:right="3"/>
        <w:jc w:val="center"/>
        <w:rPr>
          <w:sz w:val="28"/>
          <w:szCs w:val="28"/>
        </w:rPr>
      </w:pPr>
      <w:r w:rsidRPr="00CA55EB">
        <w:rPr>
          <w:sz w:val="28"/>
          <w:szCs w:val="28"/>
        </w:rPr>
        <w:t>действия разрешения на строительство)</w:t>
      </w:r>
      <w:bookmarkEnd w:id="0"/>
      <w:r w:rsidRPr="00CA55EB">
        <w:rPr>
          <w:sz w:val="28"/>
          <w:szCs w:val="28"/>
        </w:rPr>
        <w:t xml:space="preserve">» </w:t>
      </w:r>
    </w:p>
    <w:p w:rsidR="00070549" w:rsidRPr="00CA55EB" w:rsidRDefault="00070549" w:rsidP="000705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left="0" w:right="3"/>
        <w:jc w:val="center"/>
        <w:outlineLvl w:val="0"/>
        <w:rPr>
          <w:rFonts w:ascii="Times New Roman" w:hAnsi="Times New Roman" w:cs="Times New Roman"/>
          <w:sz w:val="28"/>
          <w:szCs w:val="28"/>
        </w:rPr>
      </w:pPr>
    </w:p>
    <w:p w:rsidR="00070549" w:rsidRPr="00CA55EB" w:rsidRDefault="00070549" w:rsidP="000705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left="0" w:right="3"/>
        <w:jc w:val="center"/>
        <w:outlineLvl w:val="0"/>
        <w:rPr>
          <w:rFonts w:ascii="Times New Roman" w:hAnsi="Times New Roman" w:cs="Times New Roman"/>
          <w:sz w:val="28"/>
          <w:szCs w:val="28"/>
        </w:rPr>
      </w:pPr>
    </w:p>
    <w:p w:rsidR="00070549" w:rsidRPr="00CA55EB" w:rsidRDefault="00070549" w:rsidP="00070549">
      <w:pPr>
        <w:tabs>
          <w:tab w:val="left" w:pos="0"/>
        </w:tabs>
        <w:ind w:right="3" w:firstLine="709"/>
        <w:jc w:val="both"/>
        <w:rPr>
          <w:sz w:val="28"/>
          <w:szCs w:val="28"/>
        </w:rPr>
      </w:pPr>
      <w:r w:rsidRPr="00CA55EB">
        <w:rPr>
          <w:sz w:val="28"/>
          <w:szCs w:val="28"/>
        </w:rPr>
        <w:t xml:space="preserve">Рассмотрев протест прокурора города Геленджика от 27 марта 2023 года №7-02-2023/Прдп106-23-20030021 на постановление администрации муниципального образования город-курорт Геленджик от 30 мая 2022 года №1153 «Об утверждении административного регламента предоставления администрацией муниципального образования город-курорт Геленджик муниципальной услуги «Выдача разрешения на строительство, реконструкцию объектов капитального строительства, внесения изменений в разрешение на строительство (в том числе в связи с необходимостью продления срока действия разрешения на строительство)», в соответствии с постановлением администрации муниципального образования город-курорт Геленджик от 16  сентября 2022 года №2057 «Об утверждении Привил разработки и утверждения административных регламентов предоставления муниципальных услуг», руководствуясь статьями 16, 37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4 августа 2023 года </w:t>
      </w:r>
      <w:r w:rsidRPr="00CA55EB">
        <w:rPr>
          <w:sz w:val="28"/>
          <w:szCs w:val="28"/>
          <w:shd w:val="clear" w:color="auto" w:fill="FFFFFF"/>
        </w:rPr>
        <w:t>№420-ФЗ</w:t>
      </w:r>
      <w:r w:rsidRPr="00CA55EB">
        <w:rPr>
          <w:sz w:val="28"/>
          <w:szCs w:val="28"/>
        </w:rPr>
        <w:t xml:space="preserve">), Федеральным законом от 27 июля 2010 года №210-ФЗ «Об организации предоставления государственных и муниципальных услуг» (в редакции Федерального закона от 4 ноября 2022 года №427-ФЗ), статьями 8, 38, 39, 72 Устава муниципального образования город-курорт Геленджик, </w:t>
      </w:r>
    </w:p>
    <w:p w:rsidR="00070549" w:rsidRPr="00CA55EB" w:rsidRDefault="00070549" w:rsidP="00070549">
      <w:pPr>
        <w:tabs>
          <w:tab w:val="left" w:pos="0"/>
        </w:tabs>
        <w:ind w:right="3"/>
        <w:jc w:val="both"/>
        <w:rPr>
          <w:sz w:val="28"/>
          <w:szCs w:val="28"/>
        </w:rPr>
      </w:pPr>
      <w:r w:rsidRPr="00CA55EB">
        <w:rPr>
          <w:sz w:val="28"/>
          <w:szCs w:val="28"/>
        </w:rPr>
        <w:t xml:space="preserve">п о с </w:t>
      </w:r>
      <w:proofErr w:type="gramStart"/>
      <w:r w:rsidRPr="00CA55EB">
        <w:rPr>
          <w:sz w:val="28"/>
          <w:szCs w:val="28"/>
        </w:rPr>
        <w:t>т</w:t>
      </w:r>
      <w:proofErr w:type="gramEnd"/>
      <w:r w:rsidRPr="00CA55EB">
        <w:rPr>
          <w:sz w:val="28"/>
          <w:szCs w:val="28"/>
        </w:rPr>
        <w:t xml:space="preserve"> а н о в л я ю:</w:t>
      </w:r>
    </w:p>
    <w:p w:rsidR="00070549" w:rsidRPr="00CA55EB" w:rsidRDefault="00070549" w:rsidP="00070549">
      <w:pPr>
        <w:tabs>
          <w:tab w:val="left" w:pos="0"/>
        </w:tabs>
        <w:ind w:right="3" w:firstLine="709"/>
        <w:jc w:val="both"/>
        <w:rPr>
          <w:sz w:val="28"/>
          <w:szCs w:val="28"/>
        </w:rPr>
      </w:pPr>
      <w:r w:rsidRPr="00CA55EB">
        <w:rPr>
          <w:sz w:val="28"/>
          <w:szCs w:val="28"/>
        </w:rPr>
        <w:t xml:space="preserve">1. Удовлетворить протест прокурора города Геленджика от 27  марта  2023  года №7-02-2023/Прдп106-23-20030021 на постановление администрации муниципального образования город-курорт Геленджик от </w:t>
      </w:r>
      <w:r w:rsidRPr="00CA55EB">
        <w:rPr>
          <w:sz w:val="28"/>
          <w:szCs w:val="28"/>
        </w:rPr>
        <w:lastRenderedPageBreak/>
        <w:t>30  мая  2022 года №1153 «Об утверждении административного регламента предоставления администрацией муниципального образования город-курорт Геленджик муниципальной услуги «Выдача разрешения на строительство, реконструкцию объектов капитального строительства, внесения изменений в разрешение на строительство (в том числе в связи с необходимостью продления срока действия разрешения на строительство)».</w:t>
      </w:r>
    </w:p>
    <w:p w:rsidR="00070549" w:rsidRPr="00CA55EB" w:rsidRDefault="00070549" w:rsidP="000705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left="0" w:right="3" w:firstLine="709"/>
        <w:jc w:val="both"/>
        <w:outlineLvl w:val="0"/>
        <w:rPr>
          <w:rFonts w:ascii="Times New Roman" w:hAnsi="Times New Roman" w:cs="Times New Roman"/>
          <w:sz w:val="28"/>
          <w:szCs w:val="28"/>
        </w:rPr>
      </w:pPr>
      <w:r w:rsidRPr="00CA55EB">
        <w:rPr>
          <w:rFonts w:ascii="Times New Roman" w:hAnsi="Times New Roman" w:cs="Times New Roman"/>
          <w:sz w:val="28"/>
          <w:szCs w:val="28"/>
        </w:rPr>
        <w:t>2. Утвердить административный регламент предоставления администрацией муниципального образования город-курорт Геленджик муниципальной услуги «Выдача разрешения на строительство, реконструкцию объектов капитального строительства, внесение изменений в разрешение на строительство (в том числе в связи с необходимостью продления срока действия разрешения на строительство)» (прилагается).</w:t>
      </w:r>
    </w:p>
    <w:p w:rsidR="00070549" w:rsidRPr="00CA55EB" w:rsidRDefault="00070549" w:rsidP="000705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left="0" w:right="3" w:firstLine="709"/>
        <w:jc w:val="both"/>
        <w:outlineLvl w:val="0"/>
        <w:rPr>
          <w:rFonts w:ascii="Times New Roman" w:hAnsi="Times New Roman" w:cs="Times New Roman"/>
          <w:sz w:val="28"/>
          <w:szCs w:val="28"/>
        </w:rPr>
      </w:pPr>
      <w:r w:rsidRPr="00CA55EB">
        <w:rPr>
          <w:rFonts w:ascii="Times New Roman" w:hAnsi="Times New Roman" w:cs="Times New Roman"/>
          <w:sz w:val="28"/>
          <w:szCs w:val="28"/>
        </w:rPr>
        <w:t>3. Признать утратившими силу постановление администрации муниципального образования город-курорт Геленджик от 30 мая 2022 года №1153 «Об утверждении административного регламента предоставления администрацией муниципального образования город-курорт Геленджик муниципальной услуги «Выдача разрешения на строительство, реконструкцию объектов капитального строительства (в том числе в связи с необходимостью продления срока действия разрешения на строительство)».</w:t>
      </w:r>
    </w:p>
    <w:p w:rsidR="00070549" w:rsidRPr="00CA55EB" w:rsidRDefault="00070549" w:rsidP="00070549">
      <w:pPr>
        <w:pStyle w:val="ConsTitle"/>
        <w:widowControl/>
        <w:tabs>
          <w:tab w:val="left" w:pos="0"/>
          <w:tab w:val="left" w:pos="5837"/>
          <w:tab w:val="left" w:pos="6187"/>
        </w:tabs>
        <w:ind w:right="3" w:firstLine="709"/>
        <w:rPr>
          <w:rFonts w:ascii="Times New Roman" w:hAnsi="Times New Roman" w:cs="Times New Roman"/>
          <w:b w:val="0"/>
          <w:sz w:val="28"/>
          <w:szCs w:val="28"/>
        </w:rPr>
      </w:pPr>
      <w:r w:rsidRPr="00CA55EB">
        <w:rPr>
          <w:rFonts w:ascii="Times New Roman" w:hAnsi="Times New Roman" w:cs="Times New Roman"/>
          <w:b w:val="0"/>
          <w:sz w:val="28"/>
          <w:szCs w:val="28"/>
        </w:rPr>
        <w:t>4. 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w:t>
      </w:r>
    </w:p>
    <w:p w:rsidR="00070549" w:rsidRPr="00CA55EB" w:rsidRDefault="00070549" w:rsidP="00070549">
      <w:pPr>
        <w:tabs>
          <w:tab w:val="left" w:pos="0"/>
        </w:tabs>
        <w:ind w:right="3" w:firstLine="709"/>
        <w:jc w:val="both"/>
        <w:rPr>
          <w:sz w:val="28"/>
          <w:szCs w:val="28"/>
        </w:rPr>
      </w:pPr>
      <w:r w:rsidRPr="00CA55EB">
        <w:rPr>
          <w:sz w:val="28"/>
          <w:szCs w:val="28"/>
        </w:rPr>
        <w:t xml:space="preserve">5. Разместить настоящее постановление на официальном сайте администрации муниципального образования город-курорт Геленджик в информационно-телекоммуникационной сети «Интернет» </w:t>
      </w:r>
      <w:r w:rsidRPr="00CA55EB">
        <w:rPr>
          <w:snapToGrid w:val="0"/>
          <w:sz w:val="28"/>
          <w:szCs w:val="28"/>
        </w:rPr>
        <w:t>(</w:t>
      </w:r>
      <w:proofErr w:type="spellStart"/>
      <w:r w:rsidRPr="00CA55EB">
        <w:rPr>
          <w:sz w:val="28"/>
          <w:szCs w:val="28"/>
          <w:lang w:val="en-US"/>
        </w:rPr>
        <w:t>admgel</w:t>
      </w:r>
      <w:proofErr w:type="spellEnd"/>
      <w:r w:rsidRPr="00CA55EB">
        <w:rPr>
          <w:sz w:val="28"/>
          <w:szCs w:val="28"/>
        </w:rPr>
        <w:t>.</w:t>
      </w:r>
      <w:proofErr w:type="spellStart"/>
      <w:r w:rsidRPr="00CA55EB">
        <w:rPr>
          <w:sz w:val="28"/>
          <w:szCs w:val="28"/>
          <w:lang w:val="en-US"/>
        </w:rPr>
        <w:t>ru</w:t>
      </w:r>
      <w:proofErr w:type="spellEnd"/>
      <w:r w:rsidRPr="00CA55EB">
        <w:rPr>
          <w:sz w:val="28"/>
          <w:szCs w:val="28"/>
        </w:rPr>
        <w:t xml:space="preserve">) в течение 10 дней со дня вступления его в силу. </w:t>
      </w:r>
    </w:p>
    <w:p w:rsidR="00070549" w:rsidRPr="00CA55EB" w:rsidRDefault="00070549" w:rsidP="00070549">
      <w:pPr>
        <w:pStyle w:val="ConsTitle"/>
        <w:widowControl/>
        <w:tabs>
          <w:tab w:val="left" w:pos="0"/>
          <w:tab w:val="left" w:pos="5837"/>
          <w:tab w:val="left" w:pos="6187"/>
        </w:tabs>
        <w:ind w:right="3" w:firstLine="709"/>
        <w:rPr>
          <w:rFonts w:ascii="Times New Roman" w:hAnsi="Times New Roman" w:cs="Times New Roman"/>
          <w:b w:val="0"/>
          <w:sz w:val="28"/>
          <w:szCs w:val="28"/>
        </w:rPr>
      </w:pPr>
      <w:r w:rsidRPr="00CA55EB">
        <w:rPr>
          <w:rFonts w:ascii="Times New Roman" w:hAnsi="Times New Roman" w:cs="Times New Roman"/>
          <w:b w:val="0"/>
          <w:sz w:val="28"/>
          <w:szCs w:val="28"/>
        </w:rPr>
        <w:t>6. Контроль за выполнением настоящего постановления возложить на заместителя главы муниципального образования город-курорт Геленджик Грачева А.А.</w:t>
      </w:r>
    </w:p>
    <w:p w:rsidR="00070549" w:rsidRPr="00CA55EB" w:rsidRDefault="00070549" w:rsidP="00070549">
      <w:pPr>
        <w:pStyle w:val="ConsTitle"/>
        <w:widowControl/>
        <w:tabs>
          <w:tab w:val="left" w:pos="0"/>
          <w:tab w:val="left" w:pos="5837"/>
          <w:tab w:val="left" w:pos="6187"/>
        </w:tabs>
        <w:ind w:right="3" w:firstLine="709"/>
        <w:rPr>
          <w:rFonts w:ascii="Times New Roman" w:hAnsi="Times New Roman" w:cs="Times New Roman"/>
          <w:b w:val="0"/>
          <w:sz w:val="28"/>
          <w:szCs w:val="28"/>
        </w:rPr>
      </w:pPr>
      <w:r w:rsidRPr="00CA55EB">
        <w:rPr>
          <w:rFonts w:ascii="Times New Roman" w:hAnsi="Times New Roman" w:cs="Times New Roman"/>
          <w:b w:val="0"/>
          <w:sz w:val="28"/>
          <w:szCs w:val="28"/>
        </w:rPr>
        <w:t>7. Постановление вступает в силу со дня его официального опубликования.</w:t>
      </w:r>
    </w:p>
    <w:p w:rsidR="00070549" w:rsidRPr="00CA55EB" w:rsidRDefault="00070549" w:rsidP="00070549">
      <w:pPr>
        <w:tabs>
          <w:tab w:val="left" w:pos="0"/>
          <w:tab w:val="left" w:pos="9639"/>
        </w:tabs>
        <w:ind w:right="3" w:firstLine="709"/>
        <w:jc w:val="both"/>
        <w:rPr>
          <w:sz w:val="28"/>
          <w:szCs w:val="28"/>
        </w:rPr>
      </w:pPr>
    </w:p>
    <w:p w:rsidR="00070549" w:rsidRPr="00CA55EB" w:rsidRDefault="00070549" w:rsidP="00070549">
      <w:pPr>
        <w:tabs>
          <w:tab w:val="left" w:pos="0"/>
          <w:tab w:val="left" w:pos="9639"/>
        </w:tabs>
        <w:ind w:right="3" w:firstLine="709"/>
        <w:jc w:val="both"/>
        <w:rPr>
          <w:sz w:val="28"/>
          <w:szCs w:val="28"/>
        </w:rPr>
      </w:pPr>
    </w:p>
    <w:p w:rsidR="00070549" w:rsidRPr="00CA55EB" w:rsidRDefault="00070549" w:rsidP="00070549">
      <w:pPr>
        <w:tabs>
          <w:tab w:val="left" w:pos="0"/>
          <w:tab w:val="left" w:pos="9639"/>
        </w:tabs>
        <w:ind w:right="3"/>
        <w:rPr>
          <w:sz w:val="28"/>
          <w:szCs w:val="28"/>
        </w:rPr>
      </w:pPr>
      <w:r w:rsidRPr="00CA55EB">
        <w:rPr>
          <w:sz w:val="28"/>
          <w:szCs w:val="28"/>
        </w:rPr>
        <w:t xml:space="preserve">Глава муниципального образования </w:t>
      </w:r>
    </w:p>
    <w:p w:rsidR="00070549" w:rsidRPr="00CA55EB" w:rsidRDefault="00070549" w:rsidP="00070549">
      <w:pPr>
        <w:tabs>
          <w:tab w:val="left" w:pos="0"/>
          <w:tab w:val="left" w:pos="9639"/>
        </w:tabs>
        <w:ind w:right="3"/>
        <w:rPr>
          <w:sz w:val="28"/>
          <w:szCs w:val="28"/>
        </w:rPr>
      </w:pPr>
      <w:r w:rsidRPr="00CA55EB">
        <w:rPr>
          <w:sz w:val="28"/>
          <w:szCs w:val="28"/>
        </w:rPr>
        <w:t xml:space="preserve">город-курорт Геленджик                                                                  А.А. </w:t>
      </w:r>
      <w:proofErr w:type="spellStart"/>
      <w:r w:rsidRPr="00CA55EB">
        <w:rPr>
          <w:sz w:val="28"/>
          <w:szCs w:val="28"/>
        </w:rPr>
        <w:t>Богодистов</w:t>
      </w:r>
      <w:proofErr w:type="spellEnd"/>
    </w:p>
    <w:p w:rsidR="00070549" w:rsidRPr="00CA55EB" w:rsidRDefault="00070549" w:rsidP="00070549">
      <w:pPr>
        <w:tabs>
          <w:tab w:val="left" w:pos="0"/>
          <w:tab w:val="left" w:pos="9639"/>
        </w:tabs>
        <w:ind w:right="3"/>
        <w:rPr>
          <w:sz w:val="28"/>
          <w:szCs w:val="28"/>
        </w:rPr>
      </w:pPr>
    </w:p>
    <w:p w:rsidR="00070549" w:rsidRPr="00CA55EB" w:rsidRDefault="00070549" w:rsidP="00070549">
      <w:pPr>
        <w:tabs>
          <w:tab w:val="left" w:pos="0"/>
          <w:tab w:val="left" w:pos="9639"/>
        </w:tabs>
        <w:ind w:right="3"/>
        <w:rPr>
          <w:sz w:val="28"/>
          <w:szCs w:val="28"/>
        </w:rPr>
      </w:pPr>
    </w:p>
    <w:p w:rsidR="00070549" w:rsidRPr="00CA55EB" w:rsidRDefault="00070549" w:rsidP="00070549">
      <w:pPr>
        <w:tabs>
          <w:tab w:val="left" w:pos="0"/>
          <w:tab w:val="left" w:pos="9639"/>
        </w:tabs>
        <w:ind w:right="3"/>
        <w:jc w:val="center"/>
        <w:rPr>
          <w:sz w:val="28"/>
          <w:szCs w:val="28"/>
        </w:rPr>
      </w:pPr>
    </w:p>
    <w:p w:rsidR="00070549" w:rsidRPr="00CA55EB" w:rsidRDefault="00070549" w:rsidP="00070549">
      <w:pPr>
        <w:tabs>
          <w:tab w:val="left" w:pos="0"/>
          <w:tab w:val="left" w:pos="9639"/>
        </w:tabs>
        <w:ind w:right="3"/>
        <w:jc w:val="center"/>
        <w:rPr>
          <w:sz w:val="28"/>
          <w:szCs w:val="28"/>
        </w:rPr>
      </w:pPr>
    </w:p>
    <w:p w:rsidR="00070549" w:rsidRPr="00CA55EB" w:rsidRDefault="00070549" w:rsidP="00070549">
      <w:pPr>
        <w:tabs>
          <w:tab w:val="left" w:pos="0"/>
          <w:tab w:val="left" w:pos="9639"/>
        </w:tabs>
        <w:ind w:right="3"/>
        <w:jc w:val="center"/>
        <w:rPr>
          <w:sz w:val="28"/>
          <w:szCs w:val="28"/>
        </w:rPr>
      </w:pPr>
    </w:p>
    <w:p w:rsidR="00070549" w:rsidRPr="00CA55EB" w:rsidRDefault="00070549" w:rsidP="00070549">
      <w:pPr>
        <w:tabs>
          <w:tab w:val="left" w:pos="0"/>
          <w:tab w:val="left" w:pos="9639"/>
        </w:tabs>
        <w:ind w:right="3"/>
        <w:jc w:val="center"/>
        <w:rPr>
          <w:sz w:val="28"/>
          <w:szCs w:val="28"/>
        </w:rPr>
      </w:pPr>
    </w:p>
    <w:p w:rsidR="00070549" w:rsidRPr="00CA55EB" w:rsidRDefault="00070549" w:rsidP="00070549">
      <w:pPr>
        <w:tabs>
          <w:tab w:val="left" w:pos="0"/>
          <w:tab w:val="left" w:pos="9639"/>
        </w:tabs>
        <w:ind w:right="3"/>
        <w:jc w:val="center"/>
        <w:rPr>
          <w:sz w:val="28"/>
          <w:szCs w:val="28"/>
        </w:rPr>
      </w:pPr>
    </w:p>
    <w:p w:rsidR="00070549" w:rsidRPr="00CA55EB" w:rsidRDefault="00070549" w:rsidP="00070549">
      <w:pPr>
        <w:tabs>
          <w:tab w:val="left" w:pos="0"/>
          <w:tab w:val="left" w:pos="9639"/>
        </w:tabs>
        <w:ind w:right="3"/>
        <w:jc w:val="center"/>
        <w:rPr>
          <w:sz w:val="28"/>
          <w:szCs w:val="28"/>
        </w:rPr>
      </w:pPr>
    </w:p>
    <w:p w:rsidR="00070549" w:rsidRPr="00CA55EB" w:rsidRDefault="00070549" w:rsidP="00070549">
      <w:pPr>
        <w:tabs>
          <w:tab w:val="left" w:pos="0"/>
          <w:tab w:val="left" w:pos="9639"/>
        </w:tabs>
        <w:ind w:right="3"/>
        <w:jc w:val="center"/>
        <w:rPr>
          <w:sz w:val="28"/>
          <w:szCs w:val="28"/>
        </w:rPr>
      </w:pPr>
    </w:p>
    <w:p w:rsidR="00070549" w:rsidRPr="00CA55EB" w:rsidRDefault="00070549" w:rsidP="00070549">
      <w:pPr>
        <w:tabs>
          <w:tab w:val="left" w:pos="0"/>
          <w:tab w:val="left" w:pos="9639"/>
        </w:tabs>
        <w:ind w:right="3"/>
        <w:jc w:val="center"/>
        <w:rPr>
          <w:sz w:val="28"/>
          <w:szCs w:val="28"/>
        </w:rPr>
      </w:pPr>
    </w:p>
    <w:p w:rsidR="00070549" w:rsidRPr="00CA55EB" w:rsidRDefault="00070549" w:rsidP="00070549">
      <w:pPr>
        <w:tabs>
          <w:tab w:val="left" w:pos="0"/>
          <w:tab w:val="left" w:pos="9639"/>
        </w:tabs>
        <w:ind w:right="3"/>
        <w:jc w:val="center"/>
        <w:rPr>
          <w:sz w:val="28"/>
          <w:szCs w:val="28"/>
        </w:rPr>
      </w:pPr>
    </w:p>
    <w:p w:rsidR="00070549" w:rsidRPr="00CA55EB" w:rsidRDefault="00070549" w:rsidP="00070549">
      <w:pPr>
        <w:tabs>
          <w:tab w:val="left" w:pos="0"/>
          <w:tab w:val="left" w:pos="709"/>
          <w:tab w:val="left" w:pos="9639"/>
        </w:tabs>
        <w:ind w:right="3"/>
        <w:jc w:val="center"/>
        <w:rPr>
          <w:sz w:val="28"/>
          <w:szCs w:val="28"/>
        </w:rPr>
      </w:pPr>
      <w:r w:rsidRPr="00CA55EB">
        <w:rPr>
          <w:sz w:val="28"/>
          <w:szCs w:val="28"/>
        </w:rPr>
        <w:lastRenderedPageBreak/>
        <w:t>ЛИСТ СОГЛАСОВАНИЯ</w:t>
      </w:r>
    </w:p>
    <w:p w:rsidR="00070549" w:rsidRPr="00CA55EB" w:rsidRDefault="00070549" w:rsidP="00070549">
      <w:pPr>
        <w:tabs>
          <w:tab w:val="left" w:pos="0"/>
        </w:tabs>
        <w:ind w:right="3"/>
        <w:jc w:val="center"/>
        <w:rPr>
          <w:sz w:val="28"/>
          <w:szCs w:val="28"/>
        </w:rPr>
      </w:pPr>
      <w:r w:rsidRPr="00CA55EB">
        <w:rPr>
          <w:sz w:val="28"/>
          <w:szCs w:val="28"/>
        </w:rPr>
        <w:t>проекта постановления администрации</w:t>
      </w:r>
    </w:p>
    <w:p w:rsidR="00070549" w:rsidRPr="00CA55EB" w:rsidRDefault="00070549" w:rsidP="00070549">
      <w:pPr>
        <w:tabs>
          <w:tab w:val="left" w:pos="0"/>
        </w:tabs>
        <w:ind w:right="3"/>
        <w:jc w:val="center"/>
        <w:rPr>
          <w:sz w:val="28"/>
          <w:szCs w:val="28"/>
        </w:rPr>
      </w:pPr>
      <w:r w:rsidRPr="00CA55EB">
        <w:rPr>
          <w:sz w:val="28"/>
          <w:szCs w:val="28"/>
        </w:rPr>
        <w:t>муниципального образования город-курорт Геленджик</w:t>
      </w:r>
    </w:p>
    <w:p w:rsidR="00070549" w:rsidRPr="00CA55EB" w:rsidRDefault="00070549" w:rsidP="00070549">
      <w:pPr>
        <w:tabs>
          <w:tab w:val="left" w:pos="0"/>
        </w:tabs>
        <w:ind w:right="3"/>
        <w:jc w:val="center"/>
        <w:rPr>
          <w:sz w:val="28"/>
          <w:szCs w:val="28"/>
        </w:rPr>
      </w:pPr>
      <w:r w:rsidRPr="00CA55EB">
        <w:rPr>
          <w:sz w:val="28"/>
          <w:szCs w:val="28"/>
        </w:rPr>
        <w:t>от _____________ № _____________</w:t>
      </w:r>
    </w:p>
    <w:p w:rsidR="00070549" w:rsidRPr="00CA55EB" w:rsidRDefault="00070549" w:rsidP="00070549">
      <w:pPr>
        <w:tabs>
          <w:tab w:val="left" w:pos="0"/>
          <w:tab w:val="left" w:pos="900"/>
        </w:tabs>
        <w:ind w:right="3"/>
        <w:jc w:val="center"/>
        <w:rPr>
          <w:kern w:val="1"/>
          <w:sz w:val="28"/>
          <w:szCs w:val="28"/>
        </w:rPr>
      </w:pPr>
      <w:r w:rsidRPr="00CA55EB">
        <w:rPr>
          <w:sz w:val="28"/>
          <w:szCs w:val="28"/>
        </w:rPr>
        <w:t>«</w:t>
      </w:r>
      <w:r w:rsidRPr="00CA55EB">
        <w:rPr>
          <w:kern w:val="1"/>
          <w:sz w:val="28"/>
          <w:szCs w:val="28"/>
        </w:rPr>
        <w:t xml:space="preserve">Об утверждении административного регламента </w:t>
      </w:r>
    </w:p>
    <w:p w:rsidR="00070549" w:rsidRPr="00CA55EB" w:rsidRDefault="00070549" w:rsidP="00070549">
      <w:pPr>
        <w:tabs>
          <w:tab w:val="left" w:pos="0"/>
          <w:tab w:val="left" w:pos="900"/>
        </w:tabs>
        <w:ind w:right="3"/>
        <w:jc w:val="center"/>
        <w:rPr>
          <w:sz w:val="28"/>
          <w:szCs w:val="28"/>
        </w:rPr>
      </w:pPr>
      <w:r w:rsidRPr="00CA55EB">
        <w:rPr>
          <w:sz w:val="28"/>
          <w:szCs w:val="28"/>
        </w:rPr>
        <w:t xml:space="preserve">предоставления администрацией муниципального </w:t>
      </w:r>
    </w:p>
    <w:p w:rsidR="00070549" w:rsidRPr="00CA55EB" w:rsidRDefault="00070549" w:rsidP="00070549">
      <w:pPr>
        <w:tabs>
          <w:tab w:val="left" w:pos="0"/>
          <w:tab w:val="left" w:pos="900"/>
        </w:tabs>
        <w:ind w:right="3"/>
        <w:jc w:val="center"/>
        <w:rPr>
          <w:sz w:val="28"/>
          <w:szCs w:val="28"/>
        </w:rPr>
      </w:pPr>
      <w:r w:rsidRPr="00CA55EB">
        <w:rPr>
          <w:sz w:val="28"/>
          <w:szCs w:val="28"/>
        </w:rPr>
        <w:t xml:space="preserve">образования город-курорт Геленджик муниципальной </w:t>
      </w:r>
    </w:p>
    <w:p w:rsidR="00070549" w:rsidRPr="00CA55EB" w:rsidRDefault="00070549" w:rsidP="00070549">
      <w:pPr>
        <w:tabs>
          <w:tab w:val="left" w:pos="0"/>
          <w:tab w:val="left" w:pos="900"/>
        </w:tabs>
        <w:ind w:right="3"/>
        <w:jc w:val="center"/>
        <w:rPr>
          <w:sz w:val="28"/>
          <w:szCs w:val="28"/>
        </w:rPr>
      </w:pPr>
      <w:r w:rsidRPr="00CA55EB">
        <w:rPr>
          <w:sz w:val="28"/>
          <w:szCs w:val="28"/>
        </w:rPr>
        <w:t>услуги «Выдача разрешения на строительство, реконструкцию</w:t>
      </w:r>
    </w:p>
    <w:p w:rsidR="00070549" w:rsidRPr="00CA55EB" w:rsidRDefault="00070549" w:rsidP="00070549">
      <w:pPr>
        <w:tabs>
          <w:tab w:val="left" w:pos="0"/>
          <w:tab w:val="left" w:pos="900"/>
        </w:tabs>
        <w:ind w:right="3"/>
        <w:jc w:val="center"/>
        <w:rPr>
          <w:sz w:val="28"/>
          <w:szCs w:val="28"/>
        </w:rPr>
      </w:pPr>
      <w:r w:rsidRPr="00CA55EB">
        <w:rPr>
          <w:sz w:val="28"/>
          <w:szCs w:val="28"/>
        </w:rPr>
        <w:t xml:space="preserve"> объектов капитального строительства, внесение изменений </w:t>
      </w:r>
    </w:p>
    <w:p w:rsidR="00070549" w:rsidRPr="00CA55EB" w:rsidRDefault="00070549" w:rsidP="00070549">
      <w:pPr>
        <w:tabs>
          <w:tab w:val="left" w:pos="0"/>
          <w:tab w:val="left" w:pos="900"/>
        </w:tabs>
        <w:ind w:right="3"/>
        <w:jc w:val="center"/>
        <w:rPr>
          <w:sz w:val="28"/>
          <w:szCs w:val="28"/>
        </w:rPr>
      </w:pPr>
      <w:r w:rsidRPr="00CA55EB">
        <w:rPr>
          <w:sz w:val="28"/>
          <w:szCs w:val="28"/>
        </w:rPr>
        <w:t xml:space="preserve">в разрешение на строительство (в том числе в связи с </w:t>
      </w:r>
    </w:p>
    <w:p w:rsidR="00070549" w:rsidRPr="00CA55EB" w:rsidRDefault="00070549" w:rsidP="00070549">
      <w:pPr>
        <w:tabs>
          <w:tab w:val="left" w:pos="0"/>
          <w:tab w:val="left" w:pos="900"/>
        </w:tabs>
        <w:ind w:right="3"/>
        <w:jc w:val="center"/>
        <w:rPr>
          <w:sz w:val="28"/>
          <w:szCs w:val="28"/>
        </w:rPr>
      </w:pPr>
      <w:r w:rsidRPr="00CA55EB">
        <w:rPr>
          <w:sz w:val="28"/>
          <w:szCs w:val="28"/>
        </w:rPr>
        <w:t xml:space="preserve">необходимостью продления срока </w:t>
      </w:r>
    </w:p>
    <w:p w:rsidR="00070549" w:rsidRPr="00CA55EB" w:rsidRDefault="00070549" w:rsidP="00070549">
      <w:pPr>
        <w:tabs>
          <w:tab w:val="left" w:pos="0"/>
          <w:tab w:val="left" w:pos="900"/>
        </w:tabs>
        <w:ind w:right="3"/>
        <w:jc w:val="center"/>
        <w:rPr>
          <w:sz w:val="28"/>
          <w:szCs w:val="28"/>
        </w:rPr>
      </w:pPr>
      <w:r w:rsidRPr="00CA55EB">
        <w:rPr>
          <w:sz w:val="28"/>
          <w:szCs w:val="28"/>
        </w:rPr>
        <w:t>действия разрешения на строительство)»</w:t>
      </w:r>
    </w:p>
    <w:p w:rsidR="00070549" w:rsidRPr="00CA55EB" w:rsidRDefault="00070549" w:rsidP="00070549">
      <w:pPr>
        <w:tabs>
          <w:tab w:val="left" w:pos="0"/>
          <w:tab w:val="left" w:pos="900"/>
        </w:tabs>
        <w:ind w:right="3"/>
        <w:jc w:val="center"/>
        <w:rPr>
          <w:sz w:val="28"/>
          <w:szCs w:val="28"/>
        </w:rPr>
      </w:pPr>
    </w:p>
    <w:p w:rsidR="00070549" w:rsidRPr="00CA55EB" w:rsidRDefault="00070549" w:rsidP="00070549">
      <w:pPr>
        <w:tabs>
          <w:tab w:val="left" w:pos="0"/>
          <w:tab w:val="left" w:pos="900"/>
        </w:tabs>
        <w:ind w:right="3"/>
        <w:jc w:val="center"/>
        <w:rPr>
          <w:sz w:val="28"/>
          <w:szCs w:val="28"/>
        </w:rPr>
      </w:pPr>
    </w:p>
    <w:p w:rsidR="00070549" w:rsidRPr="00CA55EB" w:rsidRDefault="00070549" w:rsidP="00070549">
      <w:pPr>
        <w:tabs>
          <w:tab w:val="left" w:pos="0"/>
          <w:tab w:val="left" w:pos="7938"/>
        </w:tabs>
        <w:ind w:right="3"/>
        <w:jc w:val="both"/>
        <w:rPr>
          <w:sz w:val="28"/>
          <w:szCs w:val="28"/>
        </w:rPr>
      </w:pPr>
      <w:r w:rsidRPr="00CA55EB">
        <w:rPr>
          <w:sz w:val="28"/>
          <w:szCs w:val="28"/>
        </w:rPr>
        <w:t>Проект подготовлен и внесен:</w:t>
      </w:r>
    </w:p>
    <w:p w:rsidR="00070549" w:rsidRPr="00CA55EB" w:rsidRDefault="00070549" w:rsidP="00070549">
      <w:pPr>
        <w:tabs>
          <w:tab w:val="left" w:pos="0"/>
          <w:tab w:val="left" w:pos="7513"/>
        </w:tabs>
        <w:ind w:right="3"/>
        <w:jc w:val="both"/>
        <w:rPr>
          <w:sz w:val="28"/>
          <w:szCs w:val="28"/>
        </w:rPr>
      </w:pPr>
      <w:r w:rsidRPr="00CA55EB">
        <w:rPr>
          <w:sz w:val="28"/>
          <w:szCs w:val="28"/>
        </w:rPr>
        <w:t xml:space="preserve">Управлением архитектуры и </w:t>
      </w:r>
    </w:p>
    <w:p w:rsidR="00070549" w:rsidRPr="00CA55EB" w:rsidRDefault="00070549" w:rsidP="00070549">
      <w:pPr>
        <w:tabs>
          <w:tab w:val="left" w:pos="0"/>
          <w:tab w:val="left" w:pos="7513"/>
        </w:tabs>
        <w:ind w:right="3"/>
        <w:jc w:val="both"/>
        <w:rPr>
          <w:sz w:val="28"/>
          <w:szCs w:val="28"/>
        </w:rPr>
      </w:pPr>
      <w:r w:rsidRPr="00CA55EB">
        <w:rPr>
          <w:sz w:val="28"/>
          <w:szCs w:val="28"/>
        </w:rPr>
        <w:t xml:space="preserve">градостроительства администрации </w:t>
      </w:r>
    </w:p>
    <w:p w:rsidR="00070549" w:rsidRPr="00CA55EB" w:rsidRDefault="00070549" w:rsidP="00070549">
      <w:pPr>
        <w:tabs>
          <w:tab w:val="left" w:pos="0"/>
          <w:tab w:val="left" w:pos="7513"/>
        </w:tabs>
        <w:ind w:right="3"/>
        <w:jc w:val="both"/>
        <w:rPr>
          <w:sz w:val="28"/>
          <w:szCs w:val="28"/>
        </w:rPr>
      </w:pPr>
      <w:r w:rsidRPr="00CA55EB">
        <w:rPr>
          <w:sz w:val="28"/>
          <w:szCs w:val="28"/>
        </w:rPr>
        <w:t xml:space="preserve">муниципального образования </w:t>
      </w:r>
    </w:p>
    <w:p w:rsidR="00070549" w:rsidRPr="00CA55EB" w:rsidRDefault="00070549" w:rsidP="00070549">
      <w:pPr>
        <w:tabs>
          <w:tab w:val="left" w:pos="0"/>
          <w:tab w:val="left" w:pos="8100"/>
        </w:tabs>
        <w:ind w:right="3"/>
        <w:jc w:val="both"/>
        <w:rPr>
          <w:sz w:val="28"/>
          <w:szCs w:val="28"/>
        </w:rPr>
      </w:pPr>
      <w:r w:rsidRPr="00CA55EB">
        <w:rPr>
          <w:sz w:val="28"/>
          <w:szCs w:val="28"/>
        </w:rPr>
        <w:t xml:space="preserve">город-курорт Геленджик </w:t>
      </w:r>
    </w:p>
    <w:p w:rsidR="00070549" w:rsidRPr="00CA55EB" w:rsidRDefault="00070549" w:rsidP="00070549">
      <w:pPr>
        <w:tabs>
          <w:tab w:val="left" w:pos="0"/>
          <w:tab w:val="left" w:pos="7513"/>
        </w:tabs>
        <w:ind w:right="3"/>
        <w:jc w:val="both"/>
        <w:rPr>
          <w:sz w:val="28"/>
          <w:szCs w:val="28"/>
        </w:rPr>
      </w:pPr>
      <w:r w:rsidRPr="00CA55EB">
        <w:rPr>
          <w:sz w:val="28"/>
          <w:szCs w:val="28"/>
        </w:rPr>
        <w:t xml:space="preserve">Начальник управления – </w:t>
      </w:r>
    </w:p>
    <w:p w:rsidR="00070549" w:rsidRPr="00CA55EB" w:rsidRDefault="00070549" w:rsidP="00070549">
      <w:pPr>
        <w:tabs>
          <w:tab w:val="left" w:pos="0"/>
          <w:tab w:val="left" w:pos="7513"/>
        </w:tabs>
        <w:ind w:right="3"/>
        <w:jc w:val="both"/>
        <w:rPr>
          <w:sz w:val="28"/>
          <w:szCs w:val="28"/>
        </w:rPr>
      </w:pPr>
      <w:r w:rsidRPr="00CA55EB">
        <w:rPr>
          <w:sz w:val="28"/>
          <w:szCs w:val="28"/>
        </w:rPr>
        <w:t xml:space="preserve">главный архитектор                                                                              Е.А. </w:t>
      </w:r>
      <w:proofErr w:type="spellStart"/>
      <w:r w:rsidRPr="00CA55EB">
        <w:rPr>
          <w:sz w:val="28"/>
          <w:szCs w:val="28"/>
        </w:rPr>
        <w:t>Семёнова</w:t>
      </w:r>
      <w:proofErr w:type="spellEnd"/>
    </w:p>
    <w:p w:rsidR="00070549" w:rsidRPr="00CA55EB" w:rsidRDefault="00070549" w:rsidP="00070549">
      <w:pPr>
        <w:tabs>
          <w:tab w:val="left" w:pos="0"/>
          <w:tab w:val="left" w:pos="7513"/>
        </w:tabs>
        <w:ind w:right="3"/>
        <w:jc w:val="both"/>
        <w:rPr>
          <w:sz w:val="28"/>
          <w:szCs w:val="28"/>
        </w:rPr>
      </w:pPr>
    </w:p>
    <w:p w:rsidR="00070549" w:rsidRPr="00CA55EB" w:rsidRDefault="00070549" w:rsidP="00070549">
      <w:pPr>
        <w:tabs>
          <w:tab w:val="left" w:pos="0"/>
        </w:tabs>
        <w:ind w:right="3"/>
        <w:jc w:val="both"/>
        <w:rPr>
          <w:sz w:val="28"/>
          <w:szCs w:val="28"/>
        </w:rPr>
      </w:pPr>
      <w:r w:rsidRPr="00CA55EB">
        <w:rPr>
          <w:sz w:val="28"/>
          <w:szCs w:val="28"/>
        </w:rPr>
        <w:t>Проект согласован:</w:t>
      </w:r>
    </w:p>
    <w:p w:rsidR="00070549" w:rsidRPr="00CA55EB" w:rsidRDefault="00070549" w:rsidP="00070549">
      <w:pPr>
        <w:tabs>
          <w:tab w:val="left" w:pos="0"/>
        </w:tabs>
        <w:ind w:right="3"/>
        <w:rPr>
          <w:sz w:val="28"/>
          <w:szCs w:val="28"/>
        </w:rPr>
      </w:pPr>
      <w:r w:rsidRPr="00CA55EB">
        <w:rPr>
          <w:sz w:val="28"/>
          <w:szCs w:val="28"/>
        </w:rPr>
        <w:t xml:space="preserve">Начальник правового </w:t>
      </w:r>
    </w:p>
    <w:p w:rsidR="00070549" w:rsidRPr="00CA55EB" w:rsidRDefault="00070549" w:rsidP="00070549">
      <w:pPr>
        <w:tabs>
          <w:tab w:val="left" w:pos="0"/>
        </w:tabs>
        <w:ind w:right="3"/>
        <w:rPr>
          <w:sz w:val="28"/>
          <w:szCs w:val="28"/>
        </w:rPr>
      </w:pPr>
      <w:r w:rsidRPr="00CA55EB">
        <w:rPr>
          <w:sz w:val="28"/>
          <w:szCs w:val="28"/>
        </w:rPr>
        <w:t>управления администрации</w:t>
      </w:r>
    </w:p>
    <w:p w:rsidR="00070549" w:rsidRPr="00CA55EB" w:rsidRDefault="00070549" w:rsidP="00070549">
      <w:pPr>
        <w:tabs>
          <w:tab w:val="left" w:pos="0"/>
        </w:tabs>
        <w:ind w:right="3"/>
        <w:rPr>
          <w:sz w:val="28"/>
          <w:szCs w:val="28"/>
        </w:rPr>
      </w:pPr>
      <w:r w:rsidRPr="00CA55EB">
        <w:rPr>
          <w:sz w:val="28"/>
          <w:szCs w:val="28"/>
        </w:rPr>
        <w:t xml:space="preserve">муниципального образования </w:t>
      </w:r>
    </w:p>
    <w:p w:rsidR="00070549" w:rsidRPr="00CA55EB" w:rsidRDefault="00070549" w:rsidP="00070549">
      <w:pPr>
        <w:tabs>
          <w:tab w:val="left" w:pos="0"/>
        </w:tabs>
        <w:ind w:right="3"/>
        <w:rPr>
          <w:sz w:val="28"/>
          <w:szCs w:val="28"/>
        </w:rPr>
      </w:pPr>
      <w:r w:rsidRPr="00CA55EB">
        <w:rPr>
          <w:sz w:val="28"/>
          <w:szCs w:val="28"/>
        </w:rPr>
        <w:t xml:space="preserve">город-курорт Геленджик                                                                  Д.Г. </w:t>
      </w:r>
      <w:proofErr w:type="spellStart"/>
      <w:r w:rsidRPr="00CA55EB">
        <w:rPr>
          <w:sz w:val="28"/>
          <w:szCs w:val="28"/>
        </w:rPr>
        <w:t>Кулиничев</w:t>
      </w:r>
      <w:proofErr w:type="spellEnd"/>
    </w:p>
    <w:p w:rsidR="00070549" w:rsidRPr="00CA55EB" w:rsidRDefault="00070549" w:rsidP="00070549">
      <w:pPr>
        <w:tabs>
          <w:tab w:val="left" w:pos="0"/>
          <w:tab w:val="left" w:pos="7200"/>
        </w:tabs>
        <w:ind w:right="3"/>
        <w:rPr>
          <w:sz w:val="28"/>
          <w:szCs w:val="28"/>
        </w:rPr>
      </w:pPr>
    </w:p>
    <w:p w:rsidR="00070549" w:rsidRPr="00CA55EB" w:rsidRDefault="00070549" w:rsidP="00070549">
      <w:pPr>
        <w:tabs>
          <w:tab w:val="left" w:pos="0"/>
        </w:tabs>
        <w:ind w:right="3"/>
        <w:rPr>
          <w:sz w:val="28"/>
          <w:szCs w:val="28"/>
        </w:rPr>
      </w:pPr>
      <w:r w:rsidRPr="00CA55EB">
        <w:rPr>
          <w:sz w:val="28"/>
          <w:szCs w:val="28"/>
        </w:rPr>
        <w:t>Начальник управления</w:t>
      </w:r>
    </w:p>
    <w:p w:rsidR="00070549" w:rsidRPr="00CA55EB" w:rsidRDefault="00070549" w:rsidP="00070549">
      <w:pPr>
        <w:tabs>
          <w:tab w:val="left" w:pos="0"/>
        </w:tabs>
        <w:ind w:right="3"/>
        <w:rPr>
          <w:sz w:val="28"/>
          <w:szCs w:val="28"/>
        </w:rPr>
      </w:pPr>
      <w:r w:rsidRPr="00CA55EB">
        <w:rPr>
          <w:sz w:val="28"/>
          <w:szCs w:val="28"/>
        </w:rPr>
        <w:t>экономики администрации</w:t>
      </w:r>
    </w:p>
    <w:p w:rsidR="00070549" w:rsidRPr="00CA55EB" w:rsidRDefault="00070549" w:rsidP="00070549">
      <w:pPr>
        <w:tabs>
          <w:tab w:val="left" w:pos="0"/>
        </w:tabs>
        <w:ind w:right="3"/>
        <w:rPr>
          <w:sz w:val="28"/>
          <w:szCs w:val="28"/>
        </w:rPr>
      </w:pPr>
      <w:r w:rsidRPr="00CA55EB">
        <w:rPr>
          <w:sz w:val="28"/>
          <w:szCs w:val="28"/>
        </w:rPr>
        <w:t xml:space="preserve">муниципального образования </w:t>
      </w:r>
    </w:p>
    <w:p w:rsidR="00070549" w:rsidRPr="00CA55EB" w:rsidRDefault="00070549" w:rsidP="00070549">
      <w:pPr>
        <w:tabs>
          <w:tab w:val="left" w:pos="0"/>
        </w:tabs>
        <w:ind w:right="3"/>
        <w:rPr>
          <w:sz w:val="28"/>
          <w:szCs w:val="28"/>
        </w:rPr>
      </w:pPr>
      <w:r w:rsidRPr="00CA55EB">
        <w:rPr>
          <w:sz w:val="28"/>
          <w:szCs w:val="28"/>
        </w:rPr>
        <w:t xml:space="preserve">город-курорт Геленджик                                                                   А.К. </w:t>
      </w:r>
      <w:proofErr w:type="spellStart"/>
      <w:r w:rsidRPr="00CA55EB">
        <w:rPr>
          <w:sz w:val="28"/>
          <w:szCs w:val="28"/>
        </w:rPr>
        <w:t>Ананиади</w:t>
      </w:r>
      <w:proofErr w:type="spellEnd"/>
    </w:p>
    <w:p w:rsidR="00070549" w:rsidRPr="00CA55EB" w:rsidRDefault="00070549" w:rsidP="00070549">
      <w:pPr>
        <w:tabs>
          <w:tab w:val="left" w:pos="0"/>
          <w:tab w:val="left" w:pos="7200"/>
        </w:tabs>
        <w:ind w:right="3"/>
        <w:rPr>
          <w:sz w:val="28"/>
          <w:szCs w:val="28"/>
        </w:rPr>
      </w:pPr>
    </w:p>
    <w:p w:rsidR="00070549" w:rsidRPr="00CA55EB" w:rsidRDefault="00070549" w:rsidP="00070549">
      <w:pPr>
        <w:tabs>
          <w:tab w:val="left" w:pos="0"/>
          <w:tab w:val="left" w:pos="7200"/>
        </w:tabs>
        <w:ind w:right="3"/>
        <w:rPr>
          <w:sz w:val="28"/>
          <w:szCs w:val="28"/>
        </w:rPr>
      </w:pPr>
      <w:r w:rsidRPr="00CA55EB">
        <w:rPr>
          <w:sz w:val="28"/>
          <w:szCs w:val="28"/>
        </w:rPr>
        <w:t xml:space="preserve">Заместитель главы </w:t>
      </w:r>
    </w:p>
    <w:p w:rsidR="00070549" w:rsidRPr="00CA55EB" w:rsidRDefault="00070549" w:rsidP="00070549">
      <w:pPr>
        <w:tabs>
          <w:tab w:val="left" w:pos="0"/>
          <w:tab w:val="left" w:pos="7200"/>
        </w:tabs>
        <w:ind w:right="3"/>
        <w:rPr>
          <w:sz w:val="28"/>
          <w:szCs w:val="28"/>
        </w:rPr>
      </w:pPr>
      <w:r w:rsidRPr="00CA55EB">
        <w:rPr>
          <w:sz w:val="28"/>
          <w:szCs w:val="28"/>
        </w:rPr>
        <w:t>муниципального образования</w:t>
      </w:r>
    </w:p>
    <w:p w:rsidR="00070549" w:rsidRPr="00CA55EB" w:rsidRDefault="00070549" w:rsidP="00070549">
      <w:pPr>
        <w:tabs>
          <w:tab w:val="left" w:pos="0"/>
          <w:tab w:val="left" w:pos="7200"/>
        </w:tabs>
        <w:ind w:right="3"/>
        <w:rPr>
          <w:sz w:val="28"/>
          <w:szCs w:val="28"/>
        </w:rPr>
      </w:pPr>
      <w:r w:rsidRPr="00CA55EB">
        <w:rPr>
          <w:sz w:val="28"/>
          <w:szCs w:val="28"/>
        </w:rPr>
        <w:t>город-курорт Геленджик                                                                А.С. Мельников</w:t>
      </w:r>
    </w:p>
    <w:p w:rsidR="00070549" w:rsidRPr="00CA55EB" w:rsidRDefault="00070549" w:rsidP="00070549">
      <w:pPr>
        <w:tabs>
          <w:tab w:val="left" w:pos="0"/>
          <w:tab w:val="left" w:pos="7200"/>
        </w:tabs>
        <w:ind w:right="3"/>
        <w:rPr>
          <w:sz w:val="28"/>
          <w:szCs w:val="28"/>
        </w:rPr>
      </w:pPr>
    </w:p>
    <w:p w:rsidR="00070549" w:rsidRPr="00CA55EB" w:rsidRDefault="00070549" w:rsidP="00070549">
      <w:pPr>
        <w:tabs>
          <w:tab w:val="left" w:pos="0"/>
          <w:tab w:val="left" w:pos="7200"/>
        </w:tabs>
        <w:ind w:right="3"/>
        <w:rPr>
          <w:sz w:val="28"/>
          <w:szCs w:val="28"/>
        </w:rPr>
      </w:pPr>
      <w:r w:rsidRPr="00CA55EB">
        <w:rPr>
          <w:sz w:val="28"/>
          <w:szCs w:val="28"/>
        </w:rPr>
        <w:t xml:space="preserve">Заместитель главы </w:t>
      </w:r>
    </w:p>
    <w:p w:rsidR="00070549" w:rsidRPr="00CA55EB" w:rsidRDefault="00070549" w:rsidP="00070549">
      <w:pPr>
        <w:tabs>
          <w:tab w:val="left" w:pos="0"/>
          <w:tab w:val="left" w:pos="7200"/>
        </w:tabs>
        <w:ind w:right="3"/>
        <w:rPr>
          <w:sz w:val="28"/>
          <w:szCs w:val="28"/>
        </w:rPr>
      </w:pPr>
      <w:r w:rsidRPr="00CA55EB">
        <w:rPr>
          <w:sz w:val="28"/>
          <w:szCs w:val="28"/>
        </w:rPr>
        <w:t>муниципального образования</w:t>
      </w:r>
    </w:p>
    <w:p w:rsidR="00070549" w:rsidRPr="00CA55EB" w:rsidRDefault="00070549" w:rsidP="00070549">
      <w:pPr>
        <w:tabs>
          <w:tab w:val="left" w:pos="0"/>
          <w:tab w:val="left" w:pos="7200"/>
        </w:tabs>
        <w:ind w:right="3"/>
        <w:rPr>
          <w:sz w:val="28"/>
          <w:szCs w:val="28"/>
        </w:rPr>
      </w:pPr>
      <w:r w:rsidRPr="00CA55EB">
        <w:rPr>
          <w:sz w:val="28"/>
          <w:szCs w:val="28"/>
        </w:rPr>
        <w:t>город-курорт Геленджик                                                                        А.А. Грачев</w:t>
      </w:r>
    </w:p>
    <w:p w:rsidR="00070549" w:rsidRPr="00CA55EB" w:rsidRDefault="00070549" w:rsidP="00070549">
      <w:pPr>
        <w:tabs>
          <w:tab w:val="left" w:pos="0"/>
          <w:tab w:val="left" w:pos="7200"/>
        </w:tabs>
        <w:ind w:right="3"/>
        <w:rPr>
          <w:sz w:val="28"/>
          <w:szCs w:val="28"/>
        </w:rPr>
      </w:pPr>
    </w:p>
    <w:p w:rsidR="00070549" w:rsidRPr="00CA55EB" w:rsidRDefault="00070549" w:rsidP="00070549">
      <w:pPr>
        <w:tabs>
          <w:tab w:val="left" w:pos="0"/>
          <w:tab w:val="left" w:pos="7200"/>
        </w:tabs>
        <w:ind w:right="3"/>
        <w:rPr>
          <w:sz w:val="28"/>
          <w:szCs w:val="28"/>
        </w:rPr>
      </w:pPr>
      <w:r w:rsidRPr="00CA55EB">
        <w:rPr>
          <w:sz w:val="28"/>
          <w:szCs w:val="28"/>
        </w:rPr>
        <w:t xml:space="preserve">Первый заместитель главы </w:t>
      </w:r>
    </w:p>
    <w:p w:rsidR="00070549" w:rsidRPr="00CA55EB" w:rsidRDefault="00070549" w:rsidP="00070549">
      <w:pPr>
        <w:tabs>
          <w:tab w:val="left" w:pos="0"/>
          <w:tab w:val="left" w:pos="7200"/>
        </w:tabs>
        <w:ind w:right="3"/>
        <w:rPr>
          <w:sz w:val="28"/>
          <w:szCs w:val="28"/>
        </w:rPr>
      </w:pPr>
      <w:r w:rsidRPr="00CA55EB">
        <w:rPr>
          <w:sz w:val="28"/>
          <w:szCs w:val="28"/>
        </w:rPr>
        <w:t>муниципального образования</w:t>
      </w:r>
    </w:p>
    <w:p w:rsidR="00070549" w:rsidRPr="00CA55EB" w:rsidRDefault="00070549" w:rsidP="00070549">
      <w:pPr>
        <w:tabs>
          <w:tab w:val="left" w:pos="0"/>
          <w:tab w:val="left" w:pos="7200"/>
        </w:tabs>
        <w:ind w:right="3"/>
        <w:rPr>
          <w:sz w:val="28"/>
          <w:szCs w:val="28"/>
        </w:rPr>
      </w:pPr>
      <w:r w:rsidRPr="00CA55EB">
        <w:rPr>
          <w:sz w:val="28"/>
          <w:szCs w:val="28"/>
        </w:rPr>
        <w:t>город-курорт Геленджик                                                                М.П. Рыбалкина</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rsidP="000705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left="5670" w:right="3"/>
        <w:outlineLvl w:val="0"/>
        <w:rPr>
          <w:rFonts w:ascii="Times New Roman" w:hAnsi="Times New Roman" w:cs="Times New Roman"/>
          <w:sz w:val="28"/>
          <w:szCs w:val="28"/>
        </w:rPr>
      </w:pPr>
      <w:r w:rsidRPr="00CA55EB">
        <w:rPr>
          <w:rFonts w:ascii="Times New Roman" w:hAnsi="Times New Roman" w:cs="Times New Roman"/>
          <w:sz w:val="28"/>
          <w:szCs w:val="28"/>
        </w:rPr>
        <w:lastRenderedPageBreak/>
        <w:t>УТВЕРЖДЕН</w:t>
      </w:r>
    </w:p>
    <w:p w:rsidR="00070549" w:rsidRPr="00CA55EB" w:rsidRDefault="00070549" w:rsidP="000705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left="5670" w:right="3"/>
        <w:outlineLvl w:val="0"/>
        <w:rPr>
          <w:rFonts w:ascii="Times New Roman" w:hAnsi="Times New Roman" w:cs="Times New Roman"/>
          <w:sz w:val="28"/>
          <w:szCs w:val="28"/>
        </w:rPr>
      </w:pPr>
      <w:r w:rsidRPr="00CA55EB">
        <w:rPr>
          <w:rFonts w:ascii="Times New Roman" w:hAnsi="Times New Roman" w:cs="Times New Roman"/>
          <w:sz w:val="28"/>
          <w:szCs w:val="28"/>
        </w:rPr>
        <w:t>постановлением администрации</w:t>
      </w:r>
    </w:p>
    <w:p w:rsidR="00070549" w:rsidRPr="00CA55EB" w:rsidRDefault="00070549" w:rsidP="000705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left="5670" w:right="3"/>
        <w:outlineLvl w:val="0"/>
        <w:rPr>
          <w:rFonts w:ascii="Times New Roman" w:hAnsi="Times New Roman" w:cs="Times New Roman"/>
          <w:sz w:val="28"/>
          <w:szCs w:val="28"/>
        </w:rPr>
      </w:pPr>
      <w:r w:rsidRPr="00CA55EB">
        <w:rPr>
          <w:rFonts w:ascii="Times New Roman" w:hAnsi="Times New Roman" w:cs="Times New Roman"/>
          <w:sz w:val="28"/>
          <w:szCs w:val="28"/>
        </w:rPr>
        <w:t xml:space="preserve">муниципального образования </w:t>
      </w:r>
    </w:p>
    <w:p w:rsidR="00070549" w:rsidRPr="00CA55EB" w:rsidRDefault="00070549" w:rsidP="000705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left="5670" w:right="3"/>
        <w:outlineLvl w:val="0"/>
        <w:rPr>
          <w:rFonts w:ascii="Times New Roman" w:hAnsi="Times New Roman" w:cs="Times New Roman"/>
          <w:sz w:val="28"/>
          <w:szCs w:val="28"/>
        </w:rPr>
      </w:pPr>
      <w:r w:rsidRPr="00CA55EB">
        <w:rPr>
          <w:rFonts w:ascii="Times New Roman" w:hAnsi="Times New Roman" w:cs="Times New Roman"/>
          <w:sz w:val="28"/>
          <w:szCs w:val="28"/>
        </w:rPr>
        <w:t>город-курорт Геленджик</w:t>
      </w:r>
    </w:p>
    <w:p w:rsidR="00070549" w:rsidRPr="00CA55EB" w:rsidRDefault="00070549" w:rsidP="000705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 w:val="left" w:pos="9214"/>
        </w:tabs>
        <w:ind w:left="5670" w:right="3"/>
        <w:outlineLvl w:val="0"/>
        <w:rPr>
          <w:rFonts w:ascii="Times New Roman" w:hAnsi="Times New Roman" w:cs="Times New Roman"/>
          <w:sz w:val="28"/>
          <w:szCs w:val="28"/>
        </w:rPr>
      </w:pPr>
      <w:r w:rsidRPr="00CA55EB">
        <w:rPr>
          <w:rFonts w:ascii="Times New Roman" w:hAnsi="Times New Roman" w:cs="Times New Roman"/>
          <w:sz w:val="28"/>
          <w:szCs w:val="28"/>
        </w:rPr>
        <w:t>от _____________№_________</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rPr>
          <w:rFonts w:ascii="Times New Roman" w:hAnsi="Times New Roman" w:cs="Times New Roman"/>
          <w:sz w:val="28"/>
          <w:szCs w:val="28"/>
        </w:rPr>
      </w:pPr>
      <w:bookmarkStart w:id="1" w:name="P55"/>
      <w:bookmarkEnd w:id="1"/>
      <w:r w:rsidRPr="00CA55EB">
        <w:rPr>
          <w:rFonts w:ascii="Times New Roman" w:hAnsi="Times New Roman" w:cs="Times New Roman"/>
          <w:sz w:val="28"/>
          <w:szCs w:val="28"/>
        </w:rPr>
        <w:t>АДМИНИСТРАТИВНЫЙ РЕГЛАМЕНТ</w:t>
      </w:r>
    </w:p>
    <w:p w:rsidR="00070549" w:rsidRPr="00CA55EB" w:rsidRDefault="00070549" w:rsidP="00070549">
      <w:pPr>
        <w:tabs>
          <w:tab w:val="left" w:pos="0"/>
          <w:tab w:val="left" w:pos="900"/>
        </w:tabs>
        <w:ind w:right="3"/>
        <w:jc w:val="center"/>
        <w:rPr>
          <w:sz w:val="28"/>
          <w:szCs w:val="28"/>
        </w:rPr>
      </w:pPr>
      <w:r w:rsidRPr="00CA55EB">
        <w:rPr>
          <w:sz w:val="28"/>
          <w:szCs w:val="28"/>
        </w:rPr>
        <w:t xml:space="preserve">предоставления администрацией муниципального образования </w:t>
      </w:r>
    </w:p>
    <w:p w:rsidR="00070549" w:rsidRPr="00CA55EB" w:rsidRDefault="00070549" w:rsidP="00070549">
      <w:pPr>
        <w:tabs>
          <w:tab w:val="left" w:pos="0"/>
          <w:tab w:val="left" w:pos="900"/>
        </w:tabs>
        <w:ind w:right="3"/>
        <w:jc w:val="center"/>
        <w:rPr>
          <w:sz w:val="28"/>
          <w:szCs w:val="28"/>
        </w:rPr>
      </w:pPr>
      <w:r w:rsidRPr="00CA55EB">
        <w:rPr>
          <w:sz w:val="28"/>
          <w:szCs w:val="28"/>
        </w:rPr>
        <w:t xml:space="preserve">город-курорт Геленджик муниципальной услуги </w:t>
      </w:r>
    </w:p>
    <w:p w:rsidR="00070549" w:rsidRPr="00CA55EB" w:rsidRDefault="00070549" w:rsidP="00070549">
      <w:pPr>
        <w:tabs>
          <w:tab w:val="left" w:pos="0"/>
          <w:tab w:val="left" w:pos="900"/>
        </w:tabs>
        <w:ind w:right="3"/>
        <w:jc w:val="center"/>
        <w:rPr>
          <w:sz w:val="28"/>
          <w:szCs w:val="28"/>
        </w:rPr>
      </w:pPr>
      <w:r w:rsidRPr="00CA55EB">
        <w:rPr>
          <w:sz w:val="28"/>
          <w:szCs w:val="28"/>
        </w:rPr>
        <w:t xml:space="preserve">«Выдача разрешения на строительство, реконструкцию объектов капитального строительства, внесение изменений в разрешение на строительство </w:t>
      </w:r>
    </w:p>
    <w:p w:rsidR="00070549" w:rsidRPr="00CA55EB" w:rsidRDefault="00070549" w:rsidP="00070549">
      <w:pPr>
        <w:tabs>
          <w:tab w:val="left" w:pos="0"/>
          <w:tab w:val="left" w:pos="900"/>
        </w:tabs>
        <w:ind w:right="3"/>
        <w:jc w:val="center"/>
        <w:rPr>
          <w:sz w:val="28"/>
          <w:szCs w:val="28"/>
        </w:rPr>
      </w:pPr>
      <w:r w:rsidRPr="00CA55EB">
        <w:rPr>
          <w:sz w:val="28"/>
          <w:szCs w:val="28"/>
        </w:rPr>
        <w:t>объекта капитального строительства (в том числе в связи с необходимостью продления срока действия разрешения на строительство)»</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rsidP="00070549">
      <w:pPr>
        <w:pStyle w:val="ConsPlusTitle"/>
        <w:jc w:val="center"/>
        <w:outlineLvl w:val="1"/>
        <w:rPr>
          <w:rFonts w:ascii="Times New Roman" w:hAnsi="Times New Roman" w:cs="Times New Roman"/>
          <w:sz w:val="28"/>
          <w:szCs w:val="28"/>
        </w:rPr>
      </w:pPr>
      <w:r w:rsidRPr="00CA55EB">
        <w:rPr>
          <w:rFonts w:ascii="Times New Roman" w:hAnsi="Times New Roman" w:cs="Times New Roman"/>
          <w:sz w:val="28"/>
          <w:szCs w:val="28"/>
        </w:rPr>
        <w:t>Раздел I. ОБЩИЕ ПОЛОЖЕНИЯ</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I.I. ПРЕДМЕТ РЕГУЛИРОВАНИЯ</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1. Административный регламент предоставления администрацией муниципального образования город-курорт Геленджик муниципальной услуги "Выдача разрешений на строительство, реконструкцию объектов капитального строительства" (далее - Административный регламент) определяет стандарты, сроки и последовательность выполнения административных процедур (действий) по предоставлению администрацией муниципального образования город-курорт Геленджик муниципальной услуги "Выдача разрешений на строительство, реконструкцию объектов капитального строительства" (далее - муниципальная услуга).</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I.II. КРУГ ЗАЯВИТЕЛЕЙ</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rsidP="003E4F79">
      <w:pPr>
        <w:pStyle w:val="ConsPlusNormal"/>
        <w:ind w:firstLine="540"/>
        <w:jc w:val="both"/>
        <w:rPr>
          <w:rFonts w:ascii="Times New Roman" w:hAnsi="Times New Roman" w:cs="Times New Roman"/>
          <w:sz w:val="28"/>
          <w:szCs w:val="28"/>
        </w:rPr>
      </w:pPr>
      <w:bookmarkStart w:id="2" w:name="P71"/>
      <w:bookmarkEnd w:id="2"/>
      <w:r w:rsidRPr="00CA55EB">
        <w:rPr>
          <w:rFonts w:ascii="Times New Roman" w:hAnsi="Times New Roman" w:cs="Times New Roman"/>
          <w:sz w:val="28"/>
          <w:szCs w:val="28"/>
        </w:rPr>
        <w:t>2. Заявителями на получение муниципальной услуги (далее - заявители) являются: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строительство, реконструкцию объектов капитального строительства.</w:t>
      </w:r>
    </w:p>
    <w:p w:rsidR="00070549" w:rsidRPr="00CA55EB" w:rsidRDefault="00070549" w:rsidP="003E4F7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I.III. ТРЕБОВАНИЕ ПРЕДОСТАВЛЕНИЯ ЗАЯВИТЕЛЮ</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lastRenderedPageBreak/>
        <w:t>МУНИЦИПАЛЬНОЙ УСЛУГИ В СООТВЕТСТВИИ С ВАРИАНТОМ</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ПРЕДОСТАВЛЕНИЯ МУНИЦИПАЛЬНОЙ УСЛУГИ, СООТВЕТСТВУЮЩИМ</w:t>
      </w:r>
      <w:r w:rsidR="005B2226">
        <w:rPr>
          <w:rFonts w:ascii="Times New Roman" w:hAnsi="Times New Roman" w:cs="Times New Roman"/>
          <w:sz w:val="28"/>
          <w:szCs w:val="28"/>
        </w:rPr>
        <w:t xml:space="preserve"> </w:t>
      </w:r>
      <w:r w:rsidRPr="00CA55EB">
        <w:rPr>
          <w:rFonts w:ascii="Times New Roman" w:hAnsi="Times New Roman" w:cs="Times New Roman"/>
          <w:sz w:val="28"/>
          <w:szCs w:val="28"/>
        </w:rPr>
        <w:t>ПРИЗНАКАМ ЗАЯВИТЕЛЯ, ОПРЕДЕЛЕННЫМ В РЕЗУЛЬТАТЕ</w:t>
      </w:r>
      <w:r w:rsidR="005B2226">
        <w:rPr>
          <w:rFonts w:ascii="Times New Roman" w:hAnsi="Times New Roman" w:cs="Times New Roman"/>
          <w:sz w:val="28"/>
          <w:szCs w:val="28"/>
        </w:rPr>
        <w:t xml:space="preserve"> </w:t>
      </w:r>
      <w:r w:rsidRPr="00CA55EB">
        <w:rPr>
          <w:rFonts w:ascii="Times New Roman" w:hAnsi="Times New Roman" w:cs="Times New Roman"/>
          <w:sz w:val="28"/>
          <w:szCs w:val="28"/>
        </w:rPr>
        <w:t>АНКЕТИРОВАНИЯ, ПРОВОДИМОГО ОРГАНОМ АДМИНИСТРАЦИИ</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МУНИЦИПАЛЬНОГО ОБРАЗОВАНИЯ ГОРОД-КУРОРТ ГЕЛЕНДЖИК, ПРЕДОСТАВЛЯЮЩИМ</w:t>
      </w:r>
      <w:r w:rsidR="005B2226">
        <w:rPr>
          <w:rFonts w:ascii="Times New Roman" w:hAnsi="Times New Roman" w:cs="Times New Roman"/>
          <w:sz w:val="28"/>
          <w:szCs w:val="28"/>
        </w:rPr>
        <w:t xml:space="preserve"> </w:t>
      </w:r>
      <w:r w:rsidRPr="00CA55EB">
        <w:rPr>
          <w:rFonts w:ascii="Times New Roman" w:hAnsi="Times New Roman" w:cs="Times New Roman"/>
          <w:sz w:val="28"/>
          <w:szCs w:val="28"/>
        </w:rPr>
        <w:t>УСЛУГУ (ДАЛЕЕ - ПРОФИЛИРОВАНИЕ), А ТАКЖЕ РЕЗУЛЬТАТОМ,</w:t>
      </w:r>
      <w:r w:rsidR="005B2226">
        <w:rPr>
          <w:rFonts w:ascii="Times New Roman" w:hAnsi="Times New Roman" w:cs="Times New Roman"/>
          <w:sz w:val="28"/>
          <w:szCs w:val="28"/>
        </w:rPr>
        <w:t xml:space="preserve"> </w:t>
      </w:r>
      <w:r w:rsidRPr="00CA55EB">
        <w:rPr>
          <w:rFonts w:ascii="Times New Roman" w:hAnsi="Times New Roman" w:cs="Times New Roman"/>
          <w:sz w:val="28"/>
          <w:szCs w:val="28"/>
        </w:rPr>
        <w:t>ЗА ПРЕДОСТАВЛЕНИЕМ КОТОРОГО ОБРАТИЛСЯ ЗАЯВИТЕЛЬ</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3.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также результатом, за предоставлением которого обратился заявитель.</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rsidP="00CA55EB">
      <w:pPr>
        <w:pStyle w:val="ConsPlusTitle"/>
        <w:jc w:val="center"/>
        <w:outlineLvl w:val="1"/>
        <w:rPr>
          <w:rFonts w:ascii="Times New Roman" w:hAnsi="Times New Roman" w:cs="Times New Roman"/>
          <w:sz w:val="28"/>
          <w:szCs w:val="28"/>
        </w:rPr>
      </w:pPr>
      <w:r w:rsidRPr="00CA55EB">
        <w:rPr>
          <w:rFonts w:ascii="Times New Roman" w:hAnsi="Times New Roman" w:cs="Times New Roman"/>
          <w:sz w:val="28"/>
          <w:szCs w:val="28"/>
        </w:rPr>
        <w:t>Раздел II</w:t>
      </w:r>
      <w:r w:rsidR="00CA55EB" w:rsidRPr="00CA55EB">
        <w:rPr>
          <w:rFonts w:ascii="Times New Roman" w:hAnsi="Times New Roman" w:cs="Times New Roman"/>
          <w:sz w:val="28"/>
          <w:szCs w:val="28"/>
        </w:rPr>
        <w:t xml:space="preserve">. </w:t>
      </w:r>
      <w:r w:rsidRPr="00CA55EB">
        <w:rPr>
          <w:rFonts w:ascii="Times New Roman" w:hAnsi="Times New Roman" w:cs="Times New Roman"/>
          <w:sz w:val="28"/>
          <w:szCs w:val="28"/>
        </w:rPr>
        <w:t>СТАНДАРТ ПРЕДОСТАВЛЕНИЯ МУНИЦИПАЛЬНОЙ УСЛУГИ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II.I. НАИМЕНОВАНИЕ МУНИЦИПАЛЬНОЙ УСЛУГИ</w:t>
      </w:r>
    </w:p>
    <w:p w:rsidR="00070549" w:rsidRPr="00CA55EB" w:rsidRDefault="00070549">
      <w:pPr>
        <w:pStyle w:val="ConsPlusNormal"/>
        <w:jc w:val="both"/>
        <w:rPr>
          <w:rFonts w:ascii="Times New Roman" w:hAnsi="Times New Roman" w:cs="Times New Roman"/>
          <w:sz w:val="28"/>
          <w:szCs w:val="28"/>
        </w:rPr>
      </w:pPr>
    </w:p>
    <w:p w:rsidR="00070549" w:rsidRPr="00A46380" w:rsidRDefault="00070549" w:rsidP="00A46380">
      <w:pPr>
        <w:tabs>
          <w:tab w:val="left" w:pos="0"/>
          <w:tab w:val="left" w:pos="900"/>
        </w:tabs>
        <w:ind w:right="3"/>
        <w:jc w:val="both"/>
        <w:rPr>
          <w:sz w:val="28"/>
          <w:szCs w:val="28"/>
        </w:rPr>
      </w:pPr>
      <w:r w:rsidRPr="00CA55EB">
        <w:rPr>
          <w:sz w:val="28"/>
          <w:szCs w:val="28"/>
        </w:rPr>
        <w:t>4. Наименование муниципальной услуги - "</w:t>
      </w:r>
      <w:r w:rsidR="00A46380" w:rsidRPr="00A46380">
        <w:rPr>
          <w:sz w:val="28"/>
          <w:szCs w:val="28"/>
        </w:rPr>
        <w:t>Выдача разрешения на строительство, реконструкцию объектов капитального строительства, внесение изменений в разрешение на строительство объекта капитального строительства (в том числе в связи с необходимостью продления срока действия разрешения на строительство)</w:t>
      </w:r>
      <w:r w:rsidRPr="00A46380">
        <w:rPr>
          <w:sz w:val="28"/>
          <w:szCs w:val="28"/>
        </w:rPr>
        <w:t>".</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II.II. НАИМЕНОВАНИЕ ОРГАНА,</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ПРЕДОСТАВЛЯЮЩЕГО МУНИЦИПАЛЬНУЮ УСЛУГУ</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5. Предоставление муниципальной услуги осуществляется администрацией муниципального образования город-курорт Геленджик.</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Администрация муниципального образования город-курорт Геленджик предоставляет муниципальную услугу через </w:t>
      </w:r>
      <w:r w:rsidR="00F83EBF">
        <w:rPr>
          <w:rFonts w:ascii="Times New Roman" w:hAnsi="Times New Roman" w:cs="Times New Roman"/>
          <w:sz w:val="28"/>
          <w:szCs w:val="28"/>
        </w:rPr>
        <w:t>управление</w:t>
      </w:r>
      <w:r w:rsidRPr="00CA55EB">
        <w:rPr>
          <w:rFonts w:ascii="Times New Roman" w:hAnsi="Times New Roman" w:cs="Times New Roman"/>
          <w:sz w:val="28"/>
          <w:szCs w:val="28"/>
        </w:rPr>
        <w:t xml:space="preserve"> архитектуры и градостроительства администрации муниципального образования город-курорт Геленджик (далее - уполномоченный орган).</w:t>
      </w:r>
    </w:p>
    <w:p w:rsidR="00070549" w:rsidRPr="00CA55EB" w:rsidRDefault="003E4F7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070549" w:rsidRPr="00CA55EB">
        <w:rPr>
          <w:rFonts w:ascii="Times New Roman" w:hAnsi="Times New Roman" w:cs="Times New Roman"/>
          <w:sz w:val="28"/>
          <w:szCs w:val="28"/>
        </w:rPr>
        <w:t>В предоставлении муниципальной услуги участвуют: уполномоченный орган,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(далее - МФЦ).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7. МФЦ может быть принято решение об отказе в приеме заявления и документов и (или) информации, необходимых для предоставления муниципальной услуги, при наличии оснований, предусмотренных </w:t>
      </w:r>
      <w:hyperlink w:anchor="P209">
        <w:r w:rsidRPr="00CA55EB">
          <w:rPr>
            <w:rFonts w:ascii="Times New Roman" w:hAnsi="Times New Roman" w:cs="Times New Roman"/>
            <w:sz w:val="28"/>
            <w:szCs w:val="28"/>
          </w:rPr>
          <w:t xml:space="preserve">пунктом 26 </w:t>
        </w:r>
        <w:r w:rsidRPr="00CA55EB">
          <w:rPr>
            <w:rFonts w:ascii="Times New Roman" w:hAnsi="Times New Roman" w:cs="Times New Roman"/>
            <w:sz w:val="28"/>
            <w:szCs w:val="28"/>
          </w:rPr>
          <w:lastRenderedPageBreak/>
          <w:t>подраздела II.VII раздела II</w:t>
        </w:r>
      </w:hyperlink>
      <w:r w:rsidRPr="00CA55EB">
        <w:rPr>
          <w:rFonts w:ascii="Times New Roman" w:hAnsi="Times New Roman" w:cs="Times New Roman"/>
          <w:sz w:val="28"/>
          <w:szCs w:val="28"/>
        </w:rPr>
        <w:t xml:space="preserve"> настоящего Административного регламента.</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II.III. РЕЗУЛЬТАТ ПРЕДОСТАВЛЕНИЯ</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МУНИЦИПАЛЬНОЙ УСЛУГИ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8. Результатом предоставления муниципальной услуги является:</w:t>
      </w:r>
    </w:p>
    <w:p w:rsidR="00070549" w:rsidRPr="00002DF9" w:rsidRDefault="00070549" w:rsidP="00002DF9">
      <w:pPr>
        <w:tabs>
          <w:tab w:val="left" w:pos="0"/>
          <w:tab w:val="left" w:pos="900"/>
        </w:tabs>
        <w:ind w:right="3" w:firstLine="567"/>
        <w:jc w:val="both"/>
        <w:rPr>
          <w:sz w:val="28"/>
          <w:szCs w:val="28"/>
        </w:rPr>
      </w:pPr>
      <w:r w:rsidRPr="00CA55EB">
        <w:rPr>
          <w:sz w:val="28"/>
          <w:szCs w:val="28"/>
        </w:rPr>
        <w:t xml:space="preserve">8.1. </w:t>
      </w:r>
      <w:r w:rsidRPr="00002DF9">
        <w:rPr>
          <w:sz w:val="28"/>
          <w:szCs w:val="28"/>
        </w:rPr>
        <w:t>Для варианта предоставления муниципальной услуги "</w:t>
      </w:r>
      <w:r w:rsidR="00002DF9" w:rsidRPr="00002DF9">
        <w:rPr>
          <w:sz w:val="28"/>
          <w:szCs w:val="28"/>
        </w:rPr>
        <w:t>Выдача разрешения на строительство, реконструкцию объектов капитального строительства, внесение изменений в разрешение на строительство объекта капитального строительства (в том числе в связи с необходимостью продления срока действия разрешения на строительство)</w:t>
      </w:r>
      <w:r w:rsidRPr="00002DF9">
        <w:rPr>
          <w:sz w:val="28"/>
          <w:szCs w:val="28"/>
        </w:rPr>
        <w:t>":</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разрешение на строительство, реконструкцию объектов капитального строительства (далее - разрешение на строительство);</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решение о внесении изменений в разрешение на строительство;</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продление срока действия разрешения на строительство;</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решение об отказе в предоставлении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8.2.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 документ, выданный по результату ранее предоставленной муниципальной услуги, без опечаток и ошибок.</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9. Разрешение на строительство должно содержать:</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реквизиты и наименование документов, на основании которых принято решение о выдаче разрешения на строительство;</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информацию о застройщике, получившем разрешение на строительство;</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информацию об объекте капитального строительства;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информацию о земельном участке;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сведения о проектной документации, типовом архитектурном решении (при наличии);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информацию о результатах экспертизы проектной документации (в случае если проектная документация подлежит экспертизе в соответствии со </w:t>
      </w:r>
      <w:hyperlink r:id="rId4">
        <w:r w:rsidRPr="00CA55EB">
          <w:rPr>
            <w:rFonts w:ascii="Times New Roman" w:hAnsi="Times New Roman" w:cs="Times New Roman"/>
            <w:sz w:val="28"/>
            <w:szCs w:val="28"/>
          </w:rPr>
          <w:t>статьей 49</w:t>
        </w:r>
      </w:hyperlink>
      <w:r w:rsidRPr="00CA55EB">
        <w:rPr>
          <w:rFonts w:ascii="Times New Roman" w:hAnsi="Times New Roman" w:cs="Times New Roman"/>
          <w:sz w:val="28"/>
          <w:szCs w:val="28"/>
        </w:rPr>
        <w:t xml:space="preserve"> Градостроительного кодекса Российской Федерации) и государственной экологической экспертизы (в случае если в соответствии с законодательством Российской Федерации проектная документация подлежит государственной экологической экспертизе);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проектные характеристики объекта капитального строительства;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lastRenderedPageBreak/>
        <w:t>проектные характеристики линейного объекта (при наличии).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10. Решение об отказе в предоставлении муниципальной услуги (для всех вариантов предоставления муниципальной услуги) должно содержать основания для отказа, предусмотренные </w:t>
      </w:r>
      <w:hyperlink w:anchor="P218">
        <w:r w:rsidRPr="00CA55EB">
          <w:rPr>
            <w:rFonts w:ascii="Times New Roman" w:hAnsi="Times New Roman" w:cs="Times New Roman"/>
            <w:sz w:val="28"/>
            <w:szCs w:val="28"/>
          </w:rPr>
          <w:t>подразделом II.VIII раздела II</w:t>
        </w:r>
      </w:hyperlink>
      <w:r w:rsidRPr="00CA55EB">
        <w:rPr>
          <w:rFonts w:ascii="Times New Roman" w:hAnsi="Times New Roman" w:cs="Times New Roman"/>
          <w:sz w:val="28"/>
          <w:szCs w:val="28"/>
        </w:rPr>
        <w:t xml:space="preserve"> настоящего Административного регламента, дату подписания отказа в предоставлении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11. Заявитель вправе получить результат предоставления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11.1. В случае обращения за получением муниципальной услуги через МФЦ - непосредственно в МФЦ;</w:t>
      </w:r>
    </w:p>
    <w:p w:rsidR="00070549"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11.2. В случае обращения заявителя за получением муниципальной услуги в уполномоченный орган - непосредственно в уполномоченном органе;</w:t>
      </w:r>
    </w:p>
    <w:p w:rsidR="00070549"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11.3. В случае обращения за получением муниципальной услуги посредством Единого портала государственных и муниципальных услуг и (или) регионального портала государственных и муниципальных услуг Краснодарского края в информационно-телекоммуникационной сети "Интернет" (далее - Портал), </w:t>
      </w:r>
      <w:r w:rsidRPr="00122995">
        <w:rPr>
          <w:rFonts w:ascii="Times New Roman" w:hAnsi="Times New Roman" w:cs="Times New Roman"/>
          <w:sz w:val="28"/>
          <w:szCs w:val="28"/>
        </w:rPr>
        <w:t xml:space="preserve">соответствующих </w:t>
      </w:r>
      <w:r w:rsidR="00122995" w:rsidRPr="00122995">
        <w:rPr>
          <w:rFonts w:ascii="Times New Roman" w:hAnsi="Times New Roman" w:cs="Times New Roman"/>
          <w:color w:val="000000"/>
          <w:sz w:val="28"/>
          <w:szCs w:val="28"/>
          <w:shd w:val="clear" w:color="auto" w:fill="FFFFFF"/>
        </w:rPr>
        <w:t xml:space="preserve">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r w:rsidRPr="00122995">
        <w:rPr>
          <w:rFonts w:ascii="Times New Roman" w:hAnsi="Times New Roman" w:cs="Times New Roman"/>
          <w:sz w:val="28"/>
          <w:szCs w:val="28"/>
        </w:rPr>
        <w:t xml:space="preserve">- </w:t>
      </w:r>
      <w:r w:rsidR="00122995" w:rsidRPr="00122995">
        <w:rPr>
          <w:rFonts w:ascii="Times New Roman" w:hAnsi="Times New Roman" w:cs="Times New Roman"/>
          <w:color w:val="000000"/>
          <w:sz w:val="28"/>
          <w:szCs w:val="28"/>
          <w:shd w:val="clear" w:color="auto" w:fill="FFFFFF"/>
        </w:rPr>
        <w:t>на едином портале госуда</w:t>
      </w:r>
      <w:r w:rsidR="00591873">
        <w:rPr>
          <w:rFonts w:ascii="Times New Roman" w:hAnsi="Times New Roman" w:cs="Times New Roman"/>
          <w:color w:val="000000"/>
          <w:sz w:val="28"/>
          <w:szCs w:val="28"/>
          <w:shd w:val="clear" w:color="auto" w:fill="FFFFFF"/>
        </w:rPr>
        <w:t xml:space="preserve">рственных и муниципальных услуг, </w:t>
      </w:r>
      <w:r w:rsidR="00122995" w:rsidRPr="00122995">
        <w:rPr>
          <w:rFonts w:ascii="Times New Roman" w:hAnsi="Times New Roman" w:cs="Times New Roman"/>
          <w:color w:val="000000"/>
          <w:sz w:val="28"/>
          <w:szCs w:val="28"/>
          <w:shd w:val="clear" w:color="auto" w:fill="FFFFFF"/>
        </w:rPr>
        <w:t>региональным портале государственных и муниципальных услуг</w:t>
      </w:r>
      <w:r w:rsidR="00122995">
        <w:rPr>
          <w:rFonts w:ascii="Times New Roman" w:hAnsi="Times New Roman" w:cs="Times New Roman"/>
          <w:color w:val="000000"/>
          <w:sz w:val="28"/>
          <w:szCs w:val="28"/>
          <w:shd w:val="clear" w:color="auto" w:fill="FFFFFF"/>
        </w:rPr>
        <w:t>,</w:t>
      </w:r>
      <w:r w:rsidR="00591873">
        <w:rPr>
          <w:rFonts w:ascii="Times New Roman" w:hAnsi="Times New Roman" w:cs="Times New Roman"/>
          <w:color w:val="000000"/>
          <w:sz w:val="28"/>
          <w:szCs w:val="28"/>
          <w:shd w:val="clear" w:color="auto" w:fill="FFFFFF"/>
        </w:rPr>
        <w:t xml:space="preserve"> через</w:t>
      </w:r>
      <w:r w:rsidR="00122995">
        <w:rPr>
          <w:rFonts w:ascii="Times New Roman" w:hAnsi="Times New Roman" w:cs="Times New Roman"/>
          <w:color w:val="000000"/>
          <w:sz w:val="28"/>
          <w:szCs w:val="28"/>
          <w:shd w:val="clear" w:color="auto" w:fill="FFFFFF"/>
        </w:rPr>
        <w:t xml:space="preserve"> </w:t>
      </w:r>
      <w:r w:rsidR="00591873" w:rsidRPr="00122995">
        <w:rPr>
          <w:rFonts w:ascii="Times New Roman" w:hAnsi="Times New Roman" w:cs="Times New Roman"/>
          <w:color w:val="000000"/>
          <w:sz w:val="28"/>
          <w:szCs w:val="28"/>
          <w:shd w:val="clear" w:color="auto" w:fill="FFFFFF"/>
        </w:rPr>
        <w:t>государственны</w:t>
      </w:r>
      <w:r w:rsidR="00591873">
        <w:rPr>
          <w:rFonts w:ascii="Times New Roman" w:hAnsi="Times New Roman" w:cs="Times New Roman"/>
          <w:color w:val="000000"/>
          <w:sz w:val="28"/>
          <w:szCs w:val="28"/>
          <w:shd w:val="clear" w:color="auto" w:fill="FFFFFF"/>
        </w:rPr>
        <w:t>е</w:t>
      </w:r>
      <w:r w:rsidR="00591873" w:rsidRPr="00122995">
        <w:rPr>
          <w:rFonts w:ascii="Times New Roman" w:hAnsi="Times New Roman" w:cs="Times New Roman"/>
          <w:color w:val="000000"/>
          <w:sz w:val="28"/>
          <w:szCs w:val="28"/>
          <w:shd w:val="clear" w:color="auto" w:fill="FFFFFF"/>
        </w:rPr>
        <w:t xml:space="preserve"> информационны</w:t>
      </w:r>
      <w:r w:rsidR="00591873">
        <w:rPr>
          <w:rFonts w:ascii="Times New Roman" w:hAnsi="Times New Roman" w:cs="Times New Roman"/>
          <w:color w:val="000000"/>
          <w:sz w:val="28"/>
          <w:szCs w:val="28"/>
          <w:shd w:val="clear" w:color="auto" w:fill="FFFFFF"/>
        </w:rPr>
        <w:t>е</w:t>
      </w:r>
      <w:r w:rsidR="00591873" w:rsidRPr="00122995">
        <w:rPr>
          <w:rFonts w:ascii="Times New Roman" w:hAnsi="Times New Roman" w:cs="Times New Roman"/>
          <w:color w:val="000000"/>
          <w:sz w:val="28"/>
          <w:szCs w:val="28"/>
          <w:shd w:val="clear" w:color="auto" w:fill="FFFFFF"/>
        </w:rPr>
        <w:t xml:space="preserve"> систем</w:t>
      </w:r>
      <w:r w:rsidR="00591873">
        <w:rPr>
          <w:rFonts w:ascii="Times New Roman" w:hAnsi="Times New Roman" w:cs="Times New Roman"/>
          <w:color w:val="000000"/>
          <w:sz w:val="28"/>
          <w:szCs w:val="28"/>
          <w:shd w:val="clear" w:color="auto" w:fill="FFFFFF"/>
        </w:rPr>
        <w:t>ы</w:t>
      </w:r>
      <w:r w:rsidR="00591873" w:rsidRPr="00122995">
        <w:rPr>
          <w:rFonts w:ascii="Times New Roman" w:hAnsi="Times New Roman" w:cs="Times New Roman"/>
          <w:color w:val="000000"/>
          <w:sz w:val="28"/>
          <w:szCs w:val="28"/>
          <w:shd w:val="clear" w:color="auto" w:fill="FFFFFF"/>
        </w:rPr>
        <w:t xml:space="preserve">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122995">
        <w:rPr>
          <w:rFonts w:ascii="Times New Roman" w:hAnsi="Times New Roman" w:cs="Times New Roman"/>
          <w:sz w:val="28"/>
          <w:szCs w:val="28"/>
        </w:rPr>
        <w:t>.</w:t>
      </w:r>
    </w:p>
    <w:p w:rsidR="00591873" w:rsidRPr="00591873" w:rsidRDefault="0059187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11.4. В случае обращения </w:t>
      </w:r>
      <w:r w:rsidRPr="00591873">
        <w:rPr>
          <w:rFonts w:ascii="Times New Roman" w:hAnsi="Times New Roman" w:cs="Times New Roman"/>
          <w:sz w:val="28"/>
          <w:szCs w:val="28"/>
          <w:shd w:val="clear" w:color="auto" w:fill="FFFFFF"/>
        </w:rPr>
        <w:t>застройщиков, наименования которых содержат слова "специализированный застройщик", наряду со способами, указанными в </w:t>
      </w:r>
      <w:hyperlink r:id="rId5" w:anchor="dst3744" w:history="1">
        <w:r w:rsidRPr="00591873">
          <w:rPr>
            <w:rStyle w:val="a3"/>
            <w:rFonts w:ascii="Times New Roman" w:hAnsi="Times New Roman" w:cs="Times New Roman"/>
            <w:color w:val="auto"/>
            <w:sz w:val="28"/>
            <w:szCs w:val="28"/>
            <w:u w:val="none"/>
            <w:shd w:val="clear" w:color="auto" w:fill="FFFFFF"/>
          </w:rPr>
          <w:t>пунктах 1</w:t>
        </w:r>
      </w:hyperlink>
      <w:r w:rsidRPr="00591873">
        <w:rPr>
          <w:rFonts w:ascii="Times New Roman" w:hAnsi="Times New Roman" w:cs="Times New Roman"/>
          <w:sz w:val="28"/>
          <w:szCs w:val="28"/>
          <w:shd w:val="clear" w:color="auto" w:fill="FFFFFF"/>
        </w:rPr>
        <w:t xml:space="preserve">1.1-11.3 </w:t>
      </w:r>
      <w:r>
        <w:rPr>
          <w:rFonts w:ascii="Times New Roman" w:hAnsi="Times New Roman" w:cs="Times New Roman"/>
          <w:sz w:val="28"/>
          <w:szCs w:val="28"/>
          <w:shd w:val="clear" w:color="auto" w:fill="FFFFFF"/>
        </w:rPr>
        <w:t>посредством</w:t>
      </w:r>
      <w:r w:rsidRPr="00591873">
        <w:rPr>
          <w:rFonts w:ascii="Times New Roman" w:hAnsi="Times New Roman" w:cs="Times New Roman"/>
          <w:sz w:val="28"/>
          <w:szCs w:val="28"/>
          <w:shd w:val="clear" w:color="auto" w:fill="FFFFFF"/>
        </w:rPr>
        <w:t xml:space="preserve"> единой информационной системы жилищного строительства, предусмотренной Федеральным </w:t>
      </w:r>
      <w:hyperlink r:id="rId6" w:history="1">
        <w:r w:rsidRPr="00591873">
          <w:rPr>
            <w:rStyle w:val="a3"/>
            <w:rFonts w:ascii="Times New Roman" w:hAnsi="Times New Roman" w:cs="Times New Roman"/>
            <w:color w:val="auto"/>
            <w:sz w:val="28"/>
            <w:szCs w:val="28"/>
            <w:u w:val="none"/>
            <w:shd w:val="clear" w:color="auto" w:fill="FFFFFF"/>
          </w:rPr>
          <w:t>законом</w:t>
        </w:r>
      </w:hyperlink>
      <w:r w:rsidRPr="00591873">
        <w:rPr>
          <w:rFonts w:ascii="Times New Roman" w:hAnsi="Times New Roman" w:cs="Times New Roman"/>
          <w:sz w:val="28"/>
          <w:szCs w:val="28"/>
          <w:shd w:val="clear" w:color="auto" w:fill="FFFFFF"/>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r>
        <w:rPr>
          <w:rFonts w:ascii="Times New Roman" w:hAnsi="Times New Roman" w:cs="Times New Roman"/>
          <w:sz w:val="28"/>
          <w:szCs w:val="28"/>
          <w:shd w:val="clear" w:color="auto" w:fill="FFFFFF"/>
        </w:rPr>
        <w:t xml:space="preserve"> – через </w:t>
      </w:r>
      <w:r w:rsidRPr="00591873">
        <w:rPr>
          <w:rFonts w:ascii="Times New Roman" w:hAnsi="Times New Roman" w:cs="Times New Roman"/>
          <w:sz w:val="28"/>
          <w:szCs w:val="28"/>
          <w:shd w:val="clear" w:color="auto" w:fill="FFFFFF"/>
        </w:rPr>
        <w:t>един</w:t>
      </w:r>
      <w:r>
        <w:rPr>
          <w:rFonts w:ascii="Times New Roman" w:hAnsi="Times New Roman" w:cs="Times New Roman"/>
          <w:sz w:val="28"/>
          <w:szCs w:val="28"/>
          <w:shd w:val="clear" w:color="auto" w:fill="FFFFFF"/>
        </w:rPr>
        <w:t>ую</w:t>
      </w:r>
      <w:r w:rsidRPr="00591873">
        <w:rPr>
          <w:rFonts w:ascii="Times New Roman" w:hAnsi="Times New Roman" w:cs="Times New Roman"/>
          <w:sz w:val="28"/>
          <w:szCs w:val="28"/>
          <w:shd w:val="clear" w:color="auto" w:fill="FFFFFF"/>
        </w:rPr>
        <w:t xml:space="preserve"> информационн</w:t>
      </w:r>
      <w:r>
        <w:rPr>
          <w:rFonts w:ascii="Times New Roman" w:hAnsi="Times New Roman" w:cs="Times New Roman"/>
          <w:sz w:val="28"/>
          <w:szCs w:val="28"/>
          <w:shd w:val="clear" w:color="auto" w:fill="FFFFFF"/>
        </w:rPr>
        <w:t>ую</w:t>
      </w:r>
      <w:r w:rsidRPr="00591873">
        <w:rPr>
          <w:rFonts w:ascii="Times New Roman" w:hAnsi="Times New Roman" w:cs="Times New Roman"/>
          <w:sz w:val="28"/>
          <w:szCs w:val="28"/>
          <w:shd w:val="clear" w:color="auto" w:fill="FFFFFF"/>
        </w:rPr>
        <w:t xml:space="preserve"> систем</w:t>
      </w:r>
      <w:r>
        <w:rPr>
          <w:rFonts w:ascii="Times New Roman" w:hAnsi="Times New Roman" w:cs="Times New Roman"/>
          <w:sz w:val="28"/>
          <w:szCs w:val="28"/>
          <w:shd w:val="clear" w:color="auto" w:fill="FFFFFF"/>
        </w:rPr>
        <w:t>у</w:t>
      </w:r>
      <w:r w:rsidRPr="00591873">
        <w:rPr>
          <w:rFonts w:ascii="Times New Roman" w:hAnsi="Times New Roman" w:cs="Times New Roman"/>
          <w:sz w:val="28"/>
          <w:szCs w:val="28"/>
          <w:shd w:val="clear" w:color="auto" w:fill="FFFFFF"/>
        </w:rPr>
        <w:t xml:space="preserve"> жилищного строительства</w:t>
      </w:r>
      <w:r>
        <w:rPr>
          <w:rFonts w:ascii="Times New Roman" w:hAnsi="Times New Roman" w:cs="Times New Roman"/>
          <w:sz w:val="28"/>
          <w:szCs w:val="28"/>
          <w:shd w:val="clear" w:color="auto" w:fill="FFFFFF"/>
        </w:rPr>
        <w:t>.</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Сканированная копия результата предоставления муниципальной услуги направляется заявителю через Портал, государственные информационные системы</w:t>
      </w:r>
      <w:r w:rsidR="00591873">
        <w:rPr>
          <w:rFonts w:ascii="Times New Roman" w:hAnsi="Times New Roman" w:cs="Times New Roman"/>
          <w:sz w:val="28"/>
          <w:szCs w:val="28"/>
        </w:rPr>
        <w:t xml:space="preserve"> </w:t>
      </w:r>
      <w:r w:rsidR="00591873" w:rsidRPr="00122995">
        <w:rPr>
          <w:rFonts w:ascii="Times New Roman" w:hAnsi="Times New Roman" w:cs="Times New Roman"/>
          <w:color w:val="000000"/>
          <w:sz w:val="28"/>
          <w:szCs w:val="28"/>
          <w:shd w:val="clear" w:color="auto" w:fill="FFFFFF"/>
        </w:rPr>
        <w:t xml:space="preserve">обеспечения градостроительной деятельности с функциями </w:t>
      </w:r>
      <w:r w:rsidR="00591873" w:rsidRPr="00122995">
        <w:rPr>
          <w:rFonts w:ascii="Times New Roman" w:hAnsi="Times New Roman" w:cs="Times New Roman"/>
          <w:color w:val="000000"/>
          <w:sz w:val="28"/>
          <w:szCs w:val="28"/>
          <w:shd w:val="clear" w:color="auto" w:fill="FFFFFF"/>
        </w:rPr>
        <w:lastRenderedPageBreak/>
        <w:t>автоматизированной информационно-аналитической поддержки осуществления полномочий в области градостроительной деятельности</w:t>
      </w:r>
      <w:r w:rsidR="00591873">
        <w:rPr>
          <w:rFonts w:ascii="Times New Roman" w:hAnsi="Times New Roman" w:cs="Times New Roman"/>
          <w:color w:val="000000"/>
          <w:sz w:val="28"/>
          <w:szCs w:val="28"/>
          <w:shd w:val="clear" w:color="auto" w:fill="FFFFFF"/>
        </w:rPr>
        <w:t xml:space="preserve">, </w:t>
      </w:r>
      <w:r w:rsidR="00591873" w:rsidRPr="00591873">
        <w:rPr>
          <w:rFonts w:ascii="Times New Roman" w:hAnsi="Times New Roman" w:cs="Times New Roman"/>
          <w:sz w:val="28"/>
          <w:szCs w:val="28"/>
          <w:shd w:val="clear" w:color="auto" w:fill="FFFFFF"/>
        </w:rPr>
        <w:t>един</w:t>
      </w:r>
      <w:r w:rsidR="00591873">
        <w:rPr>
          <w:rFonts w:ascii="Times New Roman" w:hAnsi="Times New Roman" w:cs="Times New Roman"/>
          <w:sz w:val="28"/>
          <w:szCs w:val="28"/>
          <w:shd w:val="clear" w:color="auto" w:fill="FFFFFF"/>
        </w:rPr>
        <w:t>ую</w:t>
      </w:r>
      <w:r w:rsidR="00591873" w:rsidRPr="00591873">
        <w:rPr>
          <w:rFonts w:ascii="Times New Roman" w:hAnsi="Times New Roman" w:cs="Times New Roman"/>
          <w:sz w:val="28"/>
          <w:szCs w:val="28"/>
          <w:shd w:val="clear" w:color="auto" w:fill="FFFFFF"/>
        </w:rPr>
        <w:t xml:space="preserve"> информационн</w:t>
      </w:r>
      <w:r w:rsidR="00591873">
        <w:rPr>
          <w:rFonts w:ascii="Times New Roman" w:hAnsi="Times New Roman" w:cs="Times New Roman"/>
          <w:sz w:val="28"/>
          <w:szCs w:val="28"/>
          <w:shd w:val="clear" w:color="auto" w:fill="FFFFFF"/>
        </w:rPr>
        <w:t>ую</w:t>
      </w:r>
      <w:r w:rsidR="00591873" w:rsidRPr="00591873">
        <w:rPr>
          <w:rFonts w:ascii="Times New Roman" w:hAnsi="Times New Roman" w:cs="Times New Roman"/>
          <w:sz w:val="28"/>
          <w:szCs w:val="28"/>
          <w:shd w:val="clear" w:color="auto" w:fill="FFFFFF"/>
        </w:rPr>
        <w:t xml:space="preserve"> систем</w:t>
      </w:r>
      <w:r w:rsidR="00591873">
        <w:rPr>
          <w:rFonts w:ascii="Times New Roman" w:hAnsi="Times New Roman" w:cs="Times New Roman"/>
          <w:sz w:val="28"/>
          <w:szCs w:val="28"/>
          <w:shd w:val="clear" w:color="auto" w:fill="FFFFFF"/>
        </w:rPr>
        <w:t>у</w:t>
      </w:r>
      <w:r w:rsidR="00591873" w:rsidRPr="00591873">
        <w:rPr>
          <w:rFonts w:ascii="Times New Roman" w:hAnsi="Times New Roman" w:cs="Times New Roman"/>
          <w:sz w:val="28"/>
          <w:szCs w:val="28"/>
          <w:shd w:val="clear" w:color="auto" w:fill="FFFFFF"/>
        </w:rPr>
        <w:t xml:space="preserve"> жилищного строительства</w:t>
      </w:r>
      <w:r w:rsidRPr="00CA55EB">
        <w:rPr>
          <w:rFonts w:ascii="Times New Roman" w:hAnsi="Times New Roman" w:cs="Times New Roman"/>
          <w:sz w:val="28"/>
          <w:szCs w:val="28"/>
        </w:rPr>
        <w:t>.</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11.4. В случае обращения заявителя за получением муниципальной услуги по экстерриториальному принципу результат предоставления муниципальной услуги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(представитель) имеет право обратиться непосредственно в уполномоченный орган.</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11.5.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II.IV. СРОК ПРЕДОСТАВЛЕНИЯ МУНИЦИПАЛЬНОЙ УСЛУГИ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rsidP="00591873">
      <w:pPr>
        <w:tabs>
          <w:tab w:val="left" w:pos="0"/>
          <w:tab w:val="left" w:pos="900"/>
        </w:tabs>
        <w:ind w:right="3" w:firstLine="709"/>
        <w:jc w:val="both"/>
        <w:rPr>
          <w:sz w:val="28"/>
          <w:szCs w:val="28"/>
        </w:rPr>
      </w:pPr>
      <w:r w:rsidRPr="00CA55EB">
        <w:rPr>
          <w:sz w:val="28"/>
          <w:szCs w:val="28"/>
        </w:rPr>
        <w:t xml:space="preserve">12. Срок предоставления муниципальной услуги для варианта предоставления муниципальной услуги </w:t>
      </w:r>
      <w:r w:rsidRPr="00002DF9">
        <w:rPr>
          <w:sz w:val="28"/>
          <w:szCs w:val="28"/>
        </w:rPr>
        <w:t>"</w:t>
      </w:r>
      <w:r w:rsidR="00002DF9" w:rsidRPr="00002DF9">
        <w:rPr>
          <w:sz w:val="28"/>
          <w:szCs w:val="28"/>
        </w:rPr>
        <w:t>Выдача разрешения на строительство, реконструкцию объектов капитального строительства, внесение изменений в разрешение на строительство объекта капитального строительства (в том числе в связи с необходимостью продления срока действия разрешения на строительство)</w:t>
      </w:r>
      <w:r w:rsidRPr="00002DF9">
        <w:rPr>
          <w:sz w:val="28"/>
          <w:szCs w:val="28"/>
        </w:rPr>
        <w:t>" не должен превышать</w:t>
      </w:r>
      <w:r w:rsidRPr="00CA55EB">
        <w:rPr>
          <w:sz w:val="28"/>
          <w:szCs w:val="28"/>
        </w:rPr>
        <w:t xml:space="preserve"> 5 рабочих дней со дня регистрации заявления (уведомления) и документов в уполномоченном органе.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w:t>
      </w:r>
      <w:r w:rsidR="00F83EBF">
        <w:rPr>
          <w:rFonts w:ascii="Times New Roman" w:hAnsi="Times New Roman" w:cs="Times New Roman"/>
          <w:sz w:val="28"/>
          <w:szCs w:val="28"/>
        </w:rPr>
        <w:t xml:space="preserve">муниципального образования </w:t>
      </w:r>
      <w:r w:rsidRPr="00CA55EB">
        <w:rPr>
          <w:rFonts w:ascii="Times New Roman" w:hAnsi="Times New Roman" w:cs="Times New Roman"/>
          <w:sz w:val="28"/>
          <w:szCs w:val="28"/>
        </w:rPr>
        <w:t>город</w:t>
      </w:r>
      <w:r w:rsidR="00CA55EB">
        <w:rPr>
          <w:rFonts w:ascii="Times New Roman" w:hAnsi="Times New Roman" w:cs="Times New Roman"/>
          <w:sz w:val="28"/>
          <w:szCs w:val="28"/>
        </w:rPr>
        <w:t>-курорт Геленджик</w:t>
      </w:r>
      <w:r w:rsidRPr="00CA55EB">
        <w:rPr>
          <w:rFonts w:ascii="Times New Roman" w:hAnsi="Times New Roman" w:cs="Times New Roman"/>
          <w:sz w:val="28"/>
          <w:szCs w:val="28"/>
        </w:rPr>
        <w:t xml:space="preserve">, и к заявлению о выдаче разрешения на строительство не приложено заключение, указанное в </w:t>
      </w:r>
      <w:hyperlink r:id="rId7">
        <w:r w:rsidRPr="00CA55EB">
          <w:rPr>
            <w:rFonts w:ascii="Times New Roman" w:hAnsi="Times New Roman" w:cs="Times New Roman"/>
            <w:sz w:val="28"/>
            <w:szCs w:val="28"/>
          </w:rPr>
          <w:t>части 10.1 статьи 51</w:t>
        </w:r>
      </w:hyperlink>
      <w:r w:rsidRPr="00CA55EB">
        <w:rPr>
          <w:rFonts w:ascii="Times New Roman" w:hAnsi="Times New Roman" w:cs="Times New Roman"/>
          <w:sz w:val="28"/>
          <w:szCs w:val="28"/>
        </w:rPr>
        <w:t xml:space="preserve"> Градостроительного кодекса Российской Федерации (далее -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муниципальной услуги - не более 30 дней со дня поступления в уполномоченный орган указанного заявления.</w:t>
      </w:r>
    </w:p>
    <w:p w:rsidR="00070549" w:rsidRPr="00CA55EB" w:rsidRDefault="0059187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00070549" w:rsidRPr="00CA55EB">
        <w:rPr>
          <w:rFonts w:ascii="Times New Roman" w:hAnsi="Times New Roman" w:cs="Times New Roman"/>
          <w:sz w:val="28"/>
          <w:szCs w:val="28"/>
        </w:rPr>
        <w:t>Срок предоставления муниципальной услуги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- 5 рабочих дней</w:t>
      </w:r>
      <w:r>
        <w:rPr>
          <w:rFonts w:ascii="Times New Roman" w:hAnsi="Times New Roman" w:cs="Times New Roman"/>
          <w:sz w:val="28"/>
          <w:szCs w:val="28"/>
        </w:rPr>
        <w:t xml:space="preserve"> </w:t>
      </w:r>
      <w:r w:rsidRPr="00CA55EB">
        <w:rPr>
          <w:rFonts w:ascii="Times New Roman" w:hAnsi="Times New Roman" w:cs="Times New Roman"/>
          <w:sz w:val="28"/>
          <w:szCs w:val="28"/>
        </w:rPr>
        <w:t xml:space="preserve">со дня поступления в уполномоченный орган </w:t>
      </w:r>
      <w:r w:rsidRPr="00CA55EB">
        <w:rPr>
          <w:rFonts w:ascii="Times New Roman" w:hAnsi="Times New Roman" w:cs="Times New Roman"/>
          <w:sz w:val="28"/>
          <w:szCs w:val="28"/>
        </w:rPr>
        <w:lastRenderedPageBreak/>
        <w:t>указанного заявления</w:t>
      </w:r>
      <w:r w:rsidR="00070549" w:rsidRPr="00CA55EB">
        <w:rPr>
          <w:rFonts w:ascii="Times New Roman" w:hAnsi="Times New Roman" w:cs="Times New Roman"/>
          <w:sz w:val="28"/>
          <w:szCs w:val="28"/>
        </w:rPr>
        <w:t>.</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14. Срок предоставления муниципальной услуги, предусмотренный в данном подразделе, исчисляется со дня регистрации запроса и документов и (или) информации, необходимых для предоставления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уполномоченном органе,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 уполномоченный орган;</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соответствующей информационной системе, на официальном Интернет-портале администрации муниципального образования город-курорт Геленджик;</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МФЦ в случае, если запрос и документы и (или) информация, необходимые для предоставления муниципальной услуги, поданы заявителем в МФЦ.</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II.V. ПРАВОВЫЕ ОСНОВАНИЯ ДЛЯ ПРЕДОСТАВЛЕНИЯ</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МУНИЦИПАЛЬНОЙ УСЛУГИ</w:t>
      </w:r>
    </w:p>
    <w:p w:rsidR="00070549" w:rsidRPr="00CA55EB" w:rsidRDefault="00070549">
      <w:pPr>
        <w:pStyle w:val="ConsPlusNormal"/>
        <w:jc w:val="both"/>
        <w:rPr>
          <w:rFonts w:ascii="Times New Roman" w:hAnsi="Times New Roman" w:cs="Times New Roman"/>
          <w:sz w:val="28"/>
          <w:szCs w:val="28"/>
        </w:rPr>
      </w:pPr>
    </w:p>
    <w:p w:rsidR="00070549"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15. 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уполномоченного органа, должностных лиц, муниципальных служащих, работников размещен:</w:t>
      </w:r>
    </w:p>
    <w:p w:rsidR="00CA55EB" w:rsidRPr="00CA55EB" w:rsidRDefault="00CA55EB">
      <w:pPr>
        <w:pStyle w:val="ConsPlusNormal"/>
        <w:ind w:firstLine="540"/>
        <w:jc w:val="both"/>
        <w:rPr>
          <w:rFonts w:ascii="Times New Roman" w:hAnsi="Times New Roman" w:cs="Times New Roman"/>
          <w:spacing w:val="1"/>
          <w:sz w:val="28"/>
          <w:szCs w:val="28"/>
        </w:rPr>
      </w:pPr>
      <w:r w:rsidRPr="00CA55EB">
        <w:rPr>
          <w:rFonts w:ascii="Times New Roman" w:hAnsi="Times New Roman" w:cs="Times New Roman"/>
          <w:sz w:val="28"/>
          <w:szCs w:val="28"/>
        </w:rPr>
        <w:t>на официальном сайте администрации</w:t>
      </w:r>
      <w:r w:rsidRPr="00CA55EB">
        <w:rPr>
          <w:rFonts w:ascii="Times New Roman" w:hAnsi="Times New Roman" w:cs="Times New Roman"/>
          <w:spacing w:val="1"/>
          <w:sz w:val="28"/>
          <w:szCs w:val="28"/>
        </w:rPr>
        <w:t xml:space="preserve"> </w:t>
      </w:r>
      <w:r w:rsidRPr="00CA55EB">
        <w:rPr>
          <w:rFonts w:ascii="Times New Roman" w:hAnsi="Times New Roman" w:cs="Times New Roman"/>
          <w:sz w:val="28"/>
          <w:szCs w:val="28"/>
        </w:rPr>
        <w:t>в</w:t>
      </w:r>
      <w:r w:rsidRPr="00CA55EB">
        <w:rPr>
          <w:rFonts w:ascii="Times New Roman" w:hAnsi="Times New Roman" w:cs="Times New Roman"/>
          <w:spacing w:val="1"/>
          <w:sz w:val="28"/>
          <w:szCs w:val="28"/>
        </w:rPr>
        <w:t xml:space="preserve"> </w:t>
      </w:r>
      <w:r w:rsidRPr="00CA55EB">
        <w:rPr>
          <w:rFonts w:ascii="Times New Roman" w:hAnsi="Times New Roman" w:cs="Times New Roman"/>
          <w:sz w:val="28"/>
          <w:szCs w:val="28"/>
        </w:rPr>
        <w:t>информационно-</w:t>
      </w:r>
      <w:r w:rsidRPr="00CA55EB">
        <w:rPr>
          <w:rFonts w:ascii="Times New Roman" w:hAnsi="Times New Roman" w:cs="Times New Roman"/>
          <w:spacing w:val="1"/>
          <w:sz w:val="28"/>
          <w:szCs w:val="28"/>
        </w:rPr>
        <w:t xml:space="preserve"> </w:t>
      </w:r>
      <w:r w:rsidRPr="00CA55EB">
        <w:rPr>
          <w:rFonts w:ascii="Times New Roman" w:hAnsi="Times New Roman" w:cs="Times New Roman"/>
          <w:sz w:val="28"/>
          <w:szCs w:val="28"/>
        </w:rPr>
        <w:t>телекоммуникационной</w:t>
      </w:r>
      <w:r w:rsidRPr="00CA55EB">
        <w:rPr>
          <w:rFonts w:ascii="Times New Roman" w:hAnsi="Times New Roman" w:cs="Times New Roman"/>
          <w:spacing w:val="1"/>
          <w:sz w:val="28"/>
          <w:szCs w:val="28"/>
        </w:rPr>
        <w:t xml:space="preserve"> </w:t>
      </w:r>
      <w:r w:rsidRPr="00CA55EB">
        <w:rPr>
          <w:rFonts w:ascii="Times New Roman" w:hAnsi="Times New Roman" w:cs="Times New Roman"/>
          <w:sz w:val="28"/>
          <w:szCs w:val="28"/>
        </w:rPr>
        <w:t>сети</w:t>
      </w:r>
      <w:r w:rsidRPr="00CA55EB">
        <w:rPr>
          <w:rFonts w:ascii="Times New Roman" w:hAnsi="Times New Roman" w:cs="Times New Roman"/>
          <w:spacing w:val="1"/>
          <w:sz w:val="28"/>
          <w:szCs w:val="28"/>
        </w:rPr>
        <w:t xml:space="preserve"> </w:t>
      </w:r>
      <w:r w:rsidRPr="00CA55EB">
        <w:rPr>
          <w:rFonts w:ascii="Times New Roman" w:hAnsi="Times New Roman" w:cs="Times New Roman"/>
          <w:sz w:val="28"/>
          <w:szCs w:val="28"/>
        </w:rPr>
        <w:t>"Интернет"</w:t>
      </w:r>
      <w:r w:rsidRPr="00CA55EB">
        <w:rPr>
          <w:rFonts w:ascii="Times New Roman" w:hAnsi="Times New Roman" w:cs="Times New Roman"/>
          <w:spacing w:val="1"/>
          <w:sz w:val="28"/>
          <w:szCs w:val="28"/>
        </w:rPr>
        <w:t xml:space="preserve"> </w:t>
      </w:r>
      <w:proofErr w:type="spellStart"/>
      <w:r w:rsidRPr="00CA55EB">
        <w:rPr>
          <w:rFonts w:ascii="Times New Roman" w:hAnsi="Times New Roman" w:cs="Times New Roman"/>
          <w:sz w:val="28"/>
          <w:szCs w:val="28"/>
          <w:lang w:val="en-US"/>
        </w:rPr>
        <w:t>admgel</w:t>
      </w:r>
      <w:proofErr w:type="spellEnd"/>
      <w:r w:rsidRPr="00CA55EB">
        <w:rPr>
          <w:rFonts w:ascii="Times New Roman" w:hAnsi="Times New Roman" w:cs="Times New Roman"/>
          <w:sz w:val="28"/>
          <w:szCs w:val="28"/>
        </w:rPr>
        <w:t>.</w:t>
      </w:r>
      <w:proofErr w:type="spellStart"/>
      <w:r w:rsidRPr="00CA55EB">
        <w:rPr>
          <w:rFonts w:ascii="Times New Roman" w:hAnsi="Times New Roman" w:cs="Times New Roman"/>
          <w:sz w:val="28"/>
          <w:szCs w:val="28"/>
          <w:lang w:val="en-US"/>
        </w:rPr>
        <w:t>ru</w:t>
      </w:r>
      <w:proofErr w:type="spellEnd"/>
      <w:r w:rsidRPr="00CA55EB">
        <w:rPr>
          <w:rFonts w:ascii="Times New Roman" w:hAnsi="Times New Roman" w:cs="Times New Roman"/>
          <w:sz w:val="28"/>
          <w:szCs w:val="28"/>
        </w:rPr>
        <w:t>,</w:t>
      </w:r>
      <w:r w:rsidRPr="00CA55EB">
        <w:rPr>
          <w:rFonts w:ascii="Times New Roman" w:hAnsi="Times New Roman" w:cs="Times New Roman"/>
          <w:spacing w:val="1"/>
          <w:sz w:val="28"/>
          <w:szCs w:val="28"/>
        </w:rPr>
        <w:t xml:space="preserve"> </w:t>
      </w:r>
    </w:p>
    <w:p w:rsidR="00CA55EB" w:rsidRPr="00CA55EB" w:rsidRDefault="00CA55EB">
      <w:pPr>
        <w:pStyle w:val="ConsPlusNormal"/>
        <w:ind w:firstLine="540"/>
        <w:jc w:val="both"/>
        <w:rPr>
          <w:rFonts w:ascii="Times New Roman" w:hAnsi="Times New Roman" w:cs="Times New Roman"/>
          <w:spacing w:val="1"/>
          <w:sz w:val="28"/>
          <w:szCs w:val="28"/>
        </w:rPr>
      </w:pPr>
      <w:r w:rsidRPr="00CA55EB">
        <w:rPr>
          <w:rFonts w:ascii="Times New Roman" w:hAnsi="Times New Roman" w:cs="Times New Roman"/>
          <w:sz w:val="28"/>
          <w:szCs w:val="28"/>
        </w:rPr>
        <w:t>в федеральной государственной информационной системе "Единый портал</w:t>
      </w:r>
      <w:r w:rsidRPr="00CA55EB">
        <w:rPr>
          <w:rFonts w:ascii="Times New Roman" w:hAnsi="Times New Roman" w:cs="Times New Roman"/>
          <w:spacing w:val="1"/>
          <w:sz w:val="28"/>
          <w:szCs w:val="28"/>
        </w:rPr>
        <w:t xml:space="preserve"> </w:t>
      </w:r>
      <w:r w:rsidRPr="00CA55EB">
        <w:rPr>
          <w:rFonts w:ascii="Times New Roman" w:hAnsi="Times New Roman" w:cs="Times New Roman"/>
          <w:sz w:val="28"/>
          <w:szCs w:val="28"/>
        </w:rPr>
        <w:t xml:space="preserve">государственных и муниципальных услуг (функций)" </w:t>
      </w:r>
      <w:hyperlink r:id="rId8">
        <w:r w:rsidRPr="00CA55EB">
          <w:rPr>
            <w:rFonts w:ascii="Times New Roman" w:hAnsi="Times New Roman" w:cs="Times New Roman"/>
            <w:sz w:val="28"/>
            <w:szCs w:val="28"/>
          </w:rPr>
          <w:t>(https://www.gosus</w:t>
        </w:r>
      </w:hyperlink>
      <w:r w:rsidRPr="00CA55EB">
        <w:rPr>
          <w:rFonts w:ascii="Times New Roman" w:hAnsi="Times New Roman" w:cs="Times New Roman"/>
          <w:sz w:val="28"/>
          <w:szCs w:val="28"/>
        </w:rPr>
        <w:t>lugi.ru/)</w:t>
      </w:r>
      <w:r w:rsidRPr="00CA55EB">
        <w:rPr>
          <w:rFonts w:ascii="Times New Roman" w:hAnsi="Times New Roman" w:cs="Times New Roman"/>
          <w:spacing w:val="1"/>
          <w:sz w:val="28"/>
          <w:szCs w:val="28"/>
        </w:rPr>
        <w:t xml:space="preserve"> </w:t>
      </w:r>
      <w:r w:rsidRPr="00CA55EB">
        <w:rPr>
          <w:rFonts w:ascii="Times New Roman" w:hAnsi="Times New Roman" w:cs="Times New Roman"/>
          <w:sz w:val="28"/>
          <w:szCs w:val="28"/>
        </w:rPr>
        <w:t>(далее</w:t>
      </w:r>
      <w:r w:rsidRPr="00CA55EB">
        <w:rPr>
          <w:rFonts w:ascii="Times New Roman" w:hAnsi="Times New Roman" w:cs="Times New Roman"/>
          <w:spacing w:val="1"/>
          <w:sz w:val="28"/>
          <w:szCs w:val="28"/>
        </w:rPr>
        <w:t xml:space="preserve"> </w:t>
      </w:r>
      <w:r w:rsidRPr="00CA55EB">
        <w:rPr>
          <w:rFonts w:ascii="Times New Roman" w:hAnsi="Times New Roman" w:cs="Times New Roman"/>
          <w:sz w:val="28"/>
          <w:szCs w:val="28"/>
        </w:rPr>
        <w:t>–</w:t>
      </w:r>
      <w:r w:rsidRPr="00CA55EB">
        <w:rPr>
          <w:rFonts w:ascii="Times New Roman" w:hAnsi="Times New Roman" w:cs="Times New Roman"/>
          <w:spacing w:val="1"/>
          <w:sz w:val="28"/>
          <w:szCs w:val="28"/>
        </w:rPr>
        <w:t xml:space="preserve"> </w:t>
      </w:r>
      <w:r w:rsidRPr="00CA55EB">
        <w:rPr>
          <w:rFonts w:ascii="Times New Roman" w:hAnsi="Times New Roman" w:cs="Times New Roman"/>
          <w:sz w:val="28"/>
          <w:szCs w:val="28"/>
        </w:rPr>
        <w:t>Единый</w:t>
      </w:r>
      <w:r w:rsidRPr="00CA55EB">
        <w:rPr>
          <w:rFonts w:ascii="Times New Roman" w:hAnsi="Times New Roman" w:cs="Times New Roman"/>
          <w:spacing w:val="1"/>
          <w:sz w:val="28"/>
          <w:szCs w:val="28"/>
        </w:rPr>
        <w:t xml:space="preserve"> </w:t>
      </w:r>
      <w:r w:rsidRPr="00CA55EB">
        <w:rPr>
          <w:rFonts w:ascii="Times New Roman" w:hAnsi="Times New Roman" w:cs="Times New Roman"/>
          <w:sz w:val="28"/>
          <w:szCs w:val="28"/>
        </w:rPr>
        <w:t>портал),</w:t>
      </w:r>
      <w:r w:rsidRPr="00CA55EB">
        <w:rPr>
          <w:rFonts w:ascii="Times New Roman" w:hAnsi="Times New Roman" w:cs="Times New Roman"/>
          <w:spacing w:val="1"/>
          <w:sz w:val="28"/>
          <w:szCs w:val="28"/>
        </w:rPr>
        <w:t xml:space="preserve"> </w:t>
      </w:r>
    </w:p>
    <w:p w:rsidR="00CA55EB" w:rsidRPr="00CA55EB" w:rsidRDefault="00CA55EB">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на</w:t>
      </w:r>
      <w:r w:rsidRPr="00CA55EB">
        <w:rPr>
          <w:rFonts w:ascii="Times New Roman" w:hAnsi="Times New Roman" w:cs="Times New Roman"/>
          <w:spacing w:val="1"/>
          <w:sz w:val="28"/>
          <w:szCs w:val="28"/>
        </w:rPr>
        <w:t xml:space="preserve"> </w:t>
      </w:r>
      <w:r w:rsidRPr="00CA55EB">
        <w:rPr>
          <w:rFonts w:ascii="Times New Roman" w:hAnsi="Times New Roman" w:cs="Times New Roman"/>
          <w:sz w:val="28"/>
          <w:szCs w:val="28"/>
        </w:rPr>
        <w:t>региональном</w:t>
      </w:r>
      <w:r w:rsidRPr="00CA55EB">
        <w:rPr>
          <w:rFonts w:ascii="Times New Roman" w:hAnsi="Times New Roman" w:cs="Times New Roman"/>
          <w:spacing w:val="1"/>
          <w:sz w:val="28"/>
          <w:szCs w:val="28"/>
        </w:rPr>
        <w:t xml:space="preserve"> </w:t>
      </w:r>
      <w:r w:rsidRPr="00CA55EB">
        <w:rPr>
          <w:rFonts w:ascii="Times New Roman" w:hAnsi="Times New Roman" w:cs="Times New Roman"/>
          <w:sz w:val="28"/>
          <w:szCs w:val="28"/>
        </w:rPr>
        <w:t>портале</w:t>
      </w:r>
      <w:r w:rsidRPr="00CA55EB">
        <w:rPr>
          <w:rFonts w:ascii="Times New Roman" w:hAnsi="Times New Roman" w:cs="Times New Roman"/>
          <w:spacing w:val="1"/>
          <w:sz w:val="28"/>
          <w:szCs w:val="28"/>
        </w:rPr>
        <w:t xml:space="preserve"> </w:t>
      </w:r>
      <w:r w:rsidRPr="00CA55EB">
        <w:rPr>
          <w:rFonts w:ascii="Times New Roman" w:hAnsi="Times New Roman" w:cs="Times New Roman"/>
          <w:sz w:val="28"/>
          <w:szCs w:val="28"/>
        </w:rPr>
        <w:t>государственных</w:t>
      </w:r>
      <w:r w:rsidRPr="00CA55EB">
        <w:rPr>
          <w:rFonts w:ascii="Times New Roman" w:hAnsi="Times New Roman" w:cs="Times New Roman"/>
          <w:spacing w:val="1"/>
          <w:sz w:val="28"/>
          <w:szCs w:val="28"/>
        </w:rPr>
        <w:t xml:space="preserve"> </w:t>
      </w:r>
      <w:r w:rsidRPr="00CA55EB">
        <w:rPr>
          <w:rFonts w:ascii="Times New Roman" w:hAnsi="Times New Roman" w:cs="Times New Roman"/>
          <w:sz w:val="28"/>
          <w:szCs w:val="28"/>
        </w:rPr>
        <w:t>и</w:t>
      </w:r>
      <w:r w:rsidRPr="00CA55EB">
        <w:rPr>
          <w:rFonts w:ascii="Times New Roman" w:hAnsi="Times New Roman" w:cs="Times New Roman"/>
          <w:spacing w:val="1"/>
          <w:sz w:val="28"/>
          <w:szCs w:val="28"/>
        </w:rPr>
        <w:t xml:space="preserve"> </w:t>
      </w:r>
      <w:r w:rsidRPr="00CA55EB">
        <w:rPr>
          <w:rFonts w:ascii="Times New Roman" w:hAnsi="Times New Roman" w:cs="Times New Roman"/>
          <w:sz w:val="28"/>
          <w:szCs w:val="28"/>
        </w:rPr>
        <w:t>муниципальных услуг (функций), являющемся государственной информационной</w:t>
      </w:r>
      <w:r w:rsidRPr="00CA55EB">
        <w:rPr>
          <w:rFonts w:ascii="Times New Roman" w:hAnsi="Times New Roman" w:cs="Times New Roman"/>
          <w:spacing w:val="-67"/>
          <w:sz w:val="28"/>
          <w:szCs w:val="28"/>
        </w:rPr>
        <w:t xml:space="preserve"> </w:t>
      </w:r>
      <w:r w:rsidRPr="00CA55EB">
        <w:rPr>
          <w:rFonts w:ascii="Times New Roman" w:hAnsi="Times New Roman" w:cs="Times New Roman"/>
          <w:sz w:val="28"/>
          <w:szCs w:val="28"/>
        </w:rPr>
        <w:t>системой субъекта Российской Федерации pgu.krasnodar.ru</w:t>
      </w:r>
      <w:r w:rsidRPr="00CA55EB">
        <w:rPr>
          <w:rFonts w:ascii="Times New Roman" w:hAnsi="Times New Roman" w:cs="Times New Roman"/>
          <w:spacing w:val="1"/>
          <w:sz w:val="28"/>
          <w:szCs w:val="28"/>
        </w:rPr>
        <w:t xml:space="preserve"> </w:t>
      </w:r>
      <w:r w:rsidRPr="00CA55EB">
        <w:rPr>
          <w:rFonts w:ascii="Times New Roman" w:hAnsi="Times New Roman" w:cs="Times New Roman"/>
          <w:sz w:val="28"/>
          <w:szCs w:val="28"/>
        </w:rPr>
        <w:t>(далее</w:t>
      </w:r>
      <w:r w:rsidRPr="00CA55EB">
        <w:rPr>
          <w:rFonts w:ascii="Times New Roman" w:hAnsi="Times New Roman" w:cs="Times New Roman"/>
          <w:spacing w:val="-2"/>
          <w:sz w:val="28"/>
          <w:szCs w:val="28"/>
        </w:rPr>
        <w:t xml:space="preserve"> </w:t>
      </w:r>
      <w:r w:rsidRPr="00CA55EB">
        <w:rPr>
          <w:rFonts w:ascii="Times New Roman" w:hAnsi="Times New Roman" w:cs="Times New Roman"/>
          <w:sz w:val="28"/>
          <w:szCs w:val="28"/>
        </w:rPr>
        <w:t>– региональный портал)</w:t>
      </w:r>
      <w:r w:rsidR="00A46380">
        <w:rPr>
          <w:rFonts w:ascii="Times New Roman" w:hAnsi="Times New Roman" w:cs="Times New Roman"/>
          <w:sz w:val="28"/>
          <w:szCs w:val="28"/>
        </w:rPr>
        <w:t>.</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bookmarkStart w:id="3" w:name="P152"/>
      <w:bookmarkEnd w:id="3"/>
      <w:r w:rsidRPr="00CA55EB">
        <w:rPr>
          <w:rFonts w:ascii="Times New Roman" w:hAnsi="Times New Roman" w:cs="Times New Roman"/>
          <w:sz w:val="28"/>
          <w:szCs w:val="28"/>
        </w:rPr>
        <w:t>Подраздел II.VI. ИСЧЕРПЫВАЮЩИЙ ПЕРЕЧЕНЬ ДОКУМЕНТОВ,</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НЕОБХОДИМЫХ ДЛЯ ПРЕДОСТАВЛЕНИЯ МУНИЦИПАЛЬНОЙ УСЛУГИ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bookmarkStart w:id="4" w:name="P155"/>
      <w:bookmarkEnd w:id="4"/>
      <w:r w:rsidRPr="00CA55EB">
        <w:rPr>
          <w:rFonts w:ascii="Times New Roman" w:hAnsi="Times New Roman" w:cs="Times New Roman"/>
          <w:sz w:val="28"/>
          <w:szCs w:val="28"/>
        </w:rPr>
        <w:t>16. Для получения муниципальной услуги для варианта предоставления муниципальной услуги "</w:t>
      </w:r>
      <w:r w:rsidR="00002DF9" w:rsidRPr="00002DF9">
        <w:rPr>
          <w:rFonts w:ascii="Times New Roman" w:hAnsi="Times New Roman" w:cs="Times New Roman"/>
          <w:sz w:val="28"/>
          <w:szCs w:val="28"/>
        </w:rPr>
        <w:t xml:space="preserve"> Выдача разрешения на строительство, реконструкцию объектов капитального строительства, внесение изменений в разрешение на строительство объекта капитального строительства (в том числе в связи с необходимостью продления срока действия разрешения на строительство)</w:t>
      </w:r>
      <w:r w:rsidRPr="00CA55EB">
        <w:rPr>
          <w:rFonts w:ascii="Times New Roman" w:hAnsi="Times New Roman" w:cs="Times New Roman"/>
          <w:sz w:val="28"/>
          <w:szCs w:val="28"/>
        </w:rPr>
        <w:t>" (в части получения разрешения на строительство) необходимы следующие документы:</w:t>
      </w:r>
    </w:p>
    <w:p w:rsidR="00E85B8D"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lastRenderedPageBreak/>
        <w:t xml:space="preserve">1) </w:t>
      </w:r>
      <w:hyperlink w:anchor="P818">
        <w:r w:rsidRPr="00CA55EB">
          <w:rPr>
            <w:rFonts w:ascii="Times New Roman" w:hAnsi="Times New Roman" w:cs="Times New Roman"/>
            <w:sz w:val="28"/>
            <w:szCs w:val="28"/>
          </w:rPr>
          <w:t>заявление</w:t>
        </w:r>
      </w:hyperlink>
      <w:r w:rsidRPr="00CA55EB">
        <w:rPr>
          <w:rFonts w:ascii="Times New Roman" w:hAnsi="Times New Roman" w:cs="Times New Roman"/>
          <w:sz w:val="28"/>
          <w:szCs w:val="28"/>
        </w:rPr>
        <w:t xml:space="preserve"> по форме согласно приложению N 1 к Административному регламенту (в случае обращения за получением разрешения на строительство)</w:t>
      </w:r>
      <w:r w:rsidR="00E85B8D">
        <w:rPr>
          <w:rFonts w:ascii="Times New Roman" w:hAnsi="Times New Roman" w:cs="Times New Roman"/>
          <w:sz w:val="28"/>
          <w:szCs w:val="28"/>
        </w:rPr>
        <w:t>;</w:t>
      </w:r>
    </w:p>
    <w:p w:rsidR="00070549" w:rsidRPr="00CA55EB" w:rsidRDefault="00E85B8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070549" w:rsidRPr="00CA55EB">
        <w:rPr>
          <w:rFonts w:ascii="Times New Roman" w:hAnsi="Times New Roman" w:cs="Times New Roman"/>
          <w:sz w:val="28"/>
          <w:szCs w:val="28"/>
        </w:rPr>
        <w:t xml:space="preserve"> </w:t>
      </w:r>
      <w:hyperlink w:anchor="P955">
        <w:r w:rsidR="00070549" w:rsidRPr="00CA55EB">
          <w:rPr>
            <w:rFonts w:ascii="Times New Roman" w:hAnsi="Times New Roman" w:cs="Times New Roman"/>
            <w:sz w:val="28"/>
            <w:szCs w:val="28"/>
          </w:rPr>
          <w:t>заявление</w:t>
        </w:r>
      </w:hyperlink>
      <w:r w:rsidR="00070549" w:rsidRPr="00CA55EB">
        <w:rPr>
          <w:rFonts w:ascii="Times New Roman" w:hAnsi="Times New Roman" w:cs="Times New Roman"/>
          <w:sz w:val="28"/>
          <w:szCs w:val="28"/>
        </w:rPr>
        <w:t xml:space="preserve"> по форме согласно приложению N 2 к Административному регламенту (в случае обращения за получением решения о внесении изменений в разрешение на строительство);</w:t>
      </w:r>
    </w:p>
    <w:p w:rsidR="00070549" w:rsidRPr="00CA55EB" w:rsidRDefault="00E85B8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070549" w:rsidRPr="00CA55EB">
        <w:rPr>
          <w:rFonts w:ascii="Times New Roman" w:hAnsi="Times New Roman" w:cs="Times New Roman"/>
          <w:sz w:val="28"/>
          <w:szCs w:val="28"/>
        </w:rPr>
        <w:t>) копии документов, удостоверяющих личность заявителя (паспорт), доверенного лица - доверенность и копия документа, удостоверяющего его личность (паспорт);</w:t>
      </w:r>
    </w:p>
    <w:p w:rsidR="00070549" w:rsidRPr="00CA55EB" w:rsidRDefault="00E85B8D">
      <w:pPr>
        <w:pStyle w:val="ConsPlusNormal"/>
        <w:spacing w:before="220"/>
        <w:ind w:firstLine="540"/>
        <w:jc w:val="both"/>
        <w:rPr>
          <w:rFonts w:ascii="Times New Roman" w:hAnsi="Times New Roman" w:cs="Times New Roman"/>
          <w:sz w:val="28"/>
          <w:szCs w:val="28"/>
        </w:rPr>
      </w:pPr>
      <w:bookmarkStart w:id="5" w:name="P158"/>
      <w:bookmarkEnd w:id="5"/>
      <w:r>
        <w:rPr>
          <w:rFonts w:ascii="Times New Roman" w:hAnsi="Times New Roman" w:cs="Times New Roman"/>
          <w:sz w:val="28"/>
          <w:szCs w:val="28"/>
        </w:rPr>
        <w:t>4</w:t>
      </w:r>
      <w:r w:rsidR="00070549" w:rsidRPr="00CA55EB">
        <w:rPr>
          <w:rFonts w:ascii="Times New Roman" w:hAnsi="Times New Roman" w:cs="Times New Roman"/>
          <w:sz w:val="28"/>
          <w:szCs w:val="28"/>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9">
        <w:r w:rsidR="00070549" w:rsidRPr="00CA55EB">
          <w:rPr>
            <w:rFonts w:ascii="Times New Roman" w:hAnsi="Times New Roman" w:cs="Times New Roman"/>
            <w:sz w:val="28"/>
            <w:szCs w:val="28"/>
          </w:rPr>
          <w:t>частью 1.1 статьи 57.3</w:t>
        </w:r>
      </w:hyperlink>
      <w:r w:rsidR="00070549" w:rsidRPr="00CA55EB">
        <w:rPr>
          <w:rFonts w:ascii="Times New Roman" w:hAnsi="Times New Roman" w:cs="Times New Roman"/>
          <w:sz w:val="28"/>
          <w:szCs w:val="28"/>
        </w:rPr>
        <w:t xml:space="preserve"> </w:t>
      </w:r>
      <w:proofErr w:type="spellStart"/>
      <w:r w:rsidR="00070549" w:rsidRPr="00CA55EB">
        <w:rPr>
          <w:rFonts w:ascii="Times New Roman" w:hAnsi="Times New Roman" w:cs="Times New Roman"/>
          <w:sz w:val="28"/>
          <w:szCs w:val="28"/>
        </w:rPr>
        <w:t>ГрК</w:t>
      </w:r>
      <w:proofErr w:type="spellEnd"/>
      <w:r w:rsidR="00070549" w:rsidRPr="00CA55EB">
        <w:rPr>
          <w:rFonts w:ascii="Times New Roman" w:hAnsi="Times New Roman" w:cs="Times New Roman"/>
          <w:sz w:val="28"/>
          <w:szCs w:val="28"/>
        </w:rPr>
        <w:t xml:space="preserve"> РФ, если иное не установлено </w:t>
      </w:r>
      <w:hyperlink r:id="rId10">
        <w:r w:rsidR="00070549" w:rsidRPr="00CA55EB">
          <w:rPr>
            <w:rFonts w:ascii="Times New Roman" w:hAnsi="Times New Roman" w:cs="Times New Roman"/>
            <w:sz w:val="28"/>
            <w:szCs w:val="28"/>
          </w:rPr>
          <w:t>частью 7.3 статьи 51</w:t>
        </w:r>
      </w:hyperlink>
      <w:r w:rsidR="00070549" w:rsidRPr="00CA55EB">
        <w:rPr>
          <w:rFonts w:ascii="Times New Roman" w:hAnsi="Times New Roman" w:cs="Times New Roman"/>
          <w:sz w:val="28"/>
          <w:szCs w:val="28"/>
        </w:rPr>
        <w:t xml:space="preserve"> </w:t>
      </w:r>
      <w:proofErr w:type="spellStart"/>
      <w:r w:rsidR="00070549" w:rsidRPr="00CA55EB">
        <w:rPr>
          <w:rFonts w:ascii="Times New Roman" w:hAnsi="Times New Roman" w:cs="Times New Roman"/>
          <w:sz w:val="28"/>
          <w:szCs w:val="28"/>
        </w:rPr>
        <w:t>ГрК</w:t>
      </w:r>
      <w:proofErr w:type="spellEnd"/>
      <w:r w:rsidR="00070549" w:rsidRPr="00CA55EB">
        <w:rPr>
          <w:rFonts w:ascii="Times New Roman" w:hAnsi="Times New Roman" w:cs="Times New Roman"/>
          <w:sz w:val="28"/>
          <w:szCs w:val="28"/>
        </w:rPr>
        <w:t xml:space="preserve"> РФ;</w:t>
      </w:r>
    </w:p>
    <w:p w:rsidR="00070549" w:rsidRPr="00CA55EB" w:rsidRDefault="00E85B8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070549" w:rsidRPr="00CA55EB">
        <w:rPr>
          <w:rFonts w:ascii="Times New Roman" w:hAnsi="Times New Roman" w:cs="Times New Roman"/>
          <w:sz w:val="28"/>
          <w:szCs w:val="28"/>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00070549" w:rsidRPr="00CA55EB">
        <w:rPr>
          <w:rFonts w:ascii="Times New Roman" w:hAnsi="Times New Roman" w:cs="Times New Roman"/>
          <w:sz w:val="28"/>
          <w:szCs w:val="28"/>
        </w:rPr>
        <w:t>Росатом</w:t>
      </w:r>
      <w:proofErr w:type="spellEnd"/>
      <w:r w:rsidR="00070549" w:rsidRPr="00CA55EB">
        <w:rPr>
          <w:rFonts w:ascii="Times New Roman" w:hAnsi="Times New Roman" w:cs="Times New Roman"/>
          <w:sz w:val="28"/>
          <w:szCs w:val="28"/>
        </w:rPr>
        <w:t>", Государственной корпорацией по космической деятельности "</w:t>
      </w:r>
      <w:proofErr w:type="spellStart"/>
      <w:r w:rsidR="00070549" w:rsidRPr="00CA55EB">
        <w:rPr>
          <w:rFonts w:ascii="Times New Roman" w:hAnsi="Times New Roman" w:cs="Times New Roman"/>
          <w:sz w:val="28"/>
          <w:szCs w:val="28"/>
        </w:rPr>
        <w:t>Роскосмос</w:t>
      </w:r>
      <w:proofErr w:type="spellEnd"/>
      <w:r w:rsidR="00070549" w:rsidRPr="00CA55EB">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70549" w:rsidRPr="00CA55EB" w:rsidRDefault="00E85B8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070549" w:rsidRPr="00CA55EB">
        <w:rPr>
          <w:rFonts w:ascii="Times New Roman" w:hAnsi="Times New Roman" w:cs="Times New Roman"/>
          <w:sz w:val="28"/>
          <w:szCs w:val="28"/>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70549" w:rsidRPr="00CA55EB" w:rsidRDefault="00E85B8D">
      <w:pPr>
        <w:pStyle w:val="ConsPlusNormal"/>
        <w:spacing w:before="220"/>
        <w:ind w:firstLine="540"/>
        <w:jc w:val="both"/>
        <w:rPr>
          <w:rFonts w:ascii="Times New Roman" w:hAnsi="Times New Roman" w:cs="Times New Roman"/>
          <w:sz w:val="28"/>
          <w:szCs w:val="28"/>
        </w:rPr>
      </w:pPr>
      <w:bookmarkStart w:id="6" w:name="P161"/>
      <w:bookmarkEnd w:id="6"/>
      <w:r>
        <w:rPr>
          <w:rFonts w:ascii="Times New Roman" w:hAnsi="Times New Roman" w:cs="Times New Roman"/>
          <w:sz w:val="28"/>
          <w:szCs w:val="28"/>
        </w:rPr>
        <w:t>7</w:t>
      </w:r>
      <w:r w:rsidR="00070549" w:rsidRPr="00CA55EB">
        <w:rPr>
          <w:rFonts w:ascii="Times New Roman" w:hAnsi="Times New Roman" w:cs="Times New Roman"/>
          <w:sz w:val="28"/>
          <w:szCs w:val="28"/>
        </w:rPr>
        <w:t xml:space="preserve">) результаты инженерных изысканий и следующие материалы, содержащиеся в утвержденной в соответствии с </w:t>
      </w:r>
      <w:hyperlink r:id="rId11">
        <w:r w:rsidR="00070549" w:rsidRPr="00CA55EB">
          <w:rPr>
            <w:rFonts w:ascii="Times New Roman" w:hAnsi="Times New Roman" w:cs="Times New Roman"/>
            <w:sz w:val="28"/>
            <w:szCs w:val="28"/>
          </w:rPr>
          <w:t>частью 15 статьи 48</w:t>
        </w:r>
      </w:hyperlink>
      <w:r w:rsidR="00070549" w:rsidRPr="00CA55EB">
        <w:rPr>
          <w:rFonts w:ascii="Times New Roman" w:hAnsi="Times New Roman" w:cs="Times New Roman"/>
          <w:sz w:val="28"/>
          <w:szCs w:val="28"/>
        </w:rPr>
        <w:t xml:space="preserve"> </w:t>
      </w:r>
      <w:proofErr w:type="spellStart"/>
      <w:r w:rsidR="00070549" w:rsidRPr="00CA55EB">
        <w:rPr>
          <w:rFonts w:ascii="Times New Roman" w:hAnsi="Times New Roman" w:cs="Times New Roman"/>
          <w:sz w:val="28"/>
          <w:szCs w:val="28"/>
        </w:rPr>
        <w:t>ГрК</w:t>
      </w:r>
      <w:proofErr w:type="spellEnd"/>
      <w:r w:rsidR="00070549" w:rsidRPr="00CA55EB">
        <w:rPr>
          <w:rFonts w:ascii="Times New Roman" w:hAnsi="Times New Roman" w:cs="Times New Roman"/>
          <w:sz w:val="28"/>
          <w:szCs w:val="28"/>
        </w:rPr>
        <w:t xml:space="preserve"> РФ:</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а) пояснительная записка;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w:t>
      </w:r>
      <w:r w:rsidRPr="00CA55EB">
        <w:rPr>
          <w:rFonts w:ascii="Times New Roman" w:hAnsi="Times New Roman" w:cs="Times New Roman"/>
          <w:sz w:val="28"/>
          <w:szCs w:val="28"/>
        </w:rPr>
        <w:lastRenderedPageBreak/>
        <w:t>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70549" w:rsidRPr="00CA55EB" w:rsidRDefault="00E85B8D">
      <w:pPr>
        <w:pStyle w:val="ConsPlusNormal"/>
        <w:spacing w:before="220"/>
        <w:ind w:firstLine="540"/>
        <w:jc w:val="both"/>
        <w:rPr>
          <w:rFonts w:ascii="Times New Roman" w:hAnsi="Times New Roman" w:cs="Times New Roman"/>
          <w:sz w:val="28"/>
          <w:szCs w:val="28"/>
        </w:rPr>
      </w:pPr>
      <w:bookmarkStart w:id="7" w:name="P166"/>
      <w:bookmarkEnd w:id="7"/>
      <w:r>
        <w:rPr>
          <w:rFonts w:ascii="Times New Roman" w:hAnsi="Times New Roman" w:cs="Times New Roman"/>
          <w:sz w:val="28"/>
          <w:szCs w:val="28"/>
        </w:rPr>
        <w:t>8</w:t>
      </w:r>
      <w:r w:rsidR="00070549" w:rsidRPr="00CA55EB">
        <w:rPr>
          <w:rFonts w:ascii="Times New Roman" w:hAnsi="Times New Roman" w:cs="Times New Roman"/>
          <w:sz w:val="28"/>
          <w:szCs w:val="28"/>
        </w:rPr>
        <w:t xml:space="preserve">) положительное заключение экспертизы проектной документации (в части соответствия проектной документации требованиям, указанным в </w:t>
      </w:r>
      <w:hyperlink r:id="rId12">
        <w:r w:rsidR="00070549" w:rsidRPr="00CA55EB">
          <w:rPr>
            <w:rFonts w:ascii="Times New Roman" w:hAnsi="Times New Roman" w:cs="Times New Roman"/>
            <w:sz w:val="28"/>
            <w:szCs w:val="28"/>
          </w:rPr>
          <w:t>пункте 1 части 5 статьи 49</w:t>
        </w:r>
      </w:hyperlink>
      <w:r w:rsidR="00070549" w:rsidRPr="00CA55EB">
        <w:rPr>
          <w:rFonts w:ascii="Times New Roman" w:hAnsi="Times New Roman" w:cs="Times New Roman"/>
          <w:sz w:val="28"/>
          <w:szCs w:val="28"/>
        </w:rPr>
        <w:t xml:space="preserve"> </w:t>
      </w:r>
      <w:proofErr w:type="spellStart"/>
      <w:r w:rsidR="00070549" w:rsidRPr="00CA55EB">
        <w:rPr>
          <w:rFonts w:ascii="Times New Roman" w:hAnsi="Times New Roman" w:cs="Times New Roman"/>
          <w:sz w:val="28"/>
          <w:szCs w:val="28"/>
        </w:rPr>
        <w:t>ГрК</w:t>
      </w:r>
      <w:proofErr w:type="spellEnd"/>
      <w:r w:rsidR="00070549" w:rsidRPr="00CA55EB">
        <w:rPr>
          <w:rFonts w:ascii="Times New Roman" w:hAnsi="Times New Roman" w:cs="Times New Roman"/>
          <w:sz w:val="28"/>
          <w:szCs w:val="28"/>
        </w:rPr>
        <w:t xml:space="preserve"> РФ), в соответствии с которой осуществляется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3">
        <w:r w:rsidR="00070549" w:rsidRPr="00CA55EB">
          <w:rPr>
            <w:rFonts w:ascii="Times New Roman" w:hAnsi="Times New Roman" w:cs="Times New Roman"/>
            <w:sz w:val="28"/>
            <w:szCs w:val="28"/>
          </w:rPr>
          <w:t>частью 12.1 статьи 48</w:t>
        </w:r>
      </w:hyperlink>
      <w:r w:rsidR="00070549" w:rsidRPr="00CA55EB">
        <w:rPr>
          <w:rFonts w:ascii="Times New Roman" w:hAnsi="Times New Roman" w:cs="Times New Roman"/>
          <w:sz w:val="28"/>
          <w:szCs w:val="28"/>
        </w:rPr>
        <w:t xml:space="preserve"> </w:t>
      </w:r>
      <w:proofErr w:type="spellStart"/>
      <w:r w:rsidR="00070549" w:rsidRPr="00CA55EB">
        <w:rPr>
          <w:rFonts w:ascii="Times New Roman" w:hAnsi="Times New Roman" w:cs="Times New Roman"/>
          <w:sz w:val="28"/>
          <w:szCs w:val="28"/>
        </w:rPr>
        <w:t>ГрК</w:t>
      </w:r>
      <w:proofErr w:type="spellEnd"/>
      <w:r w:rsidR="00070549" w:rsidRPr="00CA55EB">
        <w:rPr>
          <w:rFonts w:ascii="Times New Roman" w:hAnsi="Times New Roman" w:cs="Times New Roman"/>
          <w:sz w:val="28"/>
          <w:szCs w:val="28"/>
        </w:rPr>
        <w:t xml:space="preserve"> РФ), если такая проектная документация подлежит экспертизе в соответствии со </w:t>
      </w:r>
      <w:hyperlink r:id="rId14">
        <w:r w:rsidR="00070549" w:rsidRPr="00CA55EB">
          <w:rPr>
            <w:rFonts w:ascii="Times New Roman" w:hAnsi="Times New Roman" w:cs="Times New Roman"/>
            <w:sz w:val="28"/>
            <w:szCs w:val="28"/>
          </w:rPr>
          <w:t>статьей 49</w:t>
        </w:r>
      </w:hyperlink>
      <w:r w:rsidR="00070549" w:rsidRPr="00CA55EB">
        <w:rPr>
          <w:rFonts w:ascii="Times New Roman" w:hAnsi="Times New Roman" w:cs="Times New Roman"/>
          <w:sz w:val="28"/>
          <w:szCs w:val="28"/>
        </w:rPr>
        <w:t xml:space="preserve"> </w:t>
      </w:r>
      <w:proofErr w:type="spellStart"/>
      <w:r w:rsidR="00070549" w:rsidRPr="00CA55EB">
        <w:rPr>
          <w:rFonts w:ascii="Times New Roman" w:hAnsi="Times New Roman" w:cs="Times New Roman"/>
          <w:sz w:val="28"/>
          <w:szCs w:val="28"/>
        </w:rPr>
        <w:t>ГрК</w:t>
      </w:r>
      <w:proofErr w:type="spellEnd"/>
      <w:r w:rsidR="00070549" w:rsidRPr="00CA55EB">
        <w:rPr>
          <w:rFonts w:ascii="Times New Roman" w:hAnsi="Times New Roman" w:cs="Times New Roman"/>
          <w:sz w:val="28"/>
          <w:szCs w:val="28"/>
        </w:rPr>
        <w:t xml:space="preserve"> РФ, положительное заключение государственной экспертизы проектной документации в случаях, предусмотренных </w:t>
      </w:r>
      <w:hyperlink r:id="rId15">
        <w:r w:rsidR="00070549" w:rsidRPr="00CA55EB">
          <w:rPr>
            <w:rFonts w:ascii="Times New Roman" w:hAnsi="Times New Roman" w:cs="Times New Roman"/>
            <w:sz w:val="28"/>
            <w:szCs w:val="28"/>
          </w:rPr>
          <w:t>частью 3.4 статьи 49</w:t>
        </w:r>
      </w:hyperlink>
      <w:r w:rsidR="00070549" w:rsidRPr="00CA55EB">
        <w:rPr>
          <w:rFonts w:ascii="Times New Roman" w:hAnsi="Times New Roman" w:cs="Times New Roman"/>
          <w:sz w:val="28"/>
          <w:szCs w:val="28"/>
        </w:rPr>
        <w:t xml:space="preserve"> </w:t>
      </w:r>
      <w:proofErr w:type="spellStart"/>
      <w:r w:rsidR="00070549" w:rsidRPr="00CA55EB">
        <w:rPr>
          <w:rFonts w:ascii="Times New Roman" w:hAnsi="Times New Roman" w:cs="Times New Roman"/>
          <w:sz w:val="28"/>
          <w:szCs w:val="28"/>
        </w:rPr>
        <w:t>ГрК</w:t>
      </w:r>
      <w:proofErr w:type="spellEnd"/>
      <w:r w:rsidR="00070549" w:rsidRPr="00CA55EB">
        <w:rPr>
          <w:rFonts w:ascii="Times New Roman" w:hAnsi="Times New Roman" w:cs="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w:t>
      </w:r>
      <w:hyperlink r:id="rId16">
        <w:r w:rsidR="00070549" w:rsidRPr="00CA55EB">
          <w:rPr>
            <w:rFonts w:ascii="Times New Roman" w:hAnsi="Times New Roman" w:cs="Times New Roman"/>
            <w:sz w:val="28"/>
            <w:szCs w:val="28"/>
          </w:rPr>
          <w:t>частью 6 статьи 49</w:t>
        </w:r>
      </w:hyperlink>
      <w:r w:rsidR="00070549" w:rsidRPr="00CA55EB">
        <w:rPr>
          <w:rFonts w:ascii="Times New Roman" w:hAnsi="Times New Roman" w:cs="Times New Roman"/>
          <w:sz w:val="28"/>
          <w:szCs w:val="28"/>
        </w:rPr>
        <w:t xml:space="preserve"> </w:t>
      </w:r>
      <w:proofErr w:type="spellStart"/>
      <w:r w:rsidR="00070549" w:rsidRPr="00CA55EB">
        <w:rPr>
          <w:rFonts w:ascii="Times New Roman" w:hAnsi="Times New Roman" w:cs="Times New Roman"/>
          <w:sz w:val="28"/>
          <w:szCs w:val="28"/>
        </w:rPr>
        <w:t>ГрК</w:t>
      </w:r>
      <w:proofErr w:type="spellEnd"/>
      <w:r w:rsidR="00070549" w:rsidRPr="00CA55EB">
        <w:rPr>
          <w:rFonts w:ascii="Times New Roman" w:hAnsi="Times New Roman" w:cs="Times New Roman"/>
          <w:sz w:val="28"/>
          <w:szCs w:val="28"/>
        </w:rPr>
        <w:t xml:space="preserve"> РФ;</w:t>
      </w:r>
    </w:p>
    <w:p w:rsidR="00070549" w:rsidRPr="00CA55EB" w:rsidRDefault="00E85B8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070549" w:rsidRPr="00CA55EB">
        <w:rPr>
          <w:rFonts w:ascii="Times New Roman" w:hAnsi="Times New Roman" w:cs="Times New Roman"/>
          <w:sz w:val="28"/>
          <w:szCs w:val="28"/>
        </w:rPr>
        <w:t xml:space="preserve">) подтверждение соответствия вносимых в проектную документацию изменений требованиям, указанным в </w:t>
      </w:r>
      <w:hyperlink r:id="rId17">
        <w:r w:rsidR="00070549" w:rsidRPr="00CA55EB">
          <w:rPr>
            <w:rFonts w:ascii="Times New Roman" w:hAnsi="Times New Roman" w:cs="Times New Roman"/>
            <w:sz w:val="28"/>
            <w:szCs w:val="28"/>
          </w:rPr>
          <w:t>части 3.8 статьи 49</w:t>
        </w:r>
      </w:hyperlink>
      <w:r w:rsidR="00070549" w:rsidRPr="00CA55EB">
        <w:rPr>
          <w:rFonts w:ascii="Times New Roman" w:hAnsi="Times New Roman" w:cs="Times New Roman"/>
          <w:sz w:val="28"/>
          <w:szCs w:val="28"/>
        </w:rPr>
        <w:t xml:space="preserve"> </w:t>
      </w:r>
      <w:proofErr w:type="spellStart"/>
      <w:r w:rsidR="00070549" w:rsidRPr="00CA55EB">
        <w:rPr>
          <w:rFonts w:ascii="Times New Roman" w:hAnsi="Times New Roman" w:cs="Times New Roman"/>
          <w:sz w:val="28"/>
          <w:szCs w:val="28"/>
        </w:rPr>
        <w:t>ГрК</w:t>
      </w:r>
      <w:proofErr w:type="spellEnd"/>
      <w:r w:rsidR="00070549" w:rsidRPr="00CA55EB">
        <w:rPr>
          <w:rFonts w:ascii="Times New Roman" w:hAnsi="Times New Roman" w:cs="Times New Roman"/>
          <w:sz w:val="28"/>
          <w:szCs w:val="28"/>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8">
        <w:r w:rsidR="00070549" w:rsidRPr="00CA55EB">
          <w:rPr>
            <w:rFonts w:ascii="Times New Roman" w:hAnsi="Times New Roman" w:cs="Times New Roman"/>
            <w:sz w:val="28"/>
            <w:szCs w:val="28"/>
          </w:rPr>
          <w:t>частью 3.8 статьи 49</w:t>
        </w:r>
      </w:hyperlink>
      <w:r w:rsidR="00070549" w:rsidRPr="00CA55EB">
        <w:rPr>
          <w:rFonts w:ascii="Times New Roman" w:hAnsi="Times New Roman" w:cs="Times New Roman"/>
          <w:sz w:val="28"/>
          <w:szCs w:val="28"/>
        </w:rPr>
        <w:t xml:space="preserve"> </w:t>
      </w:r>
      <w:proofErr w:type="spellStart"/>
      <w:r w:rsidR="00070549" w:rsidRPr="00CA55EB">
        <w:rPr>
          <w:rFonts w:ascii="Times New Roman" w:hAnsi="Times New Roman" w:cs="Times New Roman"/>
          <w:sz w:val="28"/>
          <w:szCs w:val="28"/>
        </w:rPr>
        <w:t>ГрК</w:t>
      </w:r>
      <w:proofErr w:type="spellEnd"/>
      <w:r w:rsidR="00070549" w:rsidRPr="00CA55EB">
        <w:rPr>
          <w:rFonts w:ascii="Times New Roman" w:hAnsi="Times New Roman" w:cs="Times New Roman"/>
          <w:sz w:val="28"/>
          <w:szCs w:val="28"/>
        </w:rPr>
        <w:t xml:space="preserve"> РФ;</w:t>
      </w:r>
    </w:p>
    <w:p w:rsidR="00070549" w:rsidRPr="00CA55EB" w:rsidRDefault="00E85B8D">
      <w:pPr>
        <w:pStyle w:val="ConsPlusNormal"/>
        <w:spacing w:before="220"/>
        <w:ind w:firstLine="540"/>
        <w:jc w:val="both"/>
        <w:rPr>
          <w:rFonts w:ascii="Times New Roman" w:hAnsi="Times New Roman" w:cs="Times New Roman"/>
          <w:sz w:val="28"/>
          <w:szCs w:val="28"/>
        </w:rPr>
      </w:pPr>
      <w:bookmarkStart w:id="8" w:name="P168"/>
      <w:bookmarkEnd w:id="8"/>
      <w:r>
        <w:rPr>
          <w:rFonts w:ascii="Times New Roman" w:hAnsi="Times New Roman" w:cs="Times New Roman"/>
          <w:sz w:val="28"/>
          <w:szCs w:val="28"/>
        </w:rPr>
        <w:lastRenderedPageBreak/>
        <w:t>10</w:t>
      </w:r>
      <w:r w:rsidR="00070549" w:rsidRPr="00CA55EB">
        <w:rPr>
          <w:rFonts w:ascii="Times New Roman" w:hAnsi="Times New Roman" w:cs="Times New Roman"/>
          <w:sz w:val="28"/>
          <w:szCs w:val="28"/>
        </w:rPr>
        <w:t xml:space="preserve">) подтверждение соответствия вносимых в проектную документацию изменений требованиям, указанным в </w:t>
      </w:r>
      <w:hyperlink r:id="rId19">
        <w:r w:rsidR="00070549" w:rsidRPr="00CA55EB">
          <w:rPr>
            <w:rFonts w:ascii="Times New Roman" w:hAnsi="Times New Roman" w:cs="Times New Roman"/>
            <w:sz w:val="28"/>
            <w:szCs w:val="28"/>
          </w:rPr>
          <w:t>части 3.9 статьи 49</w:t>
        </w:r>
      </w:hyperlink>
      <w:r w:rsidR="00070549" w:rsidRPr="00CA55EB">
        <w:rPr>
          <w:rFonts w:ascii="Times New Roman" w:hAnsi="Times New Roman" w:cs="Times New Roman"/>
          <w:sz w:val="28"/>
          <w:szCs w:val="28"/>
        </w:rPr>
        <w:t xml:space="preserve"> </w:t>
      </w:r>
      <w:proofErr w:type="spellStart"/>
      <w:r w:rsidR="00070549" w:rsidRPr="00CA55EB">
        <w:rPr>
          <w:rFonts w:ascii="Times New Roman" w:hAnsi="Times New Roman" w:cs="Times New Roman"/>
          <w:sz w:val="28"/>
          <w:szCs w:val="28"/>
        </w:rPr>
        <w:t>ГрК</w:t>
      </w:r>
      <w:proofErr w:type="spellEnd"/>
      <w:r w:rsidR="00070549" w:rsidRPr="00CA55EB">
        <w:rPr>
          <w:rFonts w:ascii="Times New Roman" w:hAnsi="Times New Roman" w:cs="Times New Roman"/>
          <w:sz w:val="28"/>
          <w:szCs w:val="28"/>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0">
        <w:r w:rsidR="00070549" w:rsidRPr="00CA55EB">
          <w:rPr>
            <w:rFonts w:ascii="Times New Roman" w:hAnsi="Times New Roman" w:cs="Times New Roman"/>
            <w:sz w:val="28"/>
            <w:szCs w:val="28"/>
          </w:rPr>
          <w:t>частью 3.9 статьи 49</w:t>
        </w:r>
      </w:hyperlink>
      <w:r w:rsidR="00070549" w:rsidRPr="00CA55EB">
        <w:rPr>
          <w:rFonts w:ascii="Times New Roman" w:hAnsi="Times New Roman" w:cs="Times New Roman"/>
          <w:sz w:val="28"/>
          <w:szCs w:val="28"/>
        </w:rPr>
        <w:t xml:space="preserve"> </w:t>
      </w:r>
      <w:proofErr w:type="spellStart"/>
      <w:r w:rsidR="00070549" w:rsidRPr="00CA55EB">
        <w:rPr>
          <w:rFonts w:ascii="Times New Roman" w:hAnsi="Times New Roman" w:cs="Times New Roman"/>
          <w:sz w:val="28"/>
          <w:szCs w:val="28"/>
        </w:rPr>
        <w:t>ГрК</w:t>
      </w:r>
      <w:proofErr w:type="spellEnd"/>
      <w:r w:rsidR="00070549" w:rsidRPr="00CA55EB">
        <w:rPr>
          <w:rFonts w:ascii="Times New Roman" w:hAnsi="Times New Roman" w:cs="Times New Roman"/>
          <w:sz w:val="28"/>
          <w:szCs w:val="28"/>
        </w:rPr>
        <w:t xml:space="preserve"> РФ;</w:t>
      </w:r>
    </w:p>
    <w:p w:rsidR="00070549" w:rsidRPr="00CA55EB" w:rsidRDefault="00E85B8D">
      <w:pPr>
        <w:pStyle w:val="ConsPlusNormal"/>
        <w:spacing w:before="220"/>
        <w:ind w:firstLine="540"/>
        <w:jc w:val="both"/>
        <w:rPr>
          <w:rFonts w:ascii="Times New Roman" w:hAnsi="Times New Roman" w:cs="Times New Roman"/>
          <w:sz w:val="28"/>
          <w:szCs w:val="28"/>
        </w:rPr>
      </w:pPr>
      <w:bookmarkStart w:id="9" w:name="P169"/>
      <w:bookmarkEnd w:id="9"/>
      <w:r>
        <w:rPr>
          <w:rFonts w:ascii="Times New Roman" w:hAnsi="Times New Roman" w:cs="Times New Roman"/>
          <w:sz w:val="28"/>
          <w:szCs w:val="28"/>
        </w:rPr>
        <w:t>11</w:t>
      </w:r>
      <w:r w:rsidR="00070549" w:rsidRPr="00CA55EB">
        <w:rPr>
          <w:rFonts w:ascii="Times New Roman" w:hAnsi="Times New Roman" w:cs="Times New Roman"/>
          <w:sz w:val="28"/>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1">
        <w:r w:rsidR="00070549" w:rsidRPr="00CA55EB">
          <w:rPr>
            <w:rFonts w:ascii="Times New Roman" w:hAnsi="Times New Roman" w:cs="Times New Roman"/>
            <w:sz w:val="28"/>
            <w:szCs w:val="28"/>
          </w:rPr>
          <w:t>статьей 40</w:t>
        </w:r>
      </w:hyperlink>
      <w:r w:rsidR="00070549" w:rsidRPr="00CA55EB">
        <w:rPr>
          <w:rFonts w:ascii="Times New Roman" w:hAnsi="Times New Roman" w:cs="Times New Roman"/>
          <w:sz w:val="28"/>
          <w:szCs w:val="28"/>
        </w:rPr>
        <w:t xml:space="preserve"> </w:t>
      </w:r>
      <w:proofErr w:type="spellStart"/>
      <w:r w:rsidR="00070549" w:rsidRPr="00CA55EB">
        <w:rPr>
          <w:rFonts w:ascii="Times New Roman" w:hAnsi="Times New Roman" w:cs="Times New Roman"/>
          <w:sz w:val="28"/>
          <w:szCs w:val="28"/>
        </w:rPr>
        <w:t>ГрК</w:t>
      </w:r>
      <w:proofErr w:type="spellEnd"/>
      <w:r w:rsidR="00070549" w:rsidRPr="00CA55EB">
        <w:rPr>
          <w:rFonts w:ascii="Times New Roman" w:hAnsi="Times New Roman" w:cs="Times New Roman"/>
          <w:sz w:val="28"/>
          <w:szCs w:val="28"/>
        </w:rPr>
        <w:t xml:space="preserve"> РФ;</w:t>
      </w:r>
    </w:p>
    <w:p w:rsidR="00070549" w:rsidRPr="00CA55EB" w:rsidRDefault="00E85B8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w:t>
      </w:r>
      <w:r w:rsidR="00070549" w:rsidRPr="00CA55EB">
        <w:rPr>
          <w:rFonts w:ascii="Times New Roman" w:hAnsi="Times New Roman" w:cs="Times New Roman"/>
          <w:sz w:val="28"/>
          <w:szCs w:val="28"/>
        </w:rPr>
        <w:t>) согласие всех правообладателей объекта капитального строительства в случае реконструкции такого объекта, за исключением указанных в подпункте 12 настоящего пункта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070549" w:rsidRPr="00CA55EB" w:rsidRDefault="00E85B8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w:t>
      </w:r>
      <w:r w:rsidR="00070549" w:rsidRPr="00CA55EB">
        <w:rPr>
          <w:rFonts w:ascii="Times New Roman" w:hAnsi="Times New Roman" w:cs="Times New Roman"/>
          <w:sz w:val="28"/>
          <w:szCs w:val="28"/>
        </w:rPr>
        <w:t xml:space="preserve">) решение общего собрания собственников помещений и </w:t>
      </w:r>
      <w:proofErr w:type="spellStart"/>
      <w:r w:rsidR="00070549" w:rsidRPr="00CA55EB">
        <w:rPr>
          <w:rFonts w:ascii="Times New Roman" w:hAnsi="Times New Roman" w:cs="Times New Roman"/>
          <w:sz w:val="28"/>
          <w:szCs w:val="28"/>
        </w:rPr>
        <w:t>машино</w:t>
      </w:r>
      <w:proofErr w:type="spellEnd"/>
      <w:r w:rsidR="00070549" w:rsidRPr="00CA55EB">
        <w:rPr>
          <w:rFonts w:ascii="Times New Roman" w:hAnsi="Times New Roman" w:cs="Times New Roman"/>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070549" w:rsidRPr="00CA55EB">
        <w:rPr>
          <w:rFonts w:ascii="Times New Roman" w:hAnsi="Times New Roman" w:cs="Times New Roman"/>
          <w:sz w:val="28"/>
          <w:szCs w:val="28"/>
        </w:rPr>
        <w:t>машино</w:t>
      </w:r>
      <w:proofErr w:type="spellEnd"/>
      <w:r w:rsidR="00070549" w:rsidRPr="00CA55EB">
        <w:rPr>
          <w:rFonts w:ascii="Times New Roman" w:hAnsi="Times New Roman" w:cs="Times New Roman"/>
          <w:sz w:val="28"/>
          <w:szCs w:val="28"/>
        </w:rPr>
        <w:t>-мест в многоквартирном доме;</w:t>
      </w:r>
    </w:p>
    <w:p w:rsidR="00070549" w:rsidRPr="00CA55EB" w:rsidRDefault="00E85B8D">
      <w:pPr>
        <w:pStyle w:val="ConsPlusNormal"/>
        <w:spacing w:before="220"/>
        <w:ind w:firstLine="540"/>
        <w:jc w:val="both"/>
        <w:rPr>
          <w:rFonts w:ascii="Times New Roman" w:hAnsi="Times New Roman" w:cs="Times New Roman"/>
          <w:sz w:val="28"/>
          <w:szCs w:val="28"/>
        </w:rPr>
      </w:pPr>
      <w:bookmarkStart w:id="10" w:name="P172"/>
      <w:bookmarkEnd w:id="10"/>
      <w:r>
        <w:rPr>
          <w:rFonts w:ascii="Times New Roman" w:hAnsi="Times New Roman" w:cs="Times New Roman"/>
          <w:sz w:val="28"/>
          <w:szCs w:val="28"/>
        </w:rPr>
        <w:t>14</w:t>
      </w:r>
      <w:r w:rsidR="00070549" w:rsidRPr="00CA55EB">
        <w:rPr>
          <w:rFonts w:ascii="Times New Roman" w:hAnsi="Times New Roman" w:cs="Times New Roman"/>
          <w:sz w:val="28"/>
          <w:szCs w:val="28"/>
        </w:rPr>
        <w:t xml:space="preserve">) согласование архитектурно-градостроительного облика объекта капитального строительства в случае, если такое согласование предусмотрено </w:t>
      </w:r>
      <w:hyperlink r:id="rId22">
        <w:r w:rsidR="00070549" w:rsidRPr="00CA55EB">
          <w:rPr>
            <w:rFonts w:ascii="Times New Roman" w:hAnsi="Times New Roman" w:cs="Times New Roman"/>
            <w:sz w:val="28"/>
            <w:szCs w:val="28"/>
          </w:rPr>
          <w:t>статьей 40.1</w:t>
        </w:r>
      </w:hyperlink>
      <w:r w:rsidR="00070549" w:rsidRPr="00CA55EB">
        <w:rPr>
          <w:rFonts w:ascii="Times New Roman" w:hAnsi="Times New Roman" w:cs="Times New Roman"/>
          <w:sz w:val="28"/>
          <w:szCs w:val="28"/>
        </w:rPr>
        <w:t xml:space="preserve"> </w:t>
      </w:r>
      <w:proofErr w:type="spellStart"/>
      <w:r w:rsidR="00070549" w:rsidRPr="00CA55EB">
        <w:rPr>
          <w:rFonts w:ascii="Times New Roman" w:hAnsi="Times New Roman" w:cs="Times New Roman"/>
          <w:sz w:val="28"/>
          <w:szCs w:val="28"/>
        </w:rPr>
        <w:t>ГрК</w:t>
      </w:r>
      <w:proofErr w:type="spellEnd"/>
      <w:r w:rsidR="00070549" w:rsidRPr="00CA55EB">
        <w:rPr>
          <w:rFonts w:ascii="Times New Roman" w:hAnsi="Times New Roman" w:cs="Times New Roman"/>
          <w:sz w:val="28"/>
          <w:szCs w:val="28"/>
        </w:rPr>
        <w:t xml:space="preserve"> РФ;</w:t>
      </w:r>
    </w:p>
    <w:p w:rsidR="00070549" w:rsidRPr="00CA55EB" w:rsidRDefault="00E85B8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15</w:t>
      </w:r>
      <w:r w:rsidR="00070549" w:rsidRPr="00CA55EB">
        <w:rPr>
          <w:rFonts w:ascii="Times New Roman" w:hAnsi="Times New Roman" w:cs="Times New Roman"/>
          <w:sz w:val="28"/>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70549" w:rsidRPr="00CA55EB" w:rsidRDefault="00E85B8D">
      <w:pPr>
        <w:pStyle w:val="ConsPlusNormal"/>
        <w:spacing w:before="220"/>
        <w:ind w:firstLine="540"/>
        <w:jc w:val="both"/>
        <w:rPr>
          <w:rFonts w:ascii="Times New Roman" w:hAnsi="Times New Roman" w:cs="Times New Roman"/>
          <w:sz w:val="28"/>
          <w:szCs w:val="28"/>
        </w:rPr>
      </w:pPr>
      <w:bookmarkStart w:id="11" w:name="P174"/>
      <w:bookmarkEnd w:id="11"/>
      <w:r>
        <w:rPr>
          <w:rFonts w:ascii="Times New Roman" w:hAnsi="Times New Roman" w:cs="Times New Roman"/>
          <w:sz w:val="28"/>
          <w:szCs w:val="28"/>
        </w:rPr>
        <w:t>16</w:t>
      </w:r>
      <w:r w:rsidR="00070549" w:rsidRPr="00CA55EB">
        <w:rPr>
          <w:rFonts w:ascii="Times New Roman" w:hAnsi="Times New Roman" w:cs="Times New Roman"/>
          <w:sz w:val="28"/>
          <w:szCs w:val="28"/>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70549" w:rsidRPr="00CA55EB" w:rsidRDefault="00E85B8D">
      <w:pPr>
        <w:pStyle w:val="ConsPlusNormal"/>
        <w:spacing w:before="220"/>
        <w:ind w:firstLine="540"/>
        <w:jc w:val="both"/>
        <w:rPr>
          <w:rFonts w:ascii="Times New Roman" w:hAnsi="Times New Roman" w:cs="Times New Roman"/>
          <w:sz w:val="28"/>
          <w:szCs w:val="28"/>
        </w:rPr>
      </w:pPr>
      <w:bookmarkStart w:id="12" w:name="P175"/>
      <w:bookmarkEnd w:id="12"/>
      <w:r>
        <w:rPr>
          <w:rFonts w:ascii="Times New Roman" w:hAnsi="Times New Roman" w:cs="Times New Roman"/>
          <w:sz w:val="28"/>
          <w:szCs w:val="28"/>
        </w:rPr>
        <w:t>17</w:t>
      </w:r>
      <w:r w:rsidR="00070549" w:rsidRPr="00CA55EB">
        <w:rPr>
          <w:rFonts w:ascii="Times New Roman" w:hAnsi="Times New Roman" w:cs="Times New Roman"/>
          <w:sz w:val="28"/>
          <w:szCs w:val="28"/>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w:t>
      </w:r>
      <w:r w:rsidR="00070549" w:rsidRPr="00CA55EB">
        <w:rPr>
          <w:rFonts w:ascii="Times New Roman" w:hAnsi="Times New Roman" w:cs="Times New Roman"/>
          <w:sz w:val="28"/>
          <w:szCs w:val="28"/>
        </w:rPr>
        <w:lastRenderedPageBreak/>
        <w:t xml:space="preserve">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hyperlink r:id="rId23">
        <w:proofErr w:type="spellStart"/>
        <w:r w:rsidR="00070549" w:rsidRPr="00CA55EB">
          <w:rPr>
            <w:rFonts w:ascii="Times New Roman" w:hAnsi="Times New Roman" w:cs="Times New Roman"/>
            <w:sz w:val="28"/>
            <w:szCs w:val="28"/>
          </w:rPr>
          <w:t>ГрК</w:t>
        </w:r>
        <w:proofErr w:type="spellEnd"/>
      </w:hyperlink>
      <w:r w:rsidR="00070549" w:rsidRPr="00CA55EB">
        <w:rPr>
          <w:rFonts w:ascii="Times New Roman" w:hAnsi="Times New Roman" w:cs="Times New Roman"/>
          <w:sz w:val="28"/>
          <w:szCs w:val="28"/>
        </w:rPr>
        <w:t xml:space="preserve"> РФ);</w:t>
      </w:r>
    </w:p>
    <w:p w:rsidR="00070549" w:rsidRPr="00CA55EB" w:rsidRDefault="00E85B8D">
      <w:pPr>
        <w:pStyle w:val="ConsPlusNormal"/>
        <w:spacing w:before="220"/>
        <w:ind w:firstLine="540"/>
        <w:jc w:val="both"/>
        <w:rPr>
          <w:rFonts w:ascii="Times New Roman" w:hAnsi="Times New Roman" w:cs="Times New Roman"/>
          <w:sz w:val="28"/>
          <w:szCs w:val="28"/>
        </w:rPr>
      </w:pPr>
      <w:bookmarkStart w:id="13" w:name="P176"/>
      <w:bookmarkEnd w:id="13"/>
      <w:r>
        <w:rPr>
          <w:rFonts w:ascii="Times New Roman" w:hAnsi="Times New Roman" w:cs="Times New Roman"/>
          <w:sz w:val="28"/>
          <w:szCs w:val="28"/>
        </w:rPr>
        <w:t>18</w:t>
      </w:r>
      <w:r w:rsidR="00070549" w:rsidRPr="00CA55EB">
        <w:rPr>
          <w:rFonts w:ascii="Times New Roman" w:hAnsi="Times New Roman" w:cs="Times New Roman"/>
          <w:sz w:val="28"/>
          <w:szCs w:val="28"/>
        </w:rPr>
        <w:t>)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70549" w:rsidRPr="00CA55EB" w:rsidRDefault="00E85B8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00070549" w:rsidRPr="00CA55EB">
        <w:rPr>
          <w:rFonts w:ascii="Times New Roman" w:hAnsi="Times New Roman" w:cs="Times New Roman"/>
          <w:sz w:val="28"/>
          <w:szCs w:val="28"/>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070549" w:rsidRPr="00CA55EB">
        <w:rPr>
          <w:rFonts w:ascii="Times New Roman" w:hAnsi="Times New Roman" w:cs="Times New Roman"/>
          <w:sz w:val="28"/>
          <w:szCs w:val="28"/>
        </w:rPr>
        <w:t>Росатом</w:t>
      </w:r>
      <w:proofErr w:type="spellEnd"/>
      <w:r w:rsidR="00070549" w:rsidRPr="00CA55EB">
        <w:rPr>
          <w:rFonts w:ascii="Times New Roman" w:hAnsi="Times New Roman" w:cs="Times New Roman"/>
          <w:sz w:val="28"/>
          <w:szCs w:val="28"/>
        </w:rPr>
        <w:t>", Государственной корпорацией по космической деятельности "</w:t>
      </w:r>
      <w:proofErr w:type="spellStart"/>
      <w:r w:rsidR="00070549" w:rsidRPr="00CA55EB">
        <w:rPr>
          <w:rFonts w:ascii="Times New Roman" w:hAnsi="Times New Roman" w:cs="Times New Roman"/>
          <w:sz w:val="28"/>
          <w:szCs w:val="28"/>
        </w:rPr>
        <w:t>Роскосмос</w:t>
      </w:r>
      <w:proofErr w:type="spellEnd"/>
      <w:r w:rsidR="00070549" w:rsidRPr="00CA55EB">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4">
        <w:r w:rsidRPr="00CA55EB">
          <w:rPr>
            <w:rFonts w:ascii="Times New Roman" w:hAnsi="Times New Roman" w:cs="Times New Roman"/>
            <w:sz w:val="28"/>
            <w:szCs w:val="28"/>
          </w:rPr>
          <w:t>законом</w:t>
        </w:r>
      </w:hyperlink>
      <w:r w:rsidRPr="00CA55EB">
        <w:rPr>
          <w:rFonts w:ascii="Times New Roman" w:hAnsi="Times New Roman" w:cs="Times New Roman"/>
          <w:sz w:val="28"/>
          <w:szCs w:val="28"/>
        </w:rPr>
        <w:t xml:space="preserve"> от 25.06.2002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E85B8D" w:rsidRDefault="00070549">
      <w:pPr>
        <w:pStyle w:val="ConsPlusNormal"/>
        <w:spacing w:before="220"/>
        <w:ind w:firstLine="540"/>
        <w:jc w:val="both"/>
        <w:rPr>
          <w:rFonts w:ascii="Times New Roman" w:hAnsi="Times New Roman" w:cs="Times New Roman"/>
          <w:sz w:val="28"/>
          <w:szCs w:val="28"/>
        </w:rPr>
      </w:pPr>
      <w:bookmarkStart w:id="14" w:name="P179"/>
      <w:bookmarkEnd w:id="14"/>
      <w:r w:rsidRPr="00CA55EB">
        <w:rPr>
          <w:rFonts w:ascii="Times New Roman" w:hAnsi="Times New Roman" w:cs="Times New Roman"/>
          <w:sz w:val="28"/>
          <w:szCs w:val="28"/>
        </w:rPr>
        <w:t xml:space="preserve">17. </w:t>
      </w:r>
      <w:r w:rsidR="00E85B8D" w:rsidRPr="00CA55EB">
        <w:rPr>
          <w:rFonts w:ascii="Times New Roman" w:hAnsi="Times New Roman" w:cs="Times New Roman"/>
          <w:sz w:val="28"/>
          <w:szCs w:val="28"/>
        </w:rPr>
        <w:t xml:space="preserve">Документы (их копии или сведения, содержащиеся в них), указанные в </w:t>
      </w:r>
      <w:hyperlink w:anchor="P158">
        <w:r w:rsidR="00E85B8D" w:rsidRPr="00CA55EB">
          <w:rPr>
            <w:rFonts w:ascii="Times New Roman" w:hAnsi="Times New Roman" w:cs="Times New Roman"/>
            <w:sz w:val="28"/>
            <w:szCs w:val="28"/>
          </w:rPr>
          <w:t xml:space="preserve">подпунктах </w:t>
        </w:r>
        <w:r w:rsidR="00E85B8D">
          <w:rPr>
            <w:rFonts w:ascii="Times New Roman" w:hAnsi="Times New Roman" w:cs="Times New Roman"/>
            <w:sz w:val="28"/>
            <w:szCs w:val="28"/>
          </w:rPr>
          <w:t xml:space="preserve">1 - </w:t>
        </w:r>
        <w:r w:rsidR="00E85B8D" w:rsidRPr="00CA55EB">
          <w:rPr>
            <w:rFonts w:ascii="Times New Roman" w:hAnsi="Times New Roman" w:cs="Times New Roman"/>
            <w:sz w:val="28"/>
            <w:szCs w:val="28"/>
          </w:rPr>
          <w:t>3</w:t>
        </w:r>
      </w:hyperlink>
      <w:r w:rsidR="00E85B8D" w:rsidRPr="00CA55EB">
        <w:rPr>
          <w:rFonts w:ascii="Times New Roman" w:hAnsi="Times New Roman" w:cs="Times New Roman"/>
          <w:sz w:val="28"/>
          <w:szCs w:val="28"/>
        </w:rPr>
        <w:t xml:space="preserve"> </w:t>
      </w:r>
      <w:r w:rsidR="00E85B8D">
        <w:rPr>
          <w:rFonts w:ascii="Times New Roman" w:hAnsi="Times New Roman" w:cs="Times New Roman"/>
          <w:sz w:val="28"/>
          <w:szCs w:val="28"/>
        </w:rPr>
        <w:t>пункта 16</w:t>
      </w:r>
      <w:r w:rsidR="00E85B8D" w:rsidRPr="00CA55EB">
        <w:rPr>
          <w:rFonts w:ascii="Times New Roman" w:hAnsi="Times New Roman" w:cs="Times New Roman"/>
          <w:sz w:val="28"/>
          <w:szCs w:val="28"/>
        </w:rPr>
        <w:t xml:space="preserve"> настоящего Административного регламента, </w:t>
      </w:r>
      <w:r w:rsidR="00E85B8D">
        <w:rPr>
          <w:rFonts w:ascii="Times New Roman" w:hAnsi="Times New Roman" w:cs="Times New Roman"/>
          <w:sz w:val="28"/>
          <w:szCs w:val="28"/>
        </w:rPr>
        <w:lastRenderedPageBreak/>
        <w:t>предоставляются заявителем</w:t>
      </w:r>
      <w:r w:rsidR="00E85B8D" w:rsidRPr="00CA55EB">
        <w:rPr>
          <w:rFonts w:ascii="Times New Roman" w:hAnsi="Times New Roman" w:cs="Times New Roman"/>
          <w:sz w:val="28"/>
          <w:szCs w:val="28"/>
        </w:rPr>
        <w:t xml:space="preserve"> самостоятельно</w:t>
      </w:r>
      <w:r w:rsidR="00E85B8D">
        <w:rPr>
          <w:rFonts w:ascii="Times New Roman" w:hAnsi="Times New Roman" w:cs="Times New Roman"/>
          <w:sz w:val="28"/>
          <w:szCs w:val="28"/>
        </w:rPr>
        <w:t>.</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Документы (их копии или сведения, содержащиеся в них), указанные в </w:t>
      </w:r>
      <w:hyperlink w:anchor="P158">
        <w:r w:rsidRPr="00CA55EB">
          <w:rPr>
            <w:rFonts w:ascii="Times New Roman" w:hAnsi="Times New Roman" w:cs="Times New Roman"/>
            <w:sz w:val="28"/>
            <w:szCs w:val="28"/>
          </w:rPr>
          <w:t>подпунктах 3</w:t>
        </w:r>
      </w:hyperlink>
      <w:r w:rsidRPr="00CA55EB">
        <w:rPr>
          <w:rFonts w:ascii="Times New Roman" w:hAnsi="Times New Roman" w:cs="Times New Roman"/>
          <w:sz w:val="28"/>
          <w:szCs w:val="28"/>
        </w:rPr>
        <w:t xml:space="preserve"> - </w:t>
      </w:r>
      <w:hyperlink w:anchor="P169">
        <w:r w:rsidRPr="00CA55EB">
          <w:rPr>
            <w:rFonts w:ascii="Times New Roman" w:hAnsi="Times New Roman" w:cs="Times New Roman"/>
            <w:sz w:val="28"/>
            <w:szCs w:val="28"/>
          </w:rPr>
          <w:t>10</w:t>
        </w:r>
      </w:hyperlink>
      <w:r w:rsidRPr="00CA55EB">
        <w:rPr>
          <w:rFonts w:ascii="Times New Roman" w:hAnsi="Times New Roman" w:cs="Times New Roman"/>
          <w:sz w:val="28"/>
          <w:szCs w:val="28"/>
        </w:rPr>
        <w:t xml:space="preserve">, </w:t>
      </w:r>
      <w:hyperlink w:anchor="P174">
        <w:r w:rsidRPr="00CA55EB">
          <w:rPr>
            <w:rFonts w:ascii="Times New Roman" w:hAnsi="Times New Roman" w:cs="Times New Roman"/>
            <w:sz w:val="28"/>
            <w:szCs w:val="28"/>
          </w:rPr>
          <w:t>15</w:t>
        </w:r>
      </w:hyperlink>
      <w:r w:rsidRPr="00CA55EB">
        <w:rPr>
          <w:rFonts w:ascii="Times New Roman" w:hAnsi="Times New Roman" w:cs="Times New Roman"/>
          <w:sz w:val="28"/>
          <w:szCs w:val="28"/>
        </w:rPr>
        <w:t xml:space="preserve"> и </w:t>
      </w:r>
      <w:hyperlink w:anchor="P175">
        <w:r w:rsidRPr="00CA55EB">
          <w:rPr>
            <w:rFonts w:ascii="Times New Roman" w:hAnsi="Times New Roman" w:cs="Times New Roman"/>
            <w:sz w:val="28"/>
            <w:szCs w:val="28"/>
          </w:rPr>
          <w:t>16 пункта 16</w:t>
        </w:r>
      </w:hyperlink>
      <w:r w:rsidRPr="00CA55EB">
        <w:rPr>
          <w:rFonts w:ascii="Times New Roman" w:hAnsi="Times New Roman" w:cs="Times New Roman"/>
          <w:sz w:val="28"/>
          <w:szCs w:val="28"/>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Документы, указанные в </w:t>
      </w:r>
      <w:hyperlink w:anchor="P158">
        <w:r w:rsidRPr="00CA55EB">
          <w:rPr>
            <w:rFonts w:ascii="Times New Roman" w:hAnsi="Times New Roman" w:cs="Times New Roman"/>
            <w:sz w:val="28"/>
            <w:szCs w:val="28"/>
          </w:rPr>
          <w:t>подпунктах 3</w:t>
        </w:r>
      </w:hyperlink>
      <w:r w:rsidRPr="00CA55EB">
        <w:rPr>
          <w:rFonts w:ascii="Times New Roman" w:hAnsi="Times New Roman" w:cs="Times New Roman"/>
          <w:sz w:val="28"/>
          <w:szCs w:val="28"/>
        </w:rPr>
        <w:t xml:space="preserve">, </w:t>
      </w:r>
      <w:hyperlink w:anchor="P161">
        <w:r w:rsidRPr="00CA55EB">
          <w:rPr>
            <w:rFonts w:ascii="Times New Roman" w:hAnsi="Times New Roman" w:cs="Times New Roman"/>
            <w:sz w:val="28"/>
            <w:szCs w:val="28"/>
          </w:rPr>
          <w:t>6</w:t>
        </w:r>
      </w:hyperlink>
      <w:r w:rsidRPr="00CA55EB">
        <w:rPr>
          <w:rFonts w:ascii="Times New Roman" w:hAnsi="Times New Roman" w:cs="Times New Roman"/>
          <w:sz w:val="28"/>
          <w:szCs w:val="28"/>
        </w:rPr>
        <w:t xml:space="preserve"> и </w:t>
      </w:r>
      <w:hyperlink w:anchor="P166">
        <w:r w:rsidRPr="00CA55EB">
          <w:rPr>
            <w:rFonts w:ascii="Times New Roman" w:hAnsi="Times New Roman" w:cs="Times New Roman"/>
            <w:sz w:val="28"/>
            <w:szCs w:val="28"/>
          </w:rPr>
          <w:t>7 пункта 16</w:t>
        </w:r>
      </w:hyperlink>
      <w:r w:rsidRPr="00CA55EB">
        <w:rPr>
          <w:rFonts w:ascii="Times New Roman" w:hAnsi="Times New Roman" w:cs="Times New Roman"/>
          <w:sz w:val="28"/>
          <w:szCs w:val="28"/>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070549" w:rsidRPr="00CA55EB" w:rsidRDefault="00070549">
      <w:pPr>
        <w:pStyle w:val="ConsPlusNormal"/>
        <w:spacing w:before="220"/>
        <w:ind w:firstLine="540"/>
        <w:jc w:val="both"/>
        <w:rPr>
          <w:rFonts w:ascii="Times New Roman" w:hAnsi="Times New Roman" w:cs="Times New Roman"/>
          <w:sz w:val="28"/>
          <w:szCs w:val="28"/>
        </w:rPr>
      </w:pPr>
      <w:bookmarkStart w:id="15" w:name="P181"/>
      <w:bookmarkEnd w:id="15"/>
      <w:r w:rsidRPr="00CA55EB">
        <w:rPr>
          <w:rFonts w:ascii="Times New Roman" w:hAnsi="Times New Roman" w:cs="Times New Roman"/>
          <w:sz w:val="28"/>
          <w:szCs w:val="28"/>
        </w:rPr>
        <w:t xml:space="preserve">18. </w:t>
      </w:r>
      <w:r w:rsidR="00E85B8D">
        <w:rPr>
          <w:rFonts w:ascii="Times New Roman" w:hAnsi="Times New Roman" w:cs="Times New Roman"/>
          <w:sz w:val="28"/>
          <w:szCs w:val="28"/>
        </w:rPr>
        <w:t>В случае направления л</w:t>
      </w:r>
      <w:r w:rsidRPr="00CA55EB">
        <w:rPr>
          <w:rFonts w:ascii="Times New Roman" w:hAnsi="Times New Roman" w:cs="Times New Roman"/>
          <w:sz w:val="28"/>
          <w:szCs w:val="28"/>
        </w:rPr>
        <w:t>ица</w:t>
      </w:r>
      <w:r w:rsidR="00E85B8D">
        <w:rPr>
          <w:rFonts w:ascii="Times New Roman" w:hAnsi="Times New Roman" w:cs="Times New Roman"/>
          <w:sz w:val="28"/>
          <w:szCs w:val="28"/>
        </w:rPr>
        <w:t>ми</w:t>
      </w:r>
      <w:r w:rsidRPr="00CA55EB">
        <w:rPr>
          <w:rFonts w:ascii="Times New Roman" w:hAnsi="Times New Roman" w:cs="Times New Roman"/>
          <w:sz w:val="28"/>
          <w:szCs w:val="28"/>
        </w:rPr>
        <w:t>, указанны</w:t>
      </w:r>
      <w:r w:rsidR="00E85B8D">
        <w:rPr>
          <w:rFonts w:ascii="Times New Roman" w:hAnsi="Times New Roman" w:cs="Times New Roman"/>
          <w:sz w:val="28"/>
          <w:szCs w:val="28"/>
        </w:rPr>
        <w:t>ми</w:t>
      </w:r>
      <w:r w:rsidRPr="00CA55EB">
        <w:rPr>
          <w:rFonts w:ascii="Times New Roman" w:hAnsi="Times New Roman" w:cs="Times New Roman"/>
          <w:sz w:val="28"/>
          <w:szCs w:val="28"/>
        </w:rPr>
        <w:t xml:space="preserve"> в </w:t>
      </w:r>
      <w:hyperlink r:id="rId25">
        <w:r w:rsidRPr="00CA55EB">
          <w:rPr>
            <w:rFonts w:ascii="Times New Roman" w:hAnsi="Times New Roman" w:cs="Times New Roman"/>
            <w:sz w:val="28"/>
            <w:szCs w:val="28"/>
          </w:rPr>
          <w:t>частях 21.5</w:t>
        </w:r>
      </w:hyperlink>
      <w:r w:rsidRPr="00CA55EB">
        <w:rPr>
          <w:rFonts w:ascii="Times New Roman" w:hAnsi="Times New Roman" w:cs="Times New Roman"/>
          <w:sz w:val="28"/>
          <w:szCs w:val="28"/>
        </w:rPr>
        <w:t xml:space="preserve"> - </w:t>
      </w:r>
      <w:hyperlink r:id="rId26">
        <w:r w:rsidRPr="00CA55EB">
          <w:rPr>
            <w:rFonts w:ascii="Times New Roman" w:hAnsi="Times New Roman" w:cs="Times New Roman"/>
            <w:sz w:val="28"/>
            <w:szCs w:val="28"/>
          </w:rPr>
          <w:t>21.7</w:t>
        </w:r>
      </w:hyperlink>
      <w:r w:rsidRPr="00CA55EB">
        <w:rPr>
          <w:rFonts w:ascii="Times New Roman" w:hAnsi="Times New Roman" w:cs="Times New Roman"/>
          <w:sz w:val="28"/>
          <w:szCs w:val="28"/>
        </w:rPr>
        <w:t xml:space="preserve"> и </w:t>
      </w:r>
      <w:hyperlink r:id="rId27">
        <w:r w:rsidRPr="00CA55EB">
          <w:rPr>
            <w:rFonts w:ascii="Times New Roman" w:hAnsi="Times New Roman" w:cs="Times New Roman"/>
            <w:sz w:val="28"/>
            <w:szCs w:val="28"/>
          </w:rPr>
          <w:t>21.9 статьи 51</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w:t>
      </w:r>
      <w:r w:rsidR="00E85B8D" w:rsidRPr="00CA55EB">
        <w:rPr>
          <w:rFonts w:ascii="Times New Roman" w:hAnsi="Times New Roman" w:cs="Times New Roman"/>
          <w:sz w:val="28"/>
          <w:szCs w:val="28"/>
        </w:rPr>
        <w:t xml:space="preserve">в уполномоченный орган </w:t>
      </w:r>
      <w:r w:rsidRPr="00CA55EB">
        <w:rPr>
          <w:rFonts w:ascii="Times New Roman" w:hAnsi="Times New Roman" w:cs="Times New Roman"/>
          <w:sz w:val="28"/>
          <w:szCs w:val="28"/>
        </w:rPr>
        <w:t>уведомлени</w:t>
      </w:r>
      <w:r w:rsidR="00E85B8D">
        <w:rPr>
          <w:rFonts w:ascii="Times New Roman" w:hAnsi="Times New Roman" w:cs="Times New Roman"/>
          <w:sz w:val="28"/>
          <w:szCs w:val="28"/>
        </w:rPr>
        <w:t>я</w:t>
      </w:r>
      <w:r w:rsidRPr="00CA55EB">
        <w:rPr>
          <w:rFonts w:ascii="Times New Roman" w:hAnsi="Times New Roman" w:cs="Times New Roman"/>
          <w:sz w:val="28"/>
          <w:szCs w:val="28"/>
        </w:rPr>
        <w:t xml:space="preserve"> о переходе к ним прав на земельные участки, права пользования недрами, об образовании земельного участка</w:t>
      </w:r>
      <w:r w:rsidR="00E85B8D">
        <w:rPr>
          <w:rFonts w:ascii="Times New Roman" w:hAnsi="Times New Roman" w:cs="Times New Roman"/>
          <w:sz w:val="28"/>
          <w:szCs w:val="28"/>
        </w:rPr>
        <w:t xml:space="preserve"> </w:t>
      </w:r>
      <w:r w:rsidR="00E85B8D" w:rsidRPr="00CA55EB">
        <w:rPr>
          <w:rFonts w:ascii="Times New Roman" w:hAnsi="Times New Roman" w:cs="Times New Roman"/>
          <w:sz w:val="28"/>
          <w:szCs w:val="28"/>
        </w:rPr>
        <w:t>необходимы следующие документы</w:t>
      </w:r>
      <w:r w:rsidRPr="00CA55EB">
        <w:rPr>
          <w:rFonts w:ascii="Times New Roman" w:hAnsi="Times New Roman" w:cs="Times New Roman"/>
          <w:sz w:val="28"/>
          <w:szCs w:val="28"/>
        </w:rPr>
        <w:t>:</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1) правоустанавливающих документов на такие земельные участки в случае, указанном в </w:t>
      </w:r>
      <w:hyperlink r:id="rId28">
        <w:r w:rsidRPr="00CA55EB">
          <w:rPr>
            <w:rFonts w:ascii="Times New Roman" w:hAnsi="Times New Roman" w:cs="Times New Roman"/>
            <w:sz w:val="28"/>
            <w:szCs w:val="28"/>
          </w:rPr>
          <w:t>части 21.5 статьи 51</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2) решения об образовании земельных участков в случаях, предусмотренных </w:t>
      </w:r>
      <w:hyperlink r:id="rId29">
        <w:r w:rsidRPr="00CA55EB">
          <w:rPr>
            <w:rFonts w:ascii="Times New Roman" w:hAnsi="Times New Roman" w:cs="Times New Roman"/>
            <w:sz w:val="28"/>
            <w:szCs w:val="28"/>
          </w:rPr>
          <w:t>частями 21.6</w:t>
        </w:r>
      </w:hyperlink>
      <w:r w:rsidRPr="00CA55EB">
        <w:rPr>
          <w:rFonts w:ascii="Times New Roman" w:hAnsi="Times New Roman" w:cs="Times New Roman"/>
          <w:sz w:val="28"/>
          <w:szCs w:val="28"/>
        </w:rPr>
        <w:t xml:space="preserve"> и </w:t>
      </w:r>
      <w:hyperlink r:id="rId30">
        <w:r w:rsidRPr="00CA55EB">
          <w:rPr>
            <w:rFonts w:ascii="Times New Roman" w:hAnsi="Times New Roman" w:cs="Times New Roman"/>
            <w:sz w:val="28"/>
            <w:szCs w:val="28"/>
          </w:rPr>
          <w:t>21.7 статьи 51</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1">
        <w:r w:rsidRPr="00CA55EB">
          <w:rPr>
            <w:rFonts w:ascii="Times New Roman" w:hAnsi="Times New Roman" w:cs="Times New Roman"/>
            <w:sz w:val="28"/>
            <w:szCs w:val="28"/>
          </w:rPr>
          <w:t>частью 21.7 статьи 51</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2">
        <w:r w:rsidRPr="00CA55EB">
          <w:rPr>
            <w:rFonts w:ascii="Times New Roman" w:hAnsi="Times New Roman" w:cs="Times New Roman"/>
            <w:sz w:val="28"/>
            <w:szCs w:val="28"/>
          </w:rPr>
          <w:t>частью 21.9 статьи 51</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Лица, указанные в </w:t>
      </w:r>
      <w:hyperlink r:id="rId33">
        <w:r w:rsidRPr="00CA55EB">
          <w:rPr>
            <w:rFonts w:ascii="Times New Roman" w:hAnsi="Times New Roman" w:cs="Times New Roman"/>
            <w:sz w:val="28"/>
            <w:szCs w:val="28"/>
          </w:rPr>
          <w:t>частях 21.5</w:t>
        </w:r>
      </w:hyperlink>
      <w:r w:rsidRPr="00CA55EB">
        <w:rPr>
          <w:rFonts w:ascii="Times New Roman" w:hAnsi="Times New Roman" w:cs="Times New Roman"/>
          <w:sz w:val="28"/>
          <w:szCs w:val="28"/>
        </w:rPr>
        <w:t xml:space="preserve"> - </w:t>
      </w:r>
      <w:hyperlink r:id="rId34">
        <w:r w:rsidRPr="00CA55EB">
          <w:rPr>
            <w:rFonts w:ascii="Times New Roman" w:hAnsi="Times New Roman" w:cs="Times New Roman"/>
            <w:sz w:val="28"/>
            <w:szCs w:val="28"/>
          </w:rPr>
          <w:t>21.7</w:t>
        </w:r>
      </w:hyperlink>
      <w:r w:rsidRPr="00CA55EB">
        <w:rPr>
          <w:rFonts w:ascii="Times New Roman" w:hAnsi="Times New Roman" w:cs="Times New Roman"/>
          <w:sz w:val="28"/>
          <w:szCs w:val="28"/>
        </w:rPr>
        <w:t xml:space="preserve"> и </w:t>
      </w:r>
      <w:hyperlink r:id="rId35">
        <w:r w:rsidRPr="00CA55EB">
          <w:rPr>
            <w:rFonts w:ascii="Times New Roman" w:hAnsi="Times New Roman" w:cs="Times New Roman"/>
            <w:sz w:val="28"/>
            <w:szCs w:val="28"/>
          </w:rPr>
          <w:t>21.9</w:t>
        </w:r>
      </w:hyperlink>
      <w:r w:rsidRPr="00CA55EB">
        <w:rPr>
          <w:rFonts w:ascii="Times New Roman" w:hAnsi="Times New Roman" w:cs="Times New Roman"/>
          <w:sz w:val="28"/>
          <w:szCs w:val="28"/>
        </w:rPr>
        <w:t xml:space="preserve"> статьи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уполномоченный орган копии документов, предусмотренных подпунктами 1 - 4 пункта 18 настоящего Административного регламента.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В случае, если документы, предусмотренные подпунктами 1 - 4 пункта 18 настоящего Административного регламента, не представлены заявителем, уполномоченный орган обязан запросить такие документы или сведения, содержащиеся в них, в соответствующих органах государственной власти или </w:t>
      </w:r>
      <w:r w:rsidRPr="00CA55EB">
        <w:rPr>
          <w:rFonts w:ascii="Times New Roman" w:hAnsi="Times New Roman" w:cs="Times New Roman"/>
          <w:sz w:val="28"/>
          <w:szCs w:val="28"/>
        </w:rPr>
        <w:lastRenderedPageBreak/>
        <w:t>органах местного самоуправления.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уполномоченный орган обязано представить лицо, указанное в </w:t>
      </w:r>
      <w:hyperlink r:id="rId36">
        <w:r w:rsidRPr="00CA55EB">
          <w:rPr>
            <w:rFonts w:ascii="Times New Roman" w:hAnsi="Times New Roman" w:cs="Times New Roman"/>
            <w:sz w:val="28"/>
            <w:szCs w:val="28"/>
          </w:rPr>
          <w:t>части 21.5</w:t>
        </w:r>
      </w:hyperlink>
      <w:r w:rsidRPr="00CA55EB">
        <w:rPr>
          <w:rFonts w:ascii="Times New Roman" w:hAnsi="Times New Roman" w:cs="Times New Roman"/>
          <w:sz w:val="28"/>
          <w:szCs w:val="28"/>
        </w:rPr>
        <w:t xml:space="preserve"> статьи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w:t>
      </w:r>
    </w:p>
    <w:p w:rsidR="00070549" w:rsidRPr="00CA55EB" w:rsidRDefault="00070549">
      <w:pPr>
        <w:pStyle w:val="ConsPlusNormal"/>
        <w:spacing w:before="220"/>
        <w:ind w:firstLine="540"/>
        <w:jc w:val="both"/>
        <w:rPr>
          <w:rFonts w:ascii="Times New Roman" w:hAnsi="Times New Roman" w:cs="Times New Roman"/>
          <w:sz w:val="28"/>
          <w:szCs w:val="28"/>
        </w:rPr>
      </w:pPr>
      <w:bookmarkStart w:id="16" w:name="P189"/>
      <w:bookmarkEnd w:id="16"/>
      <w:r w:rsidRPr="00CA55EB">
        <w:rPr>
          <w:rFonts w:ascii="Times New Roman" w:hAnsi="Times New Roman" w:cs="Times New Roman"/>
          <w:sz w:val="28"/>
          <w:szCs w:val="28"/>
        </w:rPr>
        <w:t xml:space="preserve">19.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155">
        <w:r w:rsidRPr="00CA55EB">
          <w:rPr>
            <w:rFonts w:ascii="Times New Roman" w:hAnsi="Times New Roman" w:cs="Times New Roman"/>
            <w:sz w:val="28"/>
            <w:szCs w:val="28"/>
          </w:rPr>
          <w:t>пунктом 16</w:t>
        </w:r>
      </w:hyperlink>
      <w:r w:rsidRPr="00CA55EB">
        <w:rPr>
          <w:rFonts w:ascii="Times New Roman" w:hAnsi="Times New Roman" w:cs="Times New Roman"/>
          <w:sz w:val="28"/>
          <w:szCs w:val="28"/>
        </w:rPr>
        <w:t xml:space="preserve"> настоящего Административного регламента.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20. Предоставление документов, указанных в </w:t>
      </w:r>
      <w:hyperlink w:anchor="P189">
        <w:r w:rsidRPr="00CA55EB">
          <w:rPr>
            <w:rFonts w:ascii="Times New Roman" w:hAnsi="Times New Roman" w:cs="Times New Roman"/>
            <w:sz w:val="28"/>
            <w:szCs w:val="28"/>
          </w:rPr>
          <w:t>пункте 19</w:t>
        </w:r>
      </w:hyperlink>
      <w:r w:rsidRPr="00CA55EB">
        <w:rPr>
          <w:rFonts w:ascii="Times New Roman" w:hAnsi="Times New Roman" w:cs="Times New Roman"/>
          <w:sz w:val="28"/>
          <w:szCs w:val="28"/>
        </w:rPr>
        <w:t xml:space="preserve"> настоящего Административного регламента, осуществляется по правилам, установленным </w:t>
      </w:r>
      <w:hyperlink w:anchor="P179">
        <w:r w:rsidRPr="00CA55EB">
          <w:rPr>
            <w:rFonts w:ascii="Times New Roman" w:hAnsi="Times New Roman" w:cs="Times New Roman"/>
            <w:sz w:val="28"/>
            <w:szCs w:val="28"/>
          </w:rPr>
          <w:t>пунктом 17</w:t>
        </w:r>
      </w:hyperlink>
      <w:r w:rsidRPr="00CA55EB">
        <w:rPr>
          <w:rFonts w:ascii="Times New Roman" w:hAnsi="Times New Roman" w:cs="Times New Roman"/>
          <w:sz w:val="28"/>
          <w:szCs w:val="28"/>
        </w:rPr>
        <w:t xml:space="preserve"> настоящего Административного регламента.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21. В случае, если строительство объектов капитального строительства, в отношении которых подлежит установлению или изменению зона с особыми условиями использования территории, начато после дня вступления в силу Федерального </w:t>
      </w:r>
      <w:hyperlink r:id="rId37">
        <w:r w:rsidRPr="00CA55EB">
          <w:rPr>
            <w:rFonts w:ascii="Times New Roman" w:hAnsi="Times New Roman" w:cs="Times New Roman"/>
            <w:sz w:val="28"/>
            <w:szCs w:val="28"/>
          </w:rPr>
          <w:t>закона</w:t>
        </w:r>
      </w:hyperlink>
      <w:r w:rsidRPr="00CA55EB">
        <w:rPr>
          <w:rFonts w:ascii="Times New Roman" w:hAnsi="Times New Roman" w:cs="Times New Roman"/>
          <w:sz w:val="28"/>
          <w:szCs w:val="28"/>
        </w:rPr>
        <w:t xml:space="preserve"> от 03.08.2018 N 342-ФЗ "О внесении изменений в Градостроительный кодекс Российской Федерации и отдельные законодательные акты Российской Федерации", но не позднее 01.01.2025, не требуется представление документа, предусмотренного </w:t>
      </w:r>
      <w:hyperlink w:anchor="P174">
        <w:r w:rsidRPr="00CA55EB">
          <w:rPr>
            <w:rFonts w:ascii="Times New Roman" w:hAnsi="Times New Roman" w:cs="Times New Roman"/>
            <w:sz w:val="28"/>
            <w:szCs w:val="28"/>
          </w:rPr>
          <w:t>подпунктом 15 пункта 16</w:t>
        </w:r>
      </w:hyperlink>
      <w:r w:rsidRPr="00CA55EB">
        <w:rPr>
          <w:rFonts w:ascii="Times New Roman" w:hAnsi="Times New Roman" w:cs="Times New Roman"/>
          <w:sz w:val="28"/>
          <w:szCs w:val="28"/>
        </w:rPr>
        <w:t xml:space="preserve"> настоящего подраздела.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22.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необходимы следующие документы:</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1) заявление в свободной форме, содержащее указание на опечатки и ошибки, допущенные в выданных в результате предоставления муниципальной услуги документах;</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2) документ, выданный по результату ранее предоставленной муниципальной услуги, в котором допущены опечатки и (или) ошибки;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3) документ, подтверждающий полномочия представителя (в случае обращения представителя).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23. 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24. В случае представления заявителем документов, предусмотренных </w:t>
      </w:r>
      <w:hyperlink r:id="rId38">
        <w:r w:rsidRPr="00CA55EB">
          <w:rPr>
            <w:rFonts w:ascii="Times New Roman" w:hAnsi="Times New Roman" w:cs="Times New Roman"/>
            <w:sz w:val="28"/>
            <w:szCs w:val="28"/>
          </w:rPr>
          <w:t>пунктами 1</w:t>
        </w:r>
      </w:hyperlink>
      <w:r w:rsidRPr="00CA55EB">
        <w:rPr>
          <w:rFonts w:ascii="Times New Roman" w:hAnsi="Times New Roman" w:cs="Times New Roman"/>
          <w:sz w:val="28"/>
          <w:szCs w:val="28"/>
        </w:rPr>
        <w:t xml:space="preserve"> - </w:t>
      </w:r>
      <w:hyperlink r:id="rId39">
        <w:r w:rsidRPr="00CA55EB">
          <w:rPr>
            <w:rFonts w:ascii="Times New Roman" w:hAnsi="Times New Roman" w:cs="Times New Roman"/>
            <w:sz w:val="28"/>
            <w:szCs w:val="28"/>
          </w:rPr>
          <w:t>3.1</w:t>
        </w:r>
      </w:hyperlink>
      <w:r w:rsidRPr="00CA55EB">
        <w:rPr>
          <w:rFonts w:ascii="Times New Roman" w:hAnsi="Times New Roman" w:cs="Times New Roman"/>
          <w:sz w:val="28"/>
          <w:szCs w:val="28"/>
        </w:rPr>
        <w:t xml:space="preserve">, </w:t>
      </w:r>
      <w:hyperlink r:id="rId40">
        <w:r w:rsidRPr="00CA55EB">
          <w:rPr>
            <w:rFonts w:ascii="Times New Roman" w:hAnsi="Times New Roman" w:cs="Times New Roman"/>
            <w:sz w:val="28"/>
            <w:szCs w:val="28"/>
          </w:rPr>
          <w:t>7</w:t>
        </w:r>
      </w:hyperlink>
      <w:r w:rsidRPr="00CA55EB">
        <w:rPr>
          <w:rFonts w:ascii="Times New Roman" w:hAnsi="Times New Roman" w:cs="Times New Roman"/>
          <w:sz w:val="28"/>
          <w:szCs w:val="28"/>
        </w:rPr>
        <w:t xml:space="preserve">, </w:t>
      </w:r>
      <w:hyperlink r:id="rId41">
        <w:r w:rsidRPr="00CA55EB">
          <w:rPr>
            <w:rFonts w:ascii="Times New Roman" w:hAnsi="Times New Roman" w:cs="Times New Roman"/>
            <w:sz w:val="28"/>
            <w:szCs w:val="28"/>
          </w:rPr>
          <w:t>9</w:t>
        </w:r>
      </w:hyperlink>
      <w:r w:rsidRPr="00CA55EB">
        <w:rPr>
          <w:rFonts w:ascii="Times New Roman" w:hAnsi="Times New Roman" w:cs="Times New Roman"/>
          <w:sz w:val="28"/>
          <w:szCs w:val="28"/>
        </w:rPr>
        <w:t xml:space="preserve">, </w:t>
      </w:r>
      <w:hyperlink r:id="rId42">
        <w:r w:rsidRPr="00CA55EB">
          <w:rPr>
            <w:rFonts w:ascii="Times New Roman" w:hAnsi="Times New Roman" w:cs="Times New Roman"/>
            <w:sz w:val="28"/>
            <w:szCs w:val="28"/>
          </w:rPr>
          <w:t>17</w:t>
        </w:r>
      </w:hyperlink>
      <w:r w:rsidRPr="00CA55EB">
        <w:rPr>
          <w:rFonts w:ascii="Times New Roman" w:hAnsi="Times New Roman" w:cs="Times New Roman"/>
          <w:sz w:val="28"/>
          <w:szCs w:val="28"/>
        </w:rPr>
        <w:t xml:space="preserve"> и </w:t>
      </w:r>
      <w:hyperlink r:id="rId43">
        <w:r w:rsidRPr="00CA55EB">
          <w:rPr>
            <w:rFonts w:ascii="Times New Roman" w:hAnsi="Times New Roman" w:cs="Times New Roman"/>
            <w:sz w:val="28"/>
            <w:szCs w:val="28"/>
          </w:rPr>
          <w:t>18 части 6 статьи 7</w:t>
        </w:r>
      </w:hyperlink>
      <w:r w:rsidRPr="00CA55E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25. Заявитель представляет в уполномоченный орган заявление, а также прилагаемые к нему документы, предусмотренные настоящим Административным регламентом, одним из следующих способов по выбору заявителя: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25.1. В электронной форме: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посредством Портала;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с использованием </w:t>
      </w:r>
      <w:r w:rsidR="0014613A" w:rsidRPr="00122995">
        <w:rPr>
          <w:rFonts w:ascii="Times New Roman" w:hAnsi="Times New Roman" w:cs="Times New Roman"/>
          <w:sz w:val="28"/>
          <w:szCs w:val="28"/>
        </w:rPr>
        <w:t xml:space="preserve">соответствующих </w:t>
      </w:r>
      <w:r w:rsidR="0014613A" w:rsidRPr="00122995">
        <w:rPr>
          <w:rFonts w:ascii="Times New Roman" w:hAnsi="Times New Roman" w:cs="Times New Roman"/>
          <w:color w:val="000000"/>
          <w:sz w:val="28"/>
          <w:szCs w:val="28"/>
          <w:shd w:val="clear" w:color="auto" w:fill="FFFFFF"/>
        </w:rPr>
        <w:t>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w:t>
      </w:r>
      <w:r w:rsidRPr="00CA55EB">
        <w:rPr>
          <w:rFonts w:ascii="Times New Roman" w:hAnsi="Times New Roman" w:cs="Times New Roman"/>
          <w:sz w:val="28"/>
          <w:szCs w:val="28"/>
        </w:rPr>
        <w:t>;</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с использованием единой информационной системы жилищного строительства, предусмотренной Федеральным </w:t>
      </w:r>
      <w:hyperlink r:id="rId44">
        <w:r w:rsidRPr="00CA55EB">
          <w:rPr>
            <w:rFonts w:ascii="Times New Roman" w:hAnsi="Times New Roman" w:cs="Times New Roman"/>
            <w:sz w:val="28"/>
            <w:szCs w:val="28"/>
          </w:rPr>
          <w:t>законом</w:t>
        </w:r>
      </w:hyperlink>
      <w:r w:rsidRPr="00CA55EB">
        <w:rPr>
          <w:rFonts w:ascii="Times New Roman" w:hAnsi="Times New Roman" w:cs="Times New Roman"/>
          <w:sz w:val="28"/>
          <w:szCs w:val="28"/>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(для застройщиков, наименования которых содержат слова "специализированный застройщик").</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25.2.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администрацией муниципального образования город-курорт Геленджик, либо посредством почтового отправления с уведомлением о вручении.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II.VII. ИСЧЕРПЫВАЮЩИЙ ПЕРЕЧЕНЬ ОСНОВАНИЙ</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ДЛЯ ОТКАЗА В ПРИЕМЕ ДОКУМЕНТОВ, НЕОБХОДИМЫХ</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ДЛЯ ПРЕДОСТАВЛЕНИЯ МУНИЦИПАЛЬНОЙ УСЛУГИ</w:t>
      </w:r>
    </w:p>
    <w:p w:rsidR="00070549" w:rsidRPr="00CA55EB" w:rsidRDefault="00070549">
      <w:pPr>
        <w:pStyle w:val="ConsPlusNormal"/>
        <w:jc w:val="both"/>
        <w:rPr>
          <w:rFonts w:ascii="Times New Roman" w:hAnsi="Times New Roman" w:cs="Times New Roman"/>
          <w:sz w:val="28"/>
          <w:szCs w:val="28"/>
        </w:rPr>
      </w:pPr>
    </w:p>
    <w:p w:rsidR="00070549" w:rsidRPr="003F2C01" w:rsidRDefault="00070549">
      <w:pPr>
        <w:pStyle w:val="ConsPlusNormal"/>
        <w:ind w:firstLine="540"/>
        <w:jc w:val="both"/>
        <w:rPr>
          <w:rFonts w:ascii="Times New Roman" w:hAnsi="Times New Roman" w:cs="Times New Roman"/>
          <w:sz w:val="28"/>
          <w:szCs w:val="28"/>
        </w:rPr>
      </w:pPr>
      <w:bookmarkStart w:id="17" w:name="P209"/>
      <w:bookmarkEnd w:id="17"/>
      <w:r w:rsidRPr="00CA55EB">
        <w:rPr>
          <w:rFonts w:ascii="Times New Roman" w:hAnsi="Times New Roman" w:cs="Times New Roman"/>
          <w:sz w:val="28"/>
          <w:szCs w:val="28"/>
        </w:rPr>
        <w:t xml:space="preserve">26. </w:t>
      </w:r>
      <w:r w:rsidRPr="003F2C01">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3F2C01" w:rsidRDefault="00070549" w:rsidP="003F2C01">
      <w:pPr>
        <w:pStyle w:val="ConsPlusNormal"/>
        <w:spacing w:before="220"/>
        <w:ind w:firstLine="540"/>
        <w:jc w:val="both"/>
        <w:rPr>
          <w:rFonts w:ascii="Times New Roman" w:hAnsi="Times New Roman" w:cs="Times New Roman"/>
          <w:sz w:val="28"/>
          <w:szCs w:val="28"/>
        </w:rPr>
      </w:pPr>
      <w:r w:rsidRPr="003F2C01">
        <w:rPr>
          <w:rFonts w:ascii="Times New Roman" w:hAnsi="Times New Roman" w:cs="Times New Roman"/>
          <w:sz w:val="28"/>
          <w:szCs w:val="28"/>
        </w:rPr>
        <w:t xml:space="preserve">1) </w:t>
      </w:r>
      <w:r w:rsidR="003F2C01" w:rsidRPr="003F2C01">
        <w:rPr>
          <w:rFonts w:ascii="Times New Roman" w:hAnsi="Times New Roman" w:cs="Times New Roman"/>
          <w:sz w:val="28"/>
          <w:szCs w:val="28"/>
        </w:rPr>
        <w:t>обращение с заявлением о предоставлении муниц</w:t>
      </w:r>
      <w:r w:rsidR="003F2C01">
        <w:rPr>
          <w:rFonts w:ascii="Times New Roman" w:hAnsi="Times New Roman" w:cs="Times New Roman"/>
          <w:sz w:val="28"/>
          <w:szCs w:val="28"/>
        </w:rPr>
        <w:t>ипальной услуги лица, не относящ</w:t>
      </w:r>
      <w:r w:rsidR="003F2C01" w:rsidRPr="003F2C01">
        <w:rPr>
          <w:rFonts w:ascii="Times New Roman" w:hAnsi="Times New Roman" w:cs="Times New Roman"/>
          <w:sz w:val="28"/>
          <w:szCs w:val="28"/>
        </w:rPr>
        <w:t xml:space="preserve">егося к кругу заявителей; </w:t>
      </w:r>
    </w:p>
    <w:p w:rsidR="003F2C01" w:rsidRPr="00A840E5" w:rsidRDefault="003F2C01" w:rsidP="003F2C0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A840E5">
        <w:rPr>
          <w:rFonts w:ascii="Times New Roman" w:hAnsi="Times New Roman" w:cs="Times New Roman"/>
          <w:sz w:val="28"/>
          <w:szCs w:val="28"/>
        </w:rPr>
        <w:t>непредставление документов, предусмотренных пунктом</w:t>
      </w:r>
      <w:r w:rsidRPr="00A840E5">
        <w:rPr>
          <w:rFonts w:ascii="Times New Roman" w:hAnsi="Times New Roman" w:cs="Times New Roman"/>
          <w:spacing w:val="-2"/>
          <w:sz w:val="28"/>
          <w:szCs w:val="28"/>
        </w:rPr>
        <w:t xml:space="preserve"> </w:t>
      </w:r>
      <w:r w:rsidRPr="00A840E5">
        <w:rPr>
          <w:rFonts w:ascii="Times New Roman" w:hAnsi="Times New Roman" w:cs="Times New Roman"/>
          <w:sz w:val="28"/>
          <w:szCs w:val="28"/>
        </w:rPr>
        <w:t>16</w:t>
      </w:r>
      <w:r w:rsidRPr="00A840E5">
        <w:rPr>
          <w:rFonts w:ascii="Times New Roman" w:hAnsi="Times New Roman" w:cs="Times New Roman"/>
          <w:spacing w:val="-1"/>
          <w:sz w:val="28"/>
          <w:szCs w:val="28"/>
        </w:rPr>
        <w:t xml:space="preserve"> </w:t>
      </w:r>
      <w:r w:rsidRPr="00A840E5">
        <w:rPr>
          <w:rFonts w:ascii="Times New Roman" w:hAnsi="Times New Roman" w:cs="Times New Roman"/>
          <w:spacing w:val="-1"/>
          <w:sz w:val="28"/>
          <w:szCs w:val="28"/>
        </w:rPr>
        <w:lastRenderedPageBreak/>
        <w:t>Административного регламента</w:t>
      </w:r>
    </w:p>
    <w:p w:rsidR="003F2C01" w:rsidRPr="003F2C01" w:rsidRDefault="003F2C01" w:rsidP="003F2C01">
      <w:pPr>
        <w:pStyle w:val="ConsPlusNormal"/>
        <w:spacing w:before="220"/>
        <w:ind w:firstLine="540"/>
        <w:jc w:val="both"/>
        <w:rPr>
          <w:rFonts w:ascii="Times New Roman" w:hAnsi="Times New Roman" w:cs="Times New Roman"/>
          <w:sz w:val="28"/>
          <w:szCs w:val="28"/>
        </w:rPr>
      </w:pPr>
      <w:r w:rsidRPr="003F2C01">
        <w:rPr>
          <w:rFonts w:ascii="Times New Roman" w:hAnsi="Times New Roman" w:cs="Times New Roman"/>
          <w:sz w:val="28"/>
          <w:szCs w:val="28"/>
        </w:rPr>
        <w:t>2) представление заявления, не соответствующего форме, предусмотренной Административным регламентом;</w:t>
      </w:r>
    </w:p>
    <w:p w:rsidR="003F2C01" w:rsidRPr="003F2C01" w:rsidRDefault="003F2C01" w:rsidP="003F2C01">
      <w:pPr>
        <w:pStyle w:val="ConsPlusNormal"/>
        <w:spacing w:before="220"/>
        <w:ind w:firstLine="540"/>
        <w:jc w:val="both"/>
        <w:rPr>
          <w:rFonts w:ascii="Times New Roman" w:hAnsi="Times New Roman" w:cs="Times New Roman"/>
          <w:sz w:val="28"/>
          <w:szCs w:val="28"/>
        </w:rPr>
      </w:pPr>
      <w:r w:rsidRPr="003F2C01">
        <w:rPr>
          <w:rFonts w:ascii="Times New Roman" w:hAnsi="Times New Roman" w:cs="Times New Roman"/>
          <w:sz w:val="28"/>
          <w:szCs w:val="28"/>
        </w:rPr>
        <w:t xml:space="preserve">3)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 </w:t>
      </w:r>
    </w:p>
    <w:p w:rsidR="00070549" w:rsidRPr="003F2C01" w:rsidRDefault="003F2C01" w:rsidP="003F2C01">
      <w:pPr>
        <w:pStyle w:val="ConsPlusNormal"/>
        <w:spacing w:before="220"/>
        <w:ind w:firstLine="540"/>
        <w:jc w:val="both"/>
        <w:rPr>
          <w:rFonts w:ascii="Times New Roman" w:hAnsi="Times New Roman" w:cs="Times New Roman"/>
          <w:sz w:val="28"/>
          <w:szCs w:val="28"/>
        </w:rPr>
      </w:pPr>
      <w:r w:rsidRPr="003F2C01">
        <w:rPr>
          <w:rFonts w:ascii="Times New Roman" w:hAnsi="Times New Roman" w:cs="Times New Roman"/>
          <w:sz w:val="28"/>
          <w:szCs w:val="28"/>
        </w:rPr>
        <w:t>4) несоблюдение установленных условий признания действительности усиленной квалифицированной электронной подписи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070549" w:rsidRPr="003F2C01">
        <w:rPr>
          <w:rFonts w:ascii="Times New Roman" w:hAnsi="Times New Roman" w:cs="Times New Roman"/>
          <w:sz w:val="28"/>
          <w:szCs w:val="28"/>
        </w:rPr>
        <w:t>.</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31.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bookmarkStart w:id="18" w:name="P218"/>
      <w:bookmarkEnd w:id="18"/>
      <w:r w:rsidRPr="00CA55EB">
        <w:rPr>
          <w:rFonts w:ascii="Times New Roman" w:hAnsi="Times New Roman" w:cs="Times New Roman"/>
          <w:sz w:val="28"/>
          <w:szCs w:val="28"/>
        </w:rPr>
        <w:t>Подраздел II.VIII. ИСЧЕРПЫВАЮЩИЙ ПЕРЕЧЕНЬ ОСНОВАНИЙ</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ДЛЯ ПРИОСТАНОВЛЕНИЯ ПРЕДОСТАВЛЕНИЯ МУНИЦИПАЛЬНОЙ УСЛУГИ ИЛИ</w:t>
      </w:r>
      <w:r w:rsidR="003C1E4F">
        <w:rPr>
          <w:rFonts w:ascii="Times New Roman" w:hAnsi="Times New Roman" w:cs="Times New Roman"/>
          <w:sz w:val="28"/>
          <w:szCs w:val="28"/>
        </w:rPr>
        <w:t xml:space="preserve"> </w:t>
      </w:r>
      <w:r w:rsidRPr="00CA55EB">
        <w:rPr>
          <w:rFonts w:ascii="Times New Roman" w:hAnsi="Times New Roman" w:cs="Times New Roman"/>
          <w:sz w:val="28"/>
          <w:szCs w:val="28"/>
        </w:rPr>
        <w:t>ОТКАЗА В ПРЕДОСТАВЛЕНИИ МУНИЦИПАЛЬНОЙ УСЛУГИ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32. Оснований для приостановления предоставления муниципальной услуги законодательством Российской Федерации не предусмотрено.</w:t>
      </w:r>
    </w:p>
    <w:p w:rsidR="00070549" w:rsidRPr="00CA55EB" w:rsidRDefault="00070549">
      <w:pPr>
        <w:pStyle w:val="ConsPlusNormal"/>
        <w:spacing w:before="220"/>
        <w:ind w:firstLine="540"/>
        <w:jc w:val="both"/>
        <w:rPr>
          <w:rFonts w:ascii="Times New Roman" w:hAnsi="Times New Roman" w:cs="Times New Roman"/>
          <w:sz w:val="28"/>
          <w:szCs w:val="28"/>
        </w:rPr>
      </w:pPr>
      <w:bookmarkStart w:id="19" w:name="P223"/>
      <w:bookmarkEnd w:id="19"/>
      <w:r w:rsidRPr="00CA55EB">
        <w:rPr>
          <w:rFonts w:ascii="Times New Roman" w:hAnsi="Times New Roman" w:cs="Times New Roman"/>
          <w:sz w:val="28"/>
          <w:szCs w:val="28"/>
        </w:rPr>
        <w:t>33. Основаниями для отказа в предоставлении муниципальной услуги являются: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отсутствие у заявителя права (полномочий представителя) на получение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уполномоченным органом;</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обращение (в письменном виде) заявителя (представителя) с просьбой о прекращении предоставления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lastRenderedPageBreak/>
        <w:t>34. Основаниями для отказа в выдаче разрешения на строительство являются: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1) отсутствие документов, предусмотренных </w:t>
      </w:r>
      <w:hyperlink w:anchor="P152">
        <w:r w:rsidRPr="00CA55EB">
          <w:rPr>
            <w:rFonts w:ascii="Times New Roman" w:hAnsi="Times New Roman" w:cs="Times New Roman"/>
            <w:sz w:val="28"/>
            <w:szCs w:val="28"/>
          </w:rPr>
          <w:t>подразделом II.VI раздела II</w:t>
        </w:r>
      </w:hyperlink>
      <w:r w:rsidRPr="00CA55EB">
        <w:rPr>
          <w:rFonts w:ascii="Times New Roman" w:hAnsi="Times New Roman" w:cs="Times New Roman"/>
          <w:sz w:val="28"/>
          <w:szCs w:val="28"/>
        </w:rPr>
        <w:t xml:space="preserve"> Административного регламента, обязанность предоставления которых возложена на заявителя;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3)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45">
        <w:r w:rsidRPr="00CA55EB">
          <w:rPr>
            <w:rFonts w:ascii="Times New Roman" w:hAnsi="Times New Roman" w:cs="Times New Roman"/>
            <w:sz w:val="28"/>
            <w:szCs w:val="28"/>
          </w:rPr>
          <w:t>части 10.1 статьи 51</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4)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w:t>
      </w:r>
      <w:r w:rsidRPr="00CA55EB">
        <w:rPr>
          <w:rFonts w:ascii="Times New Roman" w:hAnsi="Times New Roman" w:cs="Times New Roman"/>
          <w:sz w:val="28"/>
          <w:szCs w:val="28"/>
        </w:rPr>
        <w:lastRenderedPageBreak/>
        <w:t xml:space="preserve">комплексном развитии территории застройки или реализации такого решения юридическим лицом, определенным в соответствии с </w:t>
      </w:r>
      <w:hyperlink r:id="rId46">
        <w:proofErr w:type="spellStart"/>
        <w:r w:rsidRPr="00CA55EB">
          <w:rPr>
            <w:rFonts w:ascii="Times New Roman" w:hAnsi="Times New Roman" w:cs="Times New Roman"/>
            <w:sz w:val="28"/>
            <w:szCs w:val="28"/>
          </w:rPr>
          <w:t>ГрК</w:t>
        </w:r>
        <w:proofErr w:type="spellEnd"/>
      </w:hyperlink>
      <w:r w:rsidRPr="00CA55EB">
        <w:rPr>
          <w:rFonts w:ascii="Times New Roman" w:hAnsi="Times New Roman" w:cs="Times New Roman"/>
          <w:sz w:val="28"/>
          <w:szCs w:val="28"/>
        </w:rPr>
        <w:t xml:space="preserve"> РФ).</w:t>
      </w:r>
    </w:p>
    <w:p w:rsidR="00070549" w:rsidRPr="00CA55EB" w:rsidRDefault="00070549">
      <w:pPr>
        <w:pStyle w:val="ConsPlusNormal"/>
        <w:spacing w:before="220"/>
        <w:ind w:firstLine="540"/>
        <w:jc w:val="both"/>
        <w:rPr>
          <w:rFonts w:ascii="Times New Roman" w:hAnsi="Times New Roman" w:cs="Times New Roman"/>
          <w:sz w:val="28"/>
          <w:szCs w:val="28"/>
        </w:rPr>
      </w:pPr>
      <w:bookmarkStart w:id="20" w:name="P233"/>
      <w:bookmarkEnd w:id="20"/>
      <w:r w:rsidRPr="00CA55EB">
        <w:rPr>
          <w:rFonts w:ascii="Times New Roman" w:hAnsi="Times New Roman" w:cs="Times New Roman"/>
          <w:sz w:val="28"/>
          <w:szCs w:val="28"/>
        </w:rPr>
        <w:t>35. Основаниями для отказа во внесении изменений в разрешение на строительства и продлении срока действия разрешения на строительство являются: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47">
        <w:r w:rsidRPr="00CA55EB">
          <w:rPr>
            <w:rFonts w:ascii="Times New Roman" w:hAnsi="Times New Roman" w:cs="Times New Roman"/>
            <w:sz w:val="28"/>
            <w:szCs w:val="28"/>
          </w:rPr>
          <w:t>пунктами 1</w:t>
        </w:r>
      </w:hyperlink>
      <w:r w:rsidRPr="00CA55EB">
        <w:rPr>
          <w:rFonts w:ascii="Times New Roman" w:hAnsi="Times New Roman" w:cs="Times New Roman"/>
          <w:sz w:val="28"/>
          <w:szCs w:val="28"/>
        </w:rPr>
        <w:t xml:space="preserve"> - </w:t>
      </w:r>
      <w:hyperlink r:id="rId48">
        <w:r w:rsidRPr="00CA55EB">
          <w:rPr>
            <w:rFonts w:ascii="Times New Roman" w:hAnsi="Times New Roman" w:cs="Times New Roman"/>
            <w:sz w:val="28"/>
            <w:szCs w:val="28"/>
          </w:rPr>
          <w:t>4 части 21.10 статьи 51</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или отсутствие правоустанавливающего документа на земельный участок в случае, указанном в </w:t>
      </w:r>
      <w:hyperlink r:id="rId49">
        <w:r w:rsidRPr="00CA55EB">
          <w:rPr>
            <w:rFonts w:ascii="Times New Roman" w:hAnsi="Times New Roman" w:cs="Times New Roman"/>
            <w:sz w:val="28"/>
            <w:szCs w:val="28"/>
          </w:rPr>
          <w:t>части 21.13 статьи 51</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либо отсутствие документов, предусмотренных </w:t>
      </w:r>
      <w:hyperlink r:id="rId50">
        <w:r w:rsidRPr="00CA55EB">
          <w:rPr>
            <w:rFonts w:ascii="Times New Roman" w:hAnsi="Times New Roman" w:cs="Times New Roman"/>
            <w:sz w:val="28"/>
            <w:szCs w:val="28"/>
          </w:rPr>
          <w:t>частью 7 статьи 51</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51">
        <w:r w:rsidRPr="00CA55EB">
          <w:rPr>
            <w:rFonts w:ascii="Times New Roman" w:hAnsi="Times New Roman" w:cs="Times New Roman"/>
            <w:sz w:val="28"/>
            <w:szCs w:val="28"/>
          </w:rPr>
          <w:t>частью 21.7 статьи 51</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При этом градостроительный план земельного участка должен быть выдан не ранее чем за три года до дня направления уведомления, указанного в </w:t>
      </w:r>
      <w:hyperlink r:id="rId52">
        <w:r w:rsidRPr="00CA55EB">
          <w:rPr>
            <w:rFonts w:ascii="Times New Roman" w:hAnsi="Times New Roman" w:cs="Times New Roman"/>
            <w:sz w:val="28"/>
            <w:szCs w:val="28"/>
          </w:rPr>
          <w:t>части 21.10 статьи 51</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w:t>
      </w:r>
      <w:r w:rsidRPr="00CA55EB">
        <w:rPr>
          <w:rFonts w:ascii="Times New Roman" w:hAnsi="Times New Roman" w:cs="Times New Roman"/>
          <w:sz w:val="28"/>
          <w:szCs w:val="28"/>
        </w:rPr>
        <w:lastRenderedPageBreak/>
        <w:t xml:space="preserve">изменений в разрешение на строительство, в случае, предусмотренном </w:t>
      </w:r>
      <w:hyperlink r:id="rId53">
        <w:r w:rsidRPr="00CA55EB">
          <w:rPr>
            <w:rFonts w:ascii="Times New Roman" w:hAnsi="Times New Roman" w:cs="Times New Roman"/>
            <w:sz w:val="28"/>
            <w:szCs w:val="28"/>
          </w:rPr>
          <w:t>частью 21.7 статьи 51</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7) наличие у уполномоченн</w:t>
      </w:r>
      <w:r w:rsidR="00A840E5">
        <w:rPr>
          <w:rFonts w:ascii="Times New Roman" w:hAnsi="Times New Roman" w:cs="Times New Roman"/>
          <w:sz w:val="28"/>
          <w:szCs w:val="28"/>
        </w:rPr>
        <w:t>ого</w:t>
      </w:r>
      <w:r w:rsidRPr="00CA55EB">
        <w:rPr>
          <w:rFonts w:ascii="Times New Roman" w:hAnsi="Times New Roman" w:cs="Times New Roman"/>
          <w:sz w:val="28"/>
          <w:szCs w:val="28"/>
        </w:rPr>
        <w:t xml:space="preserve">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54">
        <w:r w:rsidRPr="00CA55EB">
          <w:rPr>
            <w:rFonts w:ascii="Times New Roman" w:hAnsi="Times New Roman" w:cs="Times New Roman"/>
            <w:sz w:val="28"/>
            <w:szCs w:val="28"/>
          </w:rPr>
          <w:t>части 5 статьи 52</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w:t>
      </w:r>
      <w:r w:rsidR="00A840E5">
        <w:rPr>
          <w:rFonts w:ascii="Times New Roman" w:hAnsi="Times New Roman" w:cs="Times New Roman"/>
          <w:sz w:val="28"/>
          <w:szCs w:val="28"/>
        </w:rPr>
        <w:t>й</w:t>
      </w:r>
      <w:r w:rsidRPr="00CA55EB">
        <w:rPr>
          <w:rFonts w:ascii="Times New Roman" w:hAnsi="Times New Roman" w:cs="Times New Roman"/>
          <w:sz w:val="28"/>
          <w:szCs w:val="28"/>
        </w:rPr>
        <w:t xml:space="preserve"> на выдачу разрешений на строительство орган местного самоуправления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8) 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36. Основанием для отказа в исправлении допущенных опечаток и ошибок в выданных в результате предоставления муниципальной услуги документах является отсутствие допущенных опечаток и ошибок в выданных в результате предоставления муниципальной услуги документах.</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37.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Не допускается отказ в предоставлении муниципальной услуги в случае, если запрос и документы, необходимые для предоставления услуги, поданы в </w:t>
      </w:r>
      <w:r w:rsidRPr="00CA55EB">
        <w:rPr>
          <w:rFonts w:ascii="Times New Roman" w:hAnsi="Times New Roman" w:cs="Times New Roman"/>
          <w:sz w:val="28"/>
          <w:szCs w:val="28"/>
        </w:rPr>
        <w:lastRenderedPageBreak/>
        <w:t>соответствии с информацией о сроках и порядке предоставления услуги, опубликованной на Портале.</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II.IX. РАЗМЕР ПЛАТЫ, ВЗИМАЕМОЙ С ЗАЯВИТЕЛЯ</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ПРИ ПРЕДОСТАВЛЕНИИ МУНИЦИПАЛЬНОЙ УСЛУГИ, И СПОСОБЫ ЕЕ</w:t>
      </w:r>
      <w:r w:rsidR="003C1E4F">
        <w:rPr>
          <w:rFonts w:ascii="Times New Roman" w:hAnsi="Times New Roman" w:cs="Times New Roman"/>
          <w:sz w:val="28"/>
          <w:szCs w:val="28"/>
        </w:rPr>
        <w:t xml:space="preserve"> </w:t>
      </w:r>
      <w:r w:rsidRPr="00CA55EB">
        <w:rPr>
          <w:rFonts w:ascii="Times New Roman" w:hAnsi="Times New Roman" w:cs="Times New Roman"/>
          <w:sz w:val="28"/>
          <w:szCs w:val="28"/>
        </w:rPr>
        <w:t>ВЗИМАНИЯ</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38.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II.X. МАКСИМАЛЬНЫЙ СРОК ОЖИДАНИЯ В ОЧЕРЕДИ</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ПРИ ПОДАЧЕ ЗАЯВИТЕЛЕМ ЗАЯВЛЕНИЯ О ПРЕДОСТАВЛЕНИИ</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МУНИЦИПАЛЬНОЙ УСЛУГИ И ПРИ ПОЛУЧЕНИИ РЕЗУЛЬТАТА</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ПРЕДОСТАВЛЕНИЯ МУНИЦИПАЛЬНОЙ УСЛУГИ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39. Максимальный срок ожидания в очереди при подаче заявления или при получении результатов предоставления муниципальной услуги не должен превышать 15 минут.</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II.XI. СРОК РЕГИСТРАЦИИ ЗАЯВЛЕНИЯ ЗАЯВИТЕЛЯ</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О ПРЕДОСТАВЛЕНИИ МУНИЦИПАЛЬНОЙ УСЛУГИ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40. Регистрация заявления и (или) документов (содержащихся в них сведений), необходимых для поступления муниципальной услуги, осуществляется в день их поступления.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Регистрация заявления в электронной форме о предоставлении муниципальной услуги с документами, предусмотренными Административным регламентом, поступившими в выходной (нерабочий или праздничный) день, осуществляется в первый за ним рабочий день.</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Срок регистрации заявления и документов (содержащихся в них сведений), предоставленных заявителем, не может превышать 20 минут.</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II.XII. ТРЕБОВАНИЯ К ПОМЕЩЕНИЯМ, В КОТОРЫХ</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ПРЕДОСТАВЛЯЕТСЯ МУНИЦИПАЛЬНАЯ УСЛУГА</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41.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42.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lastRenderedPageBreak/>
        <w:t>Вход в здание должен быть оборудован информационной табличкой (вывеской), содержащей информацию об МФЦ, уполномоченном органе, а также оборудован удобной лестницей с поручнями, пандусами для беспрепятственного передвижения граждан.</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A55EB">
        <w:rPr>
          <w:rFonts w:ascii="Times New Roman" w:hAnsi="Times New Roman" w:cs="Times New Roman"/>
          <w:sz w:val="28"/>
          <w:szCs w:val="28"/>
        </w:rPr>
        <w:t>сурдопереводчика</w:t>
      </w:r>
      <w:proofErr w:type="spellEnd"/>
      <w:r w:rsidRPr="00CA55EB">
        <w:rPr>
          <w:rFonts w:ascii="Times New Roman" w:hAnsi="Times New Roman" w:cs="Times New Roman"/>
          <w:sz w:val="28"/>
          <w:szCs w:val="28"/>
        </w:rPr>
        <w:t xml:space="preserve"> и </w:t>
      </w:r>
      <w:proofErr w:type="spellStart"/>
      <w:r w:rsidRPr="00CA55EB">
        <w:rPr>
          <w:rFonts w:ascii="Times New Roman" w:hAnsi="Times New Roman" w:cs="Times New Roman"/>
          <w:sz w:val="28"/>
          <w:szCs w:val="28"/>
        </w:rPr>
        <w:t>тифлосурдопереводчика</w:t>
      </w:r>
      <w:proofErr w:type="spellEnd"/>
      <w:r w:rsidRPr="00CA55EB">
        <w:rPr>
          <w:rFonts w:ascii="Times New Roman" w:hAnsi="Times New Roman" w:cs="Times New Roman"/>
          <w:sz w:val="28"/>
          <w:szCs w:val="28"/>
        </w:rPr>
        <w:t>;</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оказание работниками МФЦ и органа, предоставляющего услуги населению, помощи инвалидам в преодолении барьеров, мешающих получению ими услуг наравне с другими лицами.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Геленджик, меры для обеспечения доступа инвалидов к месту жительства инвалида или в дистанционном режиме.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lastRenderedPageBreak/>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55">
        <w:r w:rsidRPr="00CA55EB">
          <w:rPr>
            <w:rFonts w:ascii="Times New Roman" w:hAnsi="Times New Roman" w:cs="Times New Roman"/>
            <w:sz w:val="28"/>
            <w:szCs w:val="28"/>
          </w:rPr>
          <w:t>части 9 статьи 15</w:t>
        </w:r>
      </w:hyperlink>
      <w:r w:rsidRPr="00CA55EB">
        <w:rPr>
          <w:rFonts w:ascii="Times New Roman" w:hAnsi="Times New Roman" w:cs="Times New Roman"/>
          <w:sz w:val="28"/>
          <w:szCs w:val="28"/>
        </w:rPr>
        <w:t xml:space="preserve"> Федерального закона от 24.11.95 N 181-ФЗ "О социальной защите инвалидов в Российской Федерации"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43. 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44. Прием документов в уполномоченном органе осуществляется в специально оборудованных помещениях или отведенных для этого кабинетах.</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45. Помещения, предназначенные для приема заявителей, оборудуются информационными стендами, содержащими следующими сведения: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режим работы, адреса администрации муниципального образования город-курорт Геленджик, уполномоченного органа и МФЦ;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адрес официального Интернет-портала администрации муниципального образования город-курорт Геленджик и городской Думы Краснодара, адрес электронной почты уполномоченного органа;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почтовые адреса, телефоны, фамилии руководителей администрации муниципального образования город-курорт Геленджик, уполномоченного органа и МФЦ;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lastRenderedPageBreak/>
        <w:t>порядок получения консультаций о предоставлении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порядок и сроки предоставления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перечень документов, необходимых для предоставления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основания для отказа в приеме документов о предоставлении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основания для отказа в предоставлении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досудебный (внесудебный) порядок обжалования решений и действий (бездействия) администрации муниципального образования город-курорт Геленджик, уполномоченного органа, МФЦ, а также должностных лиц, муниципальных служащих и работников МФЦ;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иную информацию, необходимую для получения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Такая же информация размещается на официальном Интернет-портале администрации муниципального образования город-курорт Геленджик и городской Думы Краснодара и на сайте МФЦ.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Информационные стенды размещаются на видном, доступном месте.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CA55EB">
        <w:rPr>
          <w:rFonts w:ascii="Times New Roman" w:hAnsi="Times New Roman" w:cs="Times New Roman"/>
          <w:sz w:val="28"/>
          <w:szCs w:val="28"/>
        </w:rPr>
        <w:t>Times</w:t>
      </w:r>
      <w:proofErr w:type="spellEnd"/>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New</w:t>
      </w:r>
      <w:proofErr w:type="spellEnd"/>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Roman</w:t>
      </w:r>
      <w:proofErr w:type="spellEnd"/>
      <w:r w:rsidRPr="00CA55EB">
        <w:rPr>
          <w:rFonts w:ascii="Times New Roman" w:hAnsi="Times New Roman" w:cs="Times New Roman"/>
          <w:sz w:val="28"/>
          <w:szCs w:val="28"/>
        </w:rPr>
        <w:t>, формат листа A4; текст - строчные буквы, размером шрифта N 16 - обычный, наименование - прописные буквы, размером шрифта N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46.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комфортное расположение заявителя и должностного лица уполномоченного органа;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lastRenderedPageBreak/>
        <w:t>возможность и удобство оформления заявителем письменного обращения;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телефонную связь;</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возможность копирования документов;</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наличие письменных принадлежностей и бумаги формата A4.</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47.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48. Прием заявителей при предоставлении муниципальной услуги в уполномоченном органе осуществляется ежедневно, с понедельника по четверг с 14:00 до 18:00, в пятницу - с 14:00 до 17:00, кроме выходных и праздничных дней.</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49.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Специалисты, осуществляющие прием заявителей, обеспечиваются личными нагрудными идентификационными карточками (беджами) и (или) настольными табличками.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II.XIII. ПОКАЗАТЕЛИ ДОСТУПНОСТИ И КАЧЕСТВА</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МУНИЦИПАЛЬНОЙ УСЛУГИ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50. Основными показателями качества и доступности муниципальной услуги являются: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доступность электронных форм документов, необходимых для предоставления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возможность подачи запроса на получение муниципальной услуги и документов в электронной форме;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своевременное предоставление муниципальной услуги (отсутствие </w:t>
      </w:r>
      <w:r w:rsidRPr="00CA55EB">
        <w:rPr>
          <w:rFonts w:ascii="Times New Roman" w:hAnsi="Times New Roman" w:cs="Times New Roman"/>
          <w:sz w:val="28"/>
          <w:szCs w:val="28"/>
        </w:rPr>
        <w:lastRenderedPageBreak/>
        <w:t>нарушений сроков предоставления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предоставление муниципальной услуги в соответствии с вариантом предоставления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доступность инструментов совершения в электронном виде платежей, необходимых для получения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удобство информирования заявителя о ходе предоставления муниципальной услуги, а также получения результата предоставления услуги.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II.XIV. ИНЫЕ ТРЕБОВАНИЯ К ПРЕДОСТАВЛЕНИЮ</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МУНИЦИПАЛЬНОЙ УСЛУГИ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уполномоченный орган (в том числе посредством почтового отправления);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через МФЦ в уполномоченный орган;</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Портала и соответствующих информационных систем с применением электронной подписи, вид которой должен соответствовать требованиям </w:t>
      </w:r>
      <w:hyperlink r:id="rId56">
        <w:r w:rsidRPr="00CA55EB">
          <w:rPr>
            <w:rFonts w:ascii="Times New Roman" w:hAnsi="Times New Roman" w:cs="Times New Roman"/>
            <w:sz w:val="28"/>
            <w:szCs w:val="28"/>
          </w:rPr>
          <w:t>постановления</w:t>
        </w:r>
      </w:hyperlink>
      <w:r w:rsidRPr="00CA55EB">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52.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57">
        <w:r w:rsidRPr="00CA55EB">
          <w:rPr>
            <w:rFonts w:ascii="Times New Roman" w:hAnsi="Times New Roman" w:cs="Times New Roman"/>
            <w:sz w:val="28"/>
            <w:szCs w:val="28"/>
          </w:rPr>
          <w:t>статей 21.1</w:t>
        </w:r>
      </w:hyperlink>
      <w:r w:rsidRPr="00CA55EB">
        <w:rPr>
          <w:rFonts w:ascii="Times New Roman" w:hAnsi="Times New Roman" w:cs="Times New Roman"/>
          <w:sz w:val="28"/>
          <w:szCs w:val="28"/>
        </w:rPr>
        <w:t xml:space="preserve"> и </w:t>
      </w:r>
      <w:hyperlink r:id="rId58">
        <w:r w:rsidRPr="00CA55EB">
          <w:rPr>
            <w:rFonts w:ascii="Times New Roman" w:hAnsi="Times New Roman" w:cs="Times New Roman"/>
            <w:sz w:val="28"/>
            <w:szCs w:val="28"/>
          </w:rPr>
          <w:t>21.2</w:t>
        </w:r>
      </w:hyperlink>
      <w:r w:rsidRPr="00CA55E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 положениями Федерального </w:t>
      </w:r>
      <w:hyperlink r:id="rId59">
        <w:r w:rsidRPr="00CA55EB">
          <w:rPr>
            <w:rFonts w:ascii="Times New Roman" w:hAnsi="Times New Roman" w:cs="Times New Roman"/>
            <w:sz w:val="28"/>
            <w:szCs w:val="28"/>
          </w:rPr>
          <w:t>закона</w:t>
        </w:r>
      </w:hyperlink>
      <w:r w:rsidRPr="00CA55EB">
        <w:rPr>
          <w:rFonts w:ascii="Times New Roman" w:hAnsi="Times New Roman" w:cs="Times New Roman"/>
          <w:sz w:val="28"/>
          <w:szCs w:val="28"/>
        </w:rPr>
        <w:t xml:space="preserve"> от 06.04.2011 N 63-ФЗ "Об электронной подписи".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Заявитель, являющийся физическим лицом, вправе использовать простую электронную подпись в случаях, предусмотренных </w:t>
      </w:r>
      <w:hyperlink r:id="rId60">
        <w:r w:rsidRPr="00CA55EB">
          <w:rPr>
            <w:rFonts w:ascii="Times New Roman" w:hAnsi="Times New Roman" w:cs="Times New Roman"/>
            <w:sz w:val="28"/>
            <w:szCs w:val="28"/>
          </w:rPr>
          <w:t>пунктом 2(1)</w:t>
        </w:r>
      </w:hyperlink>
      <w:r w:rsidRPr="00CA55EB">
        <w:rPr>
          <w:rFonts w:ascii="Times New Roman" w:hAnsi="Times New Roman" w:cs="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w:t>
      </w:r>
      <w:r w:rsidRPr="00CA55EB">
        <w:rPr>
          <w:rFonts w:ascii="Times New Roman" w:hAnsi="Times New Roman" w:cs="Times New Roman"/>
          <w:sz w:val="28"/>
          <w:szCs w:val="28"/>
        </w:rPr>
        <w:lastRenderedPageBreak/>
        <w:t>допускается при обращении за получением государственных и муниципальных услуг".</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53. При предоставлении муниципальных услуг в электронной форме идентификация и аутентификация могут осуществляться посредством:</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Использование вышеуказанных технологий проводится при наличии технической возможности.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54. Заявителям обеспечивается возможность получения информации о предоставляемой муниципальной услуге на Портале.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Геленджик с перечнем оказываемых муниципальных услуг и информацией по каждой услуге.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lastRenderedPageBreak/>
        <w:t>для авторизации заявителю необходимо ввести страховой номер индивидуального лицевого счета застрахованного лица, открытый уполномоченным государственным учреждением (СНИЛС), и пароль, полученный после регистрации на Портале;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55.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а) уведомление о приеме и регистрации запроса и иных документов, необходимых для предоставления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б) уведомление о начале процедуры предоставления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е) уведомление о мотивированном отказе в предоставлении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lastRenderedPageBreak/>
        <w:t>56.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настоящим Административным регламентом, и их заверение с целью направления в уполномоченный орган.</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57. Получение муниципальной услуги в иных подразделениях органа, предоставляющего муниципальную услугу, невозможно.</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58. Заявитель имеет право получить муниципальную услугу путем направления запроса о предоставлении нескольких государственных и (или) муниципальных услуг в МФЦ, предусмотренного </w:t>
      </w:r>
      <w:hyperlink r:id="rId61">
        <w:r w:rsidRPr="00CA55EB">
          <w:rPr>
            <w:rFonts w:ascii="Times New Roman" w:hAnsi="Times New Roman" w:cs="Times New Roman"/>
            <w:sz w:val="28"/>
            <w:szCs w:val="28"/>
          </w:rPr>
          <w:t>статьей 15.1</w:t>
        </w:r>
      </w:hyperlink>
      <w:r w:rsidRPr="00CA55E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(комплексный запрос).</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59.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в соответствии с настоящим Административным регламентом (при необходимости):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w:anchor="P168">
        <w:r w:rsidRPr="00CA55EB">
          <w:rPr>
            <w:rFonts w:ascii="Times New Roman" w:hAnsi="Times New Roman" w:cs="Times New Roman"/>
            <w:sz w:val="28"/>
            <w:szCs w:val="28"/>
          </w:rPr>
          <w:t>подпункте 9 пункта 16</w:t>
        </w:r>
      </w:hyperlink>
      <w:r w:rsidRPr="00CA55EB">
        <w:rPr>
          <w:rFonts w:ascii="Times New Roman" w:hAnsi="Times New Roman" w:cs="Times New Roman"/>
          <w:sz w:val="28"/>
          <w:szCs w:val="28"/>
        </w:rPr>
        <w:t xml:space="preserve"> настоящего Административного регламента случаев реконструкции многоквартирного дома, нотариально удостоверенное согласие правообладателей всех домов блокированной застройки в одном ряду в случае реконструкции одного из домов блокированной застройки;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решение общего собрания собственников помещений и </w:t>
      </w:r>
      <w:proofErr w:type="spellStart"/>
      <w:r w:rsidRPr="00CA55EB">
        <w:rPr>
          <w:rFonts w:ascii="Times New Roman" w:hAnsi="Times New Roman" w:cs="Times New Roman"/>
          <w:sz w:val="28"/>
          <w:szCs w:val="28"/>
        </w:rPr>
        <w:t>машино</w:t>
      </w:r>
      <w:proofErr w:type="spellEnd"/>
      <w:r w:rsidRPr="00CA55EB">
        <w:rPr>
          <w:rFonts w:ascii="Times New Roman" w:hAnsi="Times New Roman" w:cs="Times New Roman"/>
          <w:sz w:val="28"/>
          <w:szCs w:val="28"/>
        </w:rPr>
        <w:t xml:space="preserve">-мест в многоквартирном доме, принятое в соответствии с жилищным </w:t>
      </w:r>
      <w:r w:rsidRPr="00CA55EB">
        <w:rPr>
          <w:rFonts w:ascii="Times New Roman" w:hAnsi="Times New Roman" w:cs="Times New Roman"/>
          <w:sz w:val="28"/>
          <w:szCs w:val="28"/>
        </w:rPr>
        <w:lastRenderedPageBreak/>
        <w:t xml:space="preserve">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нотариально удостоверенное согласие всех собственников помещений и </w:t>
      </w:r>
      <w:proofErr w:type="spellStart"/>
      <w:r w:rsidRPr="00CA55EB">
        <w:rPr>
          <w:rFonts w:ascii="Times New Roman" w:hAnsi="Times New Roman" w:cs="Times New Roman"/>
          <w:sz w:val="28"/>
          <w:szCs w:val="28"/>
        </w:rPr>
        <w:t>машино</w:t>
      </w:r>
      <w:proofErr w:type="spellEnd"/>
      <w:r w:rsidRPr="00CA55EB">
        <w:rPr>
          <w:rFonts w:ascii="Times New Roman" w:hAnsi="Times New Roman" w:cs="Times New Roman"/>
          <w:sz w:val="28"/>
          <w:szCs w:val="28"/>
        </w:rPr>
        <w:t>-мест в многоквартирном доме;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нотариальная доверенность.</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 Российской Федерации.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60. В процессе предоставления муниципальной услуги используются следующие информационные системы:</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Портал;</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соответствующие информационные системы;</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единая информационная система жилищного строительства, предусмотренная Федеральным </w:t>
      </w:r>
      <w:hyperlink r:id="rId62">
        <w:r w:rsidRPr="00CA55EB">
          <w:rPr>
            <w:rFonts w:ascii="Times New Roman" w:hAnsi="Times New Roman" w:cs="Times New Roman"/>
            <w:sz w:val="28"/>
            <w:szCs w:val="28"/>
          </w:rPr>
          <w:t>законом</w:t>
        </w:r>
      </w:hyperlink>
      <w:r w:rsidRPr="00CA55EB">
        <w:rPr>
          <w:rFonts w:ascii="Times New Roman" w:hAnsi="Times New Roman" w:cs="Times New Roman"/>
          <w:sz w:val="28"/>
          <w:szCs w:val="28"/>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1"/>
        <w:rPr>
          <w:rFonts w:ascii="Times New Roman" w:hAnsi="Times New Roman" w:cs="Times New Roman"/>
          <w:sz w:val="28"/>
          <w:szCs w:val="28"/>
        </w:rPr>
      </w:pPr>
      <w:r w:rsidRPr="00CA55EB">
        <w:rPr>
          <w:rFonts w:ascii="Times New Roman" w:hAnsi="Times New Roman" w:cs="Times New Roman"/>
          <w:sz w:val="28"/>
          <w:szCs w:val="28"/>
        </w:rPr>
        <w:t>Раздел III</w:t>
      </w:r>
    </w:p>
    <w:p w:rsidR="00070549" w:rsidRPr="00CA55EB" w:rsidRDefault="00070549">
      <w:pPr>
        <w:pStyle w:val="ConsPlusTitle"/>
        <w:jc w:val="both"/>
        <w:rPr>
          <w:rFonts w:ascii="Times New Roman" w:hAnsi="Times New Roman" w:cs="Times New Roman"/>
          <w:sz w:val="28"/>
          <w:szCs w:val="28"/>
        </w:rPr>
      </w:pP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СОСТАВ, ПОСЛЕДОВАТЕЛЬНОСТЬ И СРОКИ</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ВЫПОЛНЕНИЯ АДМИНИСТРАТИВНЫХ ПРОЦЕДУР</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lastRenderedPageBreak/>
        <w:t>Подраздел III.I. ПЕРЕЧЕНЬ ВАРИАНТОВ ПРЕДОСТАВЛЕНИЯ</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МУНИЦИПАЛЬНОЙ УСЛУГИ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61. Перечень вариантов предоставления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bookmarkStart w:id="21" w:name="P384"/>
      <w:bookmarkEnd w:id="21"/>
      <w:r w:rsidRPr="00CA55EB">
        <w:rPr>
          <w:rFonts w:ascii="Times New Roman" w:hAnsi="Times New Roman" w:cs="Times New Roman"/>
          <w:sz w:val="28"/>
          <w:szCs w:val="28"/>
        </w:rPr>
        <w:t xml:space="preserve">1) выдача разрешения на строительство (внесение изменений в разрешение на строительство, </w:t>
      </w:r>
      <w:r w:rsidR="00002DF9" w:rsidRPr="00002DF9">
        <w:rPr>
          <w:rFonts w:ascii="Times New Roman" w:hAnsi="Times New Roman" w:cs="Times New Roman"/>
          <w:sz w:val="28"/>
          <w:szCs w:val="28"/>
        </w:rPr>
        <w:t>в том числе в связи с необходимостью продления срока действия разрешения на строительство</w:t>
      </w:r>
      <w:r w:rsidRPr="00CA55EB">
        <w:rPr>
          <w:rFonts w:ascii="Times New Roman" w:hAnsi="Times New Roman" w:cs="Times New Roman"/>
          <w:sz w:val="28"/>
          <w:szCs w:val="28"/>
        </w:rPr>
        <w:t>);</w:t>
      </w:r>
    </w:p>
    <w:p w:rsidR="00070549" w:rsidRPr="00CA55EB" w:rsidRDefault="00070549">
      <w:pPr>
        <w:pStyle w:val="ConsPlusNormal"/>
        <w:spacing w:before="220"/>
        <w:ind w:firstLine="540"/>
        <w:jc w:val="both"/>
        <w:rPr>
          <w:rFonts w:ascii="Times New Roman" w:hAnsi="Times New Roman" w:cs="Times New Roman"/>
          <w:sz w:val="28"/>
          <w:szCs w:val="28"/>
        </w:rPr>
      </w:pPr>
      <w:bookmarkStart w:id="22" w:name="P385"/>
      <w:bookmarkEnd w:id="22"/>
      <w:r w:rsidRPr="00CA55EB">
        <w:rPr>
          <w:rFonts w:ascii="Times New Roman" w:hAnsi="Times New Roman" w:cs="Times New Roman"/>
          <w:sz w:val="28"/>
          <w:szCs w:val="28"/>
        </w:rPr>
        <w:t>2) исправление допущенных опечаток и ошибок в выданных в результате предоставления муниципальной услуги документах.</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III.II. АДМИНИСТРАТИВНАЯ ПРОЦЕДУРА</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ПРОФИЛИРОВАНИЯ ЗАЯВИТЕЛЯ</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62. Вариант предоставления муниципальной услуги определяется путем анкетирования заявителя.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Способы определения и предъявления необходимого заявителю варианта предоставления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посредством Портала;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уполномоченном органе, МФЦ.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Порядок определения и предъявления необходимого заявителю варианта предоставления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посредством ответов на вопросы экспертной системы Портала;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посредством опроса в уполномоченном органе, МФЦ.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На основании ответов заявителя на вопросы анкетирования определяется вариант предоставления муниципальной услуги.</w:t>
      </w:r>
    </w:p>
    <w:p w:rsidR="00070549" w:rsidRPr="00CA55EB" w:rsidRDefault="000502DF">
      <w:pPr>
        <w:pStyle w:val="ConsPlusNormal"/>
        <w:spacing w:before="220"/>
        <w:ind w:firstLine="540"/>
        <w:jc w:val="both"/>
        <w:rPr>
          <w:rFonts w:ascii="Times New Roman" w:hAnsi="Times New Roman" w:cs="Times New Roman"/>
          <w:sz w:val="28"/>
          <w:szCs w:val="28"/>
        </w:rPr>
      </w:pPr>
      <w:hyperlink w:anchor="P1183">
        <w:r w:rsidR="00070549" w:rsidRPr="00CA55EB">
          <w:rPr>
            <w:rFonts w:ascii="Times New Roman" w:hAnsi="Times New Roman" w:cs="Times New Roman"/>
            <w:sz w:val="28"/>
            <w:szCs w:val="28"/>
          </w:rPr>
          <w:t>Перечень</w:t>
        </w:r>
      </w:hyperlink>
      <w:r w:rsidR="00070549" w:rsidRPr="00CA55EB">
        <w:rPr>
          <w:rFonts w:ascii="Times New Roman" w:hAnsi="Times New Roman" w:cs="Times New Roman"/>
          <w:sz w:val="28"/>
          <w:szCs w:val="28"/>
        </w:rPr>
        <w:t xml:space="preserve">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N 5 к настоящему Административному регламенту.</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III.III. ОПИСАНИЕ ВАРИАНТА ПРЕДОСТАВЛЕНИЯ</w:t>
      </w:r>
    </w:p>
    <w:p w:rsidR="00070549" w:rsidRPr="00002DF9" w:rsidRDefault="00070549" w:rsidP="00002DF9">
      <w:pPr>
        <w:pStyle w:val="ConsPlusTitle"/>
        <w:jc w:val="center"/>
        <w:rPr>
          <w:rFonts w:ascii="Times New Roman" w:hAnsi="Times New Roman" w:cs="Times New Roman"/>
          <w:sz w:val="32"/>
          <w:szCs w:val="28"/>
        </w:rPr>
      </w:pPr>
      <w:r w:rsidRPr="00CA55EB">
        <w:rPr>
          <w:rFonts w:ascii="Times New Roman" w:hAnsi="Times New Roman" w:cs="Times New Roman"/>
          <w:sz w:val="28"/>
          <w:szCs w:val="28"/>
        </w:rPr>
        <w:t xml:space="preserve">МУНИЦИПАЛЬНОЙ УСЛУГИ </w:t>
      </w:r>
      <w:r w:rsidRPr="00002DF9">
        <w:rPr>
          <w:rFonts w:ascii="Times New Roman" w:hAnsi="Times New Roman" w:cs="Times New Roman"/>
          <w:sz w:val="32"/>
          <w:szCs w:val="28"/>
        </w:rPr>
        <w:t>"</w:t>
      </w:r>
      <w:r w:rsidR="00002DF9" w:rsidRPr="00002DF9">
        <w:rPr>
          <w:rFonts w:ascii="Times New Roman" w:hAnsi="Times New Roman" w:cs="Times New Roman"/>
          <w:sz w:val="32"/>
          <w:szCs w:val="28"/>
        </w:rPr>
        <w:t>Выдача разрешения на строительство, реконструкцию объектов капитального строительства, внесение изменений в разрешение на строительство объекта капитального строительства (в том числе в связи с необходимостью продления срока действия разрешения на строительство)</w:t>
      </w:r>
      <w:r w:rsidRPr="00002DF9">
        <w:rPr>
          <w:rFonts w:ascii="Times New Roman" w:hAnsi="Times New Roman" w:cs="Times New Roman"/>
          <w:sz w:val="32"/>
          <w:szCs w:val="28"/>
        </w:rPr>
        <w:t>"</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63. Максимальный срок предоставления муниципальной услуги в соответствии с вариантом составляет:</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не более 5 рабочих дней со дня </w:t>
      </w:r>
      <w:r w:rsidR="00A840E5" w:rsidRPr="00CA55EB">
        <w:rPr>
          <w:rFonts w:ascii="Times New Roman" w:hAnsi="Times New Roman" w:cs="Times New Roman"/>
          <w:sz w:val="28"/>
          <w:szCs w:val="28"/>
        </w:rPr>
        <w:t xml:space="preserve">поступления в уполномоченный орган </w:t>
      </w:r>
      <w:r w:rsidRPr="00CA55EB">
        <w:rPr>
          <w:rFonts w:ascii="Times New Roman" w:hAnsi="Times New Roman" w:cs="Times New Roman"/>
          <w:sz w:val="28"/>
          <w:szCs w:val="28"/>
        </w:rPr>
        <w:t>заявления (уведомления) и прилагаемых к нему документов;</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не более 30 дней со дня поступления в уполномоченный орган заявления (уведомления)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города Краснодара, и к заявлению о выдаче разрешения на строительство не приложено заключение, указанное в </w:t>
      </w:r>
      <w:hyperlink r:id="rId63">
        <w:r w:rsidRPr="00CA55EB">
          <w:rPr>
            <w:rFonts w:ascii="Times New Roman" w:hAnsi="Times New Roman" w:cs="Times New Roman"/>
            <w:sz w:val="28"/>
            <w:szCs w:val="28"/>
          </w:rPr>
          <w:t>части 10.1 статьи 51</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64. Результатом предоставления муниципальной услуги в соответствии с вариантом является: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разрешение на строительство;</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решение о внесении изменений в разрешение на строительство;</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продление срока действия разрешения на строительство;</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решение об отказе в предоставлении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65. В процессе предоставления муниципальной услуги в соответствии с вариантом предоставления муниципальной услуги "</w:t>
      </w:r>
      <w:r w:rsidR="00002DF9" w:rsidRPr="00002DF9">
        <w:rPr>
          <w:rFonts w:ascii="Times New Roman" w:hAnsi="Times New Roman" w:cs="Times New Roman"/>
          <w:sz w:val="28"/>
          <w:szCs w:val="28"/>
        </w:rPr>
        <w:t>Выдача разрешения на строительство, реконструкцию объектов капитального строительства, внесение изменений в разрешение на строительство объекта капитального строительства (в том числе в связи с необходимостью продления срока действия разрешения на строительство)</w:t>
      </w:r>
      <w:r w:rsidRPr="00CA55EB">
        <w:rPr>
          <w:rFonts w:ascii="Times New Roman" w:hAnsi="Times New Roman" w:cs="Times New Roman"/>
          <w:sz w:val="28"/>
          <w:szCs w:val="28"/>
        </w:rPr>
        <w:t>" выполняются следующие административные процедуры:</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прием заявления и прилагаемых документов, передача принятых документов из МФЦ в уполномоченный орган (в случае обращения за получением муниципальной услуги через МФЦ);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рассмотрение заявления и прилагаемых документов, направление межведомственных запросов, принятие решения о выдаче разрешения на строительство, внесении изменений в разрешение на строительство, продление срока действия разрешения на строительство или выдаче решения об отказе в предоставлении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передача результата предоставления муниципальной услуги в МФЦ для выдачи заявителю (в случае обращения за получением муниципальной услуги </w:t>
      </w:r>
      <w:r w:rsidRPr="00CA55EB">
        <w:rPr>
          <w:rFonts w:ascii="Times New Roman" w:hAnsi="Times New Roman" w:cs="Times New Roman"/>
          <w:sz w:val="28"/>
          <w:szCs w:val="28"/>
        </w:rPr>
        <w:lastRenderedPageBreak/>
        <w:t>через МФЦ), выдача результата предоставления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66. Описание административной процедуры приема заявления и прилагаемых документов, передачи принятых документов из МФЦ в уполномоченный орган (в случае обращения за получением муниципальной услуги через МФЦ).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66.1. Для получения муниципальной услуги </w:t>
      </w:r>
      <w:r w:rsidR="00A840E5" w:rsidRPr="00CA55EB">
        <w:rPr>
          <w:rFonts w:ascii="Times New Roman" w:hAnsi="Times New Roman" w:cs="Times New Roman"/>
          <w:sz w:val="28"/>
          <w:szCs w:val="28"/>
        </w:rPr>
        <w:t xml:space="preserve">заявителем </w:t>
      </w:r>
      <w:r w:rsidRPr="00CA55EB">
        <w:rPr>
          <w:rFonts w:ascii="Times New Roman" w:hAnsi="Times New Roman" w:cs="Times New Roman"/>
          <w:sz w:val="28"/>
          <w:szCs w:val="28"/>
        </w:rPr>
        <w:t>в соответствии с вариантом получения разрешения на строительство представляются: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1) </w:t>
      </w:r>
      <w:hyperlink w:anchor="P818">
        <w:r w:rsidRPr="00CA55EB">
          <w:rPr>
            <w:rFonts w:ascii="Times New Roman" w:hAnsi="Times New Roman" w:cs="Times New Roman"/>
            <w:sz w:val="28"/>
            <w:szCs w:val="28"/>
          </w:rPr>
          <w:t>заявление</w:t>
        </w:r>
      </w:hyperlink>
      <w:r w:rsidRPr="00CA55EB">
        <w:rPr>
          <w:rFonts w:ascii="Times New Roman" w:hAnsi="Times New Roman" w:cs="Times New Roman"/>
          <w:sz w:val="28"/>
          <w:szCs w:val="28"/>
        </w:rPr>
        <w:t xml:space="preserve"> по форме согласно приложению N 1 к Административному регламенту (в случае обращения за получением разрешения на строительство), </w:t>
      </w:r>
      <w:hyperlink w:anchor="P955">
        <w:r w:rsidRPr="00CA55EB">
          <w:rPr>
            <w:rFonts w:ascii="Times New Roman" w:hAnsi="Times New Roman" w:cs="Times New Roman"/>
            <w:sz w:val="28"/>
            <w:szCs w:val="28"/>
          </w:rPr>
          <w:t>заявление</w:t>
        </w:r>
      </w:hyperlink>
      <w:r w:rsidRPr="00CA55EB">
        <w:rPr>
          <w:rFonts w:ascii="Times New Roman" w:hAnsi="Times New Roman" w:cs="Times New Roman"/>
          <w:sz w:val="28"/>
          <w:szCs w:val="28"/>
        </w:rPr>
        <w:t xml:space="preserve"> по форме согласно приложению N 2 к Административному регламенту (в случае обращения за получением решения о внесении изменений в разрешение на строительство);</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2) копии документов, удостоверяющих личность заявителя (паспорт), в случае обращения доверенного лица - доверенность и копия документа, удостоверяющего его личность (паспорт);</w:t>
      </w:r>
    </w:p>
    <w:p w:rsidR="00070549" w:rsidRPr="00CA55EB" w:rsidRDefault="00070549">
      <w:pPr>
        <w:pStyle w:val="ConsPlusNormal"/>
        <w:spacing w:before="220"/>
        <w:ind w:firstLine="540"/>
        <w:jc w:val="both"/>
        <w:rPr>
          <w:rFonts w:ascii="Times New Roman" w:hAnsi="Times New Roman" w:cs="Times New Roman"/>
          <w:sz w:val="28"/>
          <w:szCs w:val="28"/>
        </w:rPr>
      </w:pPr>
      <w:bookmarkStart w:id="23" w:name="P423"/>
      <w:bookmarkEnd w:id="23"/>
      <w:r w:rsidRPr="00CA55EB">
        <w:rPr>
          <w:rFonts w:ascii="Times New Roman" w:hAnsi="Times New Roman" w:cs="Times New Roman"/>
          <w:sz w:val="28"/>
          <w:szCs w:val="28"/>
        </w:rPr>
        <w:t xml:space="preserve">3)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64">
        <w:r w:rsidRPr="00CA55EB">
          <w:rPr>
            <w:rFonts w:ascii="Times New Roman" w:hAnsi="Times New Roman" w:cs="Times New Roman"/>
            <w:sz w:val="28"/>
            <w:szCs w:val="28"/>
          </w:rPr>
          <w:t>частью 1.1 статьи 57.3</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если иное не установлено </w:t>
      </w:r>
      <w:hyperlink r:id="rId65">
        <w:r w:rsidRPr="00CA55EB">
          <w:rPr>
            <w:rFonts w:ascii="Times New Roman" w:hAnsi="Times New Roman" w:cs="Times New Roman"/>
            <w:sz w:val="28"/>
            <w:szCs w:val="28"/>
          </w:rPr>
          <w:t>частью 7.3 статьи 51</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4)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A55EB">
        <w:rPr>
          <w:rFonts w:ascii="Times New Roman" w:hAnsi="Times New Roman" w:cs="Times New Roman"/>
          <w:sz w:val="28"/>
          <w:szCs w:val="28"/>
        </w:rPr>
        <w:t>Росатом</w:t>
      </w:r>
      <w:proofErr w:type="spellEnd"/>
      <w:r w:rsidRPr="00CA55EB">
        <w:rPr>
          <w:rFonts w:ascii="Times New Roman" w:hAnsi="Times New Roman" w:cs="Times New Roman"/>
          <w:sz w:val="28"/>
          <w:szCs w:val="28"/>
        </w:rPr>
        <w:t>", Государственной корпорацией по космической деятельности "</w:t>
      </w:r>
      <w:proofErr w:type="spellStart"/>
      <w:r w:rsidRPr="00CA55EB">
        <w:rPr>
          <w:rFonts w:ascii="Times New Roman" w:hAnsi="Times New Roman" w:cs="Times New Roman"/>
          <w:sz w:val="28"/>
          <w:szCs w:val="28"/>
        </w:rPr>
        <w:t>Роскосмос</w:t>
      </w:r>
      <w:proofErr w:type="spellEnd"/>
      <w:r w:rsidRPr="00CA55EB">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w:t>
      </w:r>
      <w:r w:rsidRPr="00CA55EB">
        <w:rPr>
          <w:rFonts w:ascii="Times New Roman" w:hAnsi="Times New Roman" w:cs="Times New Roman"/>
          <w:sz w:val="28"/>
          <w:szCs w:val="28"/>
        </w:rPr>
        <w:lastRenderedPageBreak/>
        <w:t>которого не требуется образование земельного участка;</w:t>
      </w:r>
    </w:p>
    <w:p w:rsidR="00070549" w:rsidRPr="00CA55EB" w:rsidRDefault="00070549">
      <w:pPr>
        <w:pStyle w:val="ConsPlusNormal"/>
        <w:spacing w:before="220"/>
        <w:ind w:firstLine="540"/>
        <w:jc w:val="both"/>
        <w:rPr>
          <w:rFonts w:ascii="Times New Roman" w:hAnsi="Times New Roman" w:cs="Times New Roman"/>
          <w:sz w:val="28"/>
          <w:szCs w:val="28"/>
        </w:rPr>
      </w:pPr>
      <w:bookmarkStart w:id="24" w:name="P426"/>
      <w:bookmarkEnd w:id="24"/>
      <w:r w:rsidRPr="00CA55EB">
        <w:rPr>
          <w:rFonts w:ascii="Times New Roman" w:hAnsi="Times New Roman" w:cs="Times New Roman"/>
          <w:sz w:val="28"/>
          <w:szCs w:val="28"/>
        </w:rPr>
        <w:t xml:space="preserve">6) результаты инженерных изысканий и следующие материалы, содержащиеся в утвержденной в соответствии с </w:t>
      </w:r>
      <w:hyperlink r:id="rId66">
        <w:r w:rsidRPr="00CA55EB">
          <w:rPr>
            <w:rFonts w:ascii="Times New Roman" w:hAnsi="Times New Roman" w:cs="Times New Roman"/>
            <w:sz w:val="28"/>
            <w:szCs w:val="28"/>
          </w:rPr>
          <w:t>частью 15 статьи 48</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проектной документации: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а) пояснительная записка;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70549" w:rsidRPr="00CA55EB" w:rsidRDefault="00070549">
      <w:pPr>
        <w:pStyle w:val="ConsPlusNormal"/>
        <w:spacing w:before="220"/>
        <w:ind w:firstLine="540"/>
        <w:jc w:val="both"/>
        <w:rPr>
          <w:rFonts w:ascii="Times New Roman" w:hAnsi="Times New Roman" w:cs="Times New Roman"/>
          <w:sz w:val="28"/>
          <w:szCs w:val="28"/>
        </w:rPr>
      </w:pPr>
      <w:bookmarkStart w:id="25" w:name="P431"/>
      <w:bookmarkEnd w:id="25"/>
      <w:r w:rsidRPr="00CA55EB">
        <w:rPr>
          <w:rFonts w:ascii="Times New Roman" w:hAnsi="Times New Roman" w:cs="Times New Roman"/>
          <w:sz w:val="28"/>
          <w:szCs w:val="28"/>
        </w:rPr>
        <w:t xml:space="preserve">7) положительное заключение экспертизы проектной документации (в части соответствия проектной документации требованиям, указанным в </w:t>
      </w:r>
      <w:hyperlink r:id="rId67">
        <w:r w:rsidRPr="00CA55EB">
          <w:rPr>
            <w:rFonts w:ascii="Times New Roman" w:hAnsi="Times New Roman" w:cs="Times New Roman"/>
            <w:sz w:val="28"/>
            <w:szCs w:val="28"/>
          </w:rPr>
          <w:t>пункте 1 части 5 статьи 49</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в соответствии с которой осуществляется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68">
        <w:r w:rsidRPr="00CA55EB">
          <w:rPr>
            <w:rFonts w:ascii="Times New Roman" w:hAnsi="Times New Roman" w:cs="Times New Roman"/>
            <w:sz w:val="28"/>
            <w:szCs w:val="28"/>
          </w:rPr>
          <w:t>частью 12.1 статьи 48</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если такая проектная документация подлежит экспертизе в соответствии со </w:t>
      </w:r>
      <w:hyperlink r:id="rId69">
        <w:r w:rsidRPr="00CA55EB">
          <w:rPr>
            <w:rFonts w:ascii="Times New Roman" w:hAnsi="Times New Roman" w:cs="Times New Roman"/>
            <w:sz w:val="28"/>
            <w:szCs w:val="28"/>
          </w:rPr>
          <w:t>статьей 49</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положительное заключение государственной экспертизы проектной документации в случаях, предусмотренных </w:t>
      </w:r>
      <w:hyperlink r:id="rId70">
        <w:r w:rsidRPr="00CA55EB">
          <w:rPr>
            <w:rFonts w:ascii="Times New Roman" w:hAnsi="Times New Roman" w:cs="Times New Roman"/>
            <w:sz w:val="28"/>
            <w:szCs w:val="28"/>
          </w:rPr>
          <w:t>частью 3.4 статьи 49</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w:t>
      </w:r>
      <w:hyperlink r:id="rId71">
        <w:r w:rsidRPr="00CA55EB">
          <w:rPr>
            <w:rFonts w:ascii="Times New Roman" w:hAnsi="Times New Roman" w:cs="Times New Roman"/>
            <w:sz w:val="28"/>
            <w:szCs w:val="28"/>
          </w:rPr>
          <w:t>частью 6 статьи 49</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8) подтверждение соответствия вносимых в проектную документацию </w:t>
      </w:r>
      <w:r w:rsidRPr="00CA55EB">
        <w:rPr>
          <w:rFonts w:ascii="Times New Roman" w:hAnsi="Times New Roman" w:cs="Times New Roman"/>
          <w:sz w:val="28"/>
          <w:szCs w:val="28"/>
        </w:rPr>
        <w:lastRenderedPageBreak/>
        <w:t xml:space="preserve">изменений требованиям, указанным в </w:t>
      </w:r>
      <w:hyperlink r:id="rId72">
        <w:r w:rsidRPr="00CA55EB">
          <w:rPr>
            <w:rFonts w:ascii="Times New Roman" w:hAnsi="Times New Roman" w:cs="Times New Roman"/>
            <w:sz w:val="28"/>
            <w:szCs w:val="28"/>
          </w:rPr>
          <w:t>части 3.8 статьи 49</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73">
        <w:r w:rsidRPr="00CA55EB">
          <w:rPr>
            <w:rFonts w:ascii="Times New Roman" w:hAnsi="Times New Roman" w:cs="Times New Roman"/>
            <w:sz w:val="28"/>
            <w:szCs w:val="28"/>
          </w:rPr>
          <w:t>частью 3.8 статьи 49</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9) подтверждение соответствия вносимых в проектную документацию изменений требованиям, указанным в </w:t>
      </w:r>
      <w:hyperlink r:id="rId74">
        <w:r w:rsidRPr="00CA55EB">
          <w:rPr>
            <w:rFonts w:ascii="Times New Roman" w:hAnsi="Times New Roman" w:cs="Times New Roman"/>
            <w:sz w:val="28"/>
            <w:szCs w:val="28"/>
          </w:rPr>
          <w:t>части 3.9 статьи 49</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75">
        <w:r w:rsidRPr="00CA55EB">
          <w:rPr>
            <w:rFonts w:ascii="Times New Roman" w:hAnsi="Times New Roman" w:cs="Times New Roman"/>
            <w:sz w:val="28"/>
            <w:szCs w:val="28"/>
          </w:rPr>
          <w:t>частью 3.9 статьи 49</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w:t>
      </w:r>
    </w:p>
    <w:p w:rsidR="00070549" w:rsidRPr="00CA55EB" w:rsidRDefault="00070549">
      <w:pPr>
        <w:pStyle w:val="ConsPlusNormal"/>
        <w:spacing w:before="220"/>
        <w:ind w:firstLine="540"/>
        <w:jc w:val="both"/>
        <w:rPr>
          <w:rFonts w:ascii="Times New Roman" w:hAnsi="Times New Roman" w:cs="Times New Roman"/>
          <w:sz w:val="28"/>
          <w:szCs w:val="28"/>
        </w:rPr>
      </w:pPr>
      <w:bookmarkStart w:id="26" w:name="P434"/>
      <w:bookmarkEnd w:id="26"/>
      <w:r w:rsidRPr="00CA55EB">
        <w:rPr>
          <w:rFonts w:ascii="Times New Roman" w:hAnsi="Times New Roman" w:cs="Times New Roman"/>
          <w:sz w:val="28"/>
          <w:szCs w:val="28"/>
        </w:rPr>
        <w:t xml:space="preserve">10)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76">
        <w:r w:rsidRPr="00CA55EB">
          <w:rPr>
            <w:rFonts w:ascii="Times New Roman" w:hAnsi="Times New Roman" w:cs="Times New Roman"/>
            <w:sz w:val="28"/>
            <w:szCs w:val="28"/>
          </w:rPr>
          <w:t>статьей 40</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11) согласие всех правообладателей объекта капитального строительства в случае реконструкции такого объекта, за исключением указанных в подпункте 12 настоящего пункта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12) решение общего собрания собственников помещений и </w:t>
      </w:r>
      <w:proofErr w:type="spellStart"/>
      <w:r w:rsidRPr="00CA55EB">
        <w:rPr>
          <w:rFonts w:ascii="Times New Roman" w:hAnsi="Times New Roman" w:cs="Times New Roman"/>
          <w:sz w:val="28"/>
          <w:szCs w:val="28"/>
        </w:rPr>
        <w:t>машино</w:t>
      </w:r>
      <w:proofErr w:type="spellEnd"/>
      <w:r w:rsidRPr="00CA55EB">
        <w:rPr>
          <w:rFonts w:ascii="Times New Roman" w:hAnsi="Times New Roman" w:cs="Times New Roman"/>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CA55EB">
        <w:rPr>
          <w:rFonts w:ascii="Times New Roman" w:hAnsi="Times New Roman" w:cs="Times New Roman"/>
          <w:sz w:val="28"/>
          <w:szCs w:val="28"/>
        </w:rPr>
        <w:t>машино</w:t>
      </w:r>
      <w:proofErr w:type="spellEnd"/>
      <w:r w:rsidRPr="00CA55EB">
        <w:rPr>
          <w:rFonts w:ascii="Times New Roman" w:hAnsi="Times New Roman" w:cs="Times New Roman"/>
          <w:sz w:val="28"/>
          <w:szCs w:val="28"/>
        </w:rPr>
        <w:t>-мест в многоквартирном доме;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13) согласование архитектурно-градостроительного облика объекта капитального строительства в случае, если такое согласование предусмотрено </w:t>
      </w:r>
      <w:hyperlink r:id="rId77">
        <w:r w:rsidRPr="00CA55EB">
          <w:rPr>
            <w:rFonts w:ascii="Times New Roman" w:hAnsi="Times New Roman" w:cs="Times New Roman"/>
            <w:sz w:val="28"/>
            <w:szCs w:val="28"/>
          </w:rPr>
          <w:t>статьей 40.1</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14)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70549" w:rsidRPr="00CA55EB" w:rsidRDefault="00070549">
      <w:pPr>
        <w:pStyle w:val="ConsPlusNormal"/>
        <w:spacing w:before="220"/>
        <w:ind w:firstLine="540"/>
        <w:jc w:val="both"/>
        <w:rPr>
          <w:rFonts w:ascii="Times New Roman" w:hAnsi="Times New Roman" w:cs="Times New Roman"/>
          <w:sz w:val="28"/>
          <w:szCs w:val="28"/>
        </w:rPr>
      </w:pPr>
      <w:bookmarkStart w:id="27" w:name="P439"/>
      <w:bookmarkEnd w:id="27"/>
      <w:r w:rsidRPr="00CA55EB">
        <w:rPr>
          <w:rFonts w:ascii="Times New Roman" w:hAnsi="Times New Roman" w:cs="Times New Roman"/>
          <w:sz w:val="28"/>
          <w:szCs w:val="28"/>
        </w:rPr>
        <w:t xml:space="preserve">15)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w:t>
      </w:r>
      <w:r w:rsidRPr="00CA55EB">
        <w:rPr>
          <w:rFonts w:ascii="Times New Roman" w:hAnsi="Times New Roman" w:cs="Times New Roman"/>
          <w:sz w:val="28"/>
          <w:szCs w:val="28"/>
        </w:rPr>
        <w:lastRenderedPageBreak/>
        <w:t>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70549" w:rsidRPr="00CA55EB" w:rsidRDefault="00070549">
      <w:pPr>
        <w:pStyle w:val="ConsPlusNormal"/>
        <w:spacing w:before="220"/>
        <w:ind w:firstLine="540"/>
        <w:jc w:val="both"/>
        <w:rPr>
          <w:rFonts w:ascii="Times New Roman" w:hAnsi="Times New Roman" w:cs="Times New Roman"/>
          <w:sz w:val="28"/>
          <w:szCs w:val="28"/>
        </w:rPr>
      </w:pPr>
      <w:bookmarkStart w:id="28" w:name="P440"/>
      <w:bookmarkEnd w:id="28"/>
      <w:r w:rsidRPr="00CA55EB">
        <w:rPr>
          <w:rFonts w:ascii="Times New Roman" w:hAnsi="Times New Roman" w:cs="Times New Roman"/>
          <w:sz w:val="28"/>
          <w:szCs w:val="28"/>
        </w:rPr>
        <w:t xml:space="preserve">16)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hyperlink r:id="rId78">
        <w:proofErr w:type="spellStart"/>
        <w:r w:rsidRPr="00CA55EB">
          <w:rPr>
            <w:rFonts w:ascii="Times New Roman" w:hAnsi="Times New Roman" w:cs="Times New Roman"/>
            <w:sz w:val="28"/>
            <w:szCs w:val="28"/>
          </w:rPr>
          <w:t>ГрК</w:t>
        </w:r>
        <w:proofErr w:type="spellEnd"/>
      </w:hyperlink>
      <w:r w:rsidRPr="00CA55EB">
        <w:rPr>
          <w:rFonts w:ascii="Times New Roman" w:hAnsi="Times New Roman" w:cs="Times New Roman"/>
          <w:sz w:val="28"/>
          <w:szCs w:val="28"/>
        </w:rPr>
        <w:t xml:space="preserve"> РФ);</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17)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18)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CA55EB">
        <w:rPr>
          <w:rFonts w:ascii="Times New Roman" w:hAnsi="Times New Roman" w:cs="Times New Roman"/>
          <w:sz w:val="28"/>
          <w:szCs w:val="28"/>
        </w:rPr>
        <w:t>Росатом</w:t>
      </w:r>
      <w:proofErr w:type="spellEnd"/>
      <w:r w:rsidRPr="00CA55EB">
        <w:rPr>
          <w:rFonts w:ascii="Times New Roman" w:hAnsi="Times New Roman" w:cs="Times New Roman"/>
          <w:sz w:val="28"/>
          <w:szCs w:val="28"/>
        </w:rPr>
        <w:t>", Государственной корпорацией по космической деятельности "</w:t>
      </w:r>
      <w:proofErr w:type="spellStart"/>
      <w:r w:rsidRPr="00CA55EB">
        <w:rPr>
          <w:rFonts w:ascii="Times New Roman" w:hAnsi="Times New Roman" w:cs="Times New Roman"/>
          <w:sz w:val="28"/>
          <w:szCs w:val="28"/>
        </w:rPr>
        <w:t>Роскосмос</w:t>
      </w:r>
      <w:proofErr w:type="spellEnd"/>
      <w:r w:rsidRPr="00CA55EB">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70549"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w:t>
      </w:r>
      <w:r w:rsidRPr="00CA55EB">
        <w:rPr>
          <w:rFonts w:ascii="Times New Roman" w:hAnsi="Times New Roman" w:cs="Times New Roman"/>
          <w:sz w:val="28"/>
          <w:szCs w:val="28"/>
        </w:rPr>
        <w:lastRenderedPageBreak/>
        <w:t xml:space="preserve">архитектурным решением объекта капитального строительства, утвержденным в соответствии с Федеральным </w:t>
      </w:r>
      <w:hyperlink r:id="rId79">
        <w:r w:rsidRPr="00CA55EB">
          <w:rPr>
            <w:rFonts w:ascii="Times New Roman" w:hAnsi="Times New Roman" w:cs="Times New Roman"/>
            <w:sz w:val="28"/>
            <w:szCs w:val="28"/>
          </w:rPr>
          <w:t>законом</w:t>
        </w:r>
      </w:hyperlink>
      <w:r w:rsidRPr="00CA55EB">
        <w:rPr>
          <w:rFonts w:ascii="Times New Roman" w:hAnsi="Times New Roman" w:cs="Times New Roman"/>
          <w:sz w:val="28"/>
          <w:szCs w:val="28"/>
        </w:rPr>
        <w:t xml:space="preserve"> от 25.06.2002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A840E5" w:rsidRPr="00CA55EB" w:rsidRDefault="00A840E5">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Документы (их копии или сведения, содержащиеся в них), указанные в </w:t>
      </w:r>
      <w:hyperlink w:anchor="P423">
        <w:r w:rsidRPr="00CA55EB">
          <w:rPr>
            <w:rFonts w:ascii="Times New Roman" w:hAnsi="Times New Roman" w:cs="Times New Roman"/>
            <w:sz w:val="28"/>
            <w:szCs w:val="28"/>
          </w:rPr>
          <w:t xml:space="preserve">подпунктах </w:t>
        </w:r>
        <w:r>
          <w:rPr>
            <w:rFonts w:ascii="Times New Roman" w:hAnsi="Times New Roman" w:cs="Times New Roman"/>
            <w:sz w:val="28"/>
            <w:szCs w:val="28"/>
          </w:rPr>
          <w:t xml:space="preserve">1 - </w:t>
        </w:r>
        <w:r w:rsidRPr="00CA55EB">
          <w:rPr>
            <w:rFonts w:ascii="Times New Roman" w:hAnsi="Times New Roman" w:cs="Times New Roman"/>
            <w:sz w:val="28"/>
            <w:szCs w:val="28"/>
          </w:rPr>
          <w:t>3</w:t>
        </w:r>
      </w:hyperlink>
      <w:r w:rsidRPr="00CA55EB">
        <w:rPr>
          <w:rFonts w:ascii="Times New Roman" w:hAnsi="Times New Roman" w:cs="Times New Roman"/>
          <w:sz w:val="28"/>
          <w:szCs w:val="28"/>
        </w:rPr>
        <w:t xml:space="preserve"> настоящего подпункта</w:t>
      </w:r>
      <w:r>
        <w:rPr>
          <w:rFonts w:ascii="Times New Roman" w:hAnsi="Times New Roman" w:cs="Times New Roman"/>
          <w:sz w:val="28"/>
          <w:szCs w:val="28"/>
        </w:rPr>
        <w:t>,</w:t>
      </w:r>
      <w:r w:rsidRPr="00CA55EB">
        <w:rPr>
          <w:rFonts w:ascii="Times New Roman" w:hAnsi="Times New Roman" w:cs="Times New Roman"/>
          <w:sz w:val="28"/>
          <w:szCs w:val="28"/>
        </w:rPr>
        <w:t xml:space="preserve"> представ</w:t>
      </w:r>
      <w:r>
        <w:rPr>
          <w:rFonts w:ascii="Times New Roman" w:hAnsi="Times New Roman" w:cs="Times New Roman"/>
          <w:sz w:val="28"/>
          <w:szCs w:val="28"/>
        </w:rPr>
        <w:t>ляются заявителем</w:t>
      </w:r>
      <w:r w:rsidRPr="00CA55EB">
        <w:rPr>
          <w:rFonts w:ascii="Times New Roman" w:hAnsi="Times New Roman" w:cs="Times New Roman"/>
          <w:sz w:val="28"/>
          <w:szCs w:val="28"/>
        </w:rPr>
        <w:t xml:space="preserve"> самостоятельно</w:t>
      </w:r>
      <w:r>
        <w:rPr>
          <w:rFonts w:ascii="Times New Roman" w:hAnsi="Times New Roman" w:cs="Times New Roman"/>
          <w:sz w:val="28"/>
          <w:szCs w:val="28"/>
        </w:rPr>
        <w:t>.</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Документы (их копии или сведения, содержащиеся в них), указанные в </w:t>
      </w:r>
      <w:hyperlink w:anchor="P423">
        <w:r w:rsidRPr="00CA55EB">
          <w:rPr>
            <w:rFonts w:ascii="Times New Roman" w:hAnsi="Times New Roman" w:cs="Times New Roman"/>
            <w:sz w:val="28"/>
            <w:szCs w:val="28"/>
          </w:rPr>
          <w:t>подпунктах 3</w:t>
        </w:r>
      </w:hyperlink>
      <w:r w:rsidRPr="00CA55EB">
        <w:rPr>
          <w:rFonts w:ascii="Times New Roman" w:hAnsi="Times New Roman" w:cs="Times New Roman"/>
          <w:sz w:val="28"/>
          <w:szCs w:val="28"/>
        </w:rPr>
        <w:t xml:space="preserve"> - </w:t>
      </w:r>
      <w:hyperlink w:anchor="P434">
        <w:r w:rsidRPr="00CA55EB">
          <w:rPr>
            <w:rFonts w:ascii="Times New Roman" w:hAnsi="Times New Roman" w:cs="Times New Roman"/>
            <w:sz w:val="28"/>
            <w:szCs w:val="28"/>
          </w:rPr>
          <w:t>10</w:t>
        </w:r>
      </w:hyperlink>
      <w:r w:rsidRPr="00CA55EB">
        <w:rPr>
          <w:rFonts w:ascii="Times New Roman" w:hAnsi="Times New Roman" w:cs="Times New Roman"/>
          <w:sz w:val="28"/>
          <w:szCs w:val="28"/>
        </w:rPr>
        <w:t xml:space="preserve">, </w:t>
      </w:r>
      <w:hyperlink w:anchor="P439">
        <w:r w:rsidRPr="00CA55EB">
          <w:rPr>
            <w:rFonts w:ascii="Times New Roman" w:hAnsi="Times New Roman" w:cs="Times New Roman"/>
            <w:sz w:val="28"/>
            <w:szCs w:val="28"/>
          </w:rPr>
          <w:t>15</w:t>
        </w:r>
      </w:hyperlink>
      <w:r w:rsidRPr="00CA55EB">
        <w:rPr>
          <w:rFonts w:ascii="Times New Roman" w:hAnsi="Times New Roman" w:cs="Times New Roman"/>
          <w:sz w:val="28"/>
          <w:szCs w:val="28"/>
        </w:rPr>
        <w:t xml:space="preserve">, </w:t>
      </w:r>
      <w:hyperlink w:anchor="P440">
        <w:r w:rsidRPr="00CA55EB">
          <w:rPr>
            <w:rFonts w:ascii="Times New Roman" w:hAnsi="Times New Roman" w:cs="Times New Roman"/>
            <w:sz w:val="28"/>
            <w:szCs w:val="28"/>
          </w:rPr>
          <w:t>16</w:t>
        </w:r>
      </w:hyperlink>
      <w:r w:rsidRPr="00CA55EB">
        <w:rPr>
          <w:rFonts w:ascii="Times New Roman" w:hAnsi="Times New Roman" w:cs="Times New Roman"/>
          <w:sz w:val="28"/>
          <w:szCs w:val="28"/>
        </w:rPr>
        <w:t xml:space="preserve"> настоящего подпункта,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Документы, указанные в </w:t>
      </w:r>
      <w:hyperlink w:anchor="P423">
        <w:r w:rsidRPr="00CA55EB">
          <w:rPr>
            <w:rFonts w:ascii="Times New Roman" w:hAnsi="Times New Roman" w:cs="Times New Roman"/>
            <w:sz w:val="28"/>
            <w:szCs w:val="28"/>
          </w:rPr>
          <w:t>подпунктах 3</w:t>
        </w:r>
      </w:hyperlink>
      <w:r w:rsidRPr="00CA55EB">
        <w:rPr>
          <w:rFonts w:ascii="Times New Roman" w:hAnsi="Times New Roman" w:cs="Times New Roman"/>
          <w:sz w:val="28"/>
          <w:szCs w:val="28"/>
        </w:rPr>
        <w:t xml:space="preserve">, </w:t>
      </w:r>
      <w:hyperlink w:anchor="P426">
        <w:r w:rsidRPr="00CA55EB">
          <w:rPr>
            <w:rFonts w:ascii="Times New Roman" w:hAnsi="Times New Roman" w:cs="Times New Roman"/>
            <w:sz w:val="28"/>
            <w:szCs w:val="28"/>
          </w:rPr>
          <w:t>6</w:t>
        </w:r>
      </w:hyperlink>
      <w:r w:rsidRPr="00CA55EB">
        <w:rPr>
          <w:rFonts w:ascii="Times New Roman" w:hAnsi="Times New Roman" w:cs="Times New Roman"/>
          <w:sz w:val="28"/>
          <w:szCs w:val="28"/>
        </w:rPr>
        <w:t xml:space="preserve"> и </w:t>
      </w:r>
      <w:hyperlink w:anchor="P431">
        <w:r w:rsidRPr="00CA55EB">
          <w:rPr>
            <w:rFonts w:ascii="Times New Roman" w:hAnsi="Times New Roman" w:cs="Times New Roman"/>
            <w:sz w:val="28"/>
            <w:szCs w:val="28"/>
          </w:rPr>
          <w:t>7</w:t>
        </w:r>
      </w:hyperlink>
      <w:r w:rsidRPr="00CA55EB">
        <w:rPr>
          <w:rFonts w:ascii="Times New Roman" w:hAnsi="Times New Roman" w:cs="Times New Roman"/>
          <w:sz w:val="28"/>
          <w:szCs w:val="28"/>
        </w:rPr>
        <w:t xml:space="preserve"> настоящего подпункта,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66.2. Лица, указанные в </w:t>
      </w:r>
      <w:hyperlink r:id="rId80">
        <w:r w:rsidRPr="00CA55EB">
          <w:rPr>
            <w:rFonts w:ascii="Times New Roman" w:hAnsi="Times New Roman" w:cs="Times New Roman"/>
            <w:sz w:val="28"/>
            <w:szCs w:val="28"/>
          </w:rPr>
          <w:t>частях 21.5</w:t>
        </w:r>
      </w:hyperlink>
      <w:r w:rsidRPr="00CA55EB">
        <w:rPr>
          <w:rFonts w:ascii="Times New Roman" w:hAnsi="Times New Roman" w:cs="Times New Roman"/>
          <w:sz w:val="28"/>
          <w:szCs w:val="28"/>
        </w:rPr>
        <w:t xml:space="preserve"> - </w:t>
      </w:r>
      <w:hyperlink r:id="rId81">
        <w:r w:rsidRPr="00CA55EB">
          <w:rPr>
            <w:rFonts w:ascii="Times New Roman" w:hAnsi="Times New Roman" w:cs="Times New Roman"/>
            <w:sz w:val="28"/>
            <w:szCs w:val="28"/>
          </w:rPr>
          <w:t>21.7</w:t>
        </w:r>
      </w:hyperlink>
      <w:r w:rsidRPr="00CA55EB">
        <w:rPr>
          <w:rFonts w:ascii="Times New Roman" w:hAnsi="Times New Roman" w:cs="Times New Roman"/>
          <w:sz w:val="28"/>
          <w:szCs w:val="28"/>
        </w:rPr>
        <w:t xml:space="preserve"> и </w:t>
      </w:r>
      <w:hyperlink r:id="rId82">
        <w:r w:rsidRPr="00CA55EB">
          <w:rPr>
            <w:rFonts w:ascii="Times New Roman" w:hAnsi="Times New Roman" w:cs="Times New Roman"/>
            <w:sz w:val="28"/>
            <w:szCs w:val="28"/>
          </w:rPr>
          <w:t>21.9 статьи 51</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обязаны направить уведомление в уполномоченный орган о переходе к ним прав на земельные участки, права пользования недрами, об образовании земельного участка с указанием реквизитов:</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1) правоустанавливающих документов на такие земельные участки в случае, указанном в </w:t>
      </w:r>
      <w:hyperlink r:id="rId83">
        <w:r w:rsidRPr="00CA55EB">
          <w:rPr>
            <w:rFonts w:ascii="Times New Roman" w:hAnsi="Times New Roman" w:cs="Times New Roman"/>
            <w:sz w:val="28"/>
            <w:szCs w:val="28"/>
          </w:rPr>
          <w:t>части 21.5 статьи 51</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2) решения об образовании земельных участков в случаях, предусмотренных </w:t>
      </w:r>
      <w:hyperlink r:id="rId84">
        <w:r w:rsidRPr="00CA55EB">
          <w:rPr>
            <w:rFonts w:ascii="Times New Roman" w:hAnsi="Times New Roman" w:cs="Times New Roman"/>
            <w:sz w:val="28"/>
            <w:szCs w:val="28"/>
          </w:rPr>
          <w:t>частями 21.6</w:t>
        </w:r>
      </w:hyperlink>
      <w:r w:rsidRPr="00CA55EB">
        <w:rPr>
          <w:rFonts w:ascii="Times New Roman" w:hAnsi="Times New Roman" w:cs="Times New Roman"/>
          <w:sz w:val="28"/>
          <w:szCs w:val="28"/>
        </w:rPr>
        <w:t xml:space="preserve"> и </w:t>
      </w:r>
      <w:hyperlink r:id="rId85">
        <w:r w:rsidRPr="00CA55EB">
          <w:rPr>
            <w:rFonts w:ascii="Times New Roman" w:hAnsi="Times New Roman" w:cs="Times New Roman"/>
            <w:sz w:val="28"/>
            <w:szCs w:val="28"/>
          </w:rPr>
          <w:t>21.7 статьи 51</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86">
        <w:r w:rsidRPr="00CA55EB">
          <w:rPr>
            <w:rFonts w:ascii="Times New Roman" w:hAnsi="Times New Roman" w:cs="Times New Roman"/>
            <w:sz w:val="28"/>
            <w:szCs w:val="28"/>
          </w:rPr>
          <w:t>частью 21.7 статьи 51</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87">
        <w:r w:rsidRPr="00CA55EB">
          <w:rPr>
            <w:rFonts w:ascii="Times New Roman" w:hAnsi="Times New Roman" w:cs="Times New Roman"/>
            <w:sz w:val="28"/>
            <w:szCs w:val="28"/>
          </w:rPr>
          <w:t>частью 21.9 статьи 51</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Лица, указанные в </w:t>
      </w:r>
      <w:hyperlink r:id="rId88">
        <w:r w:rsidRPr="00CA55EB">
          <w:rPr>
            <w:rFonts w:ascii="Times New Roman" w:hAnsi="Times New Roman" w:cs="Times New Roman"/>
            <w:sz w:val="28"/>
            <w:szCs w:val="28"/>
          </w:rPr>
          <w:t>частях 21.5</w:t>
        </w:r>
      </w:hyperlink>
      <w:r w:rsidRPr="00CA55EB">
        <w:rPr>
          <w:rFonts w:ascii="Times New Roman" w:hAnsi="Times New Roman" w:cs="Times New Roman"/>
          <w:sz w:val="28"/>
          <w:szCs w:val="28"/>
        </w:rPr>
        <w:t xml:space="preserve"> - </w:t>
      </w:r>
      <w:hyperlink r:id="rId89">
        <w:r w:rsidRPr="00CA55EB">
          <w:rPr>
            <w:rFonts w:ascii="Times New Roman" w:hAnsi="Times New Roman" w:cs="Times New Roman"/>
            <w:sz w:val="28"/>
            <w:szCs w:val="28"/>
          </w:rPr>
          <w:t>21.7</w:t>
        </w:r>
      </w:hyperlink>
      <w:r w:rsidRPr="00CA55EB">
        <w:rPr>
          <w:rFonts w:ascii="Times New Roman" w:hAnsi="Times New Roman" w:cs="Times New Roman"/>
          <w:sz w:val="28"/>
          <w:szCs w:val="28"/>
        </w:rPr>
        <w:t xml:space="preserve"> и </w:t>
      </w:r>
      <w:hyperlink r:id="rId90">
        <w:r w:rsidRPr="00CA55EB">
          <w:rPr>
            <w:rFonts w:ascii="Times New Roman" w:hAnsi="Times New Roman" w:cs="Times New Roman"/>
            <w:sz w:val="28"/>
            <w:szCs w:val="28"/>
          </w:rPr>
          <w:t>21.9 статьи 51</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вправе одновременно с уведомлением о переходе к ним прав на земельные участки, </w:t>
      </w:r>
      <w:r w:rsidRPr="00CA55EB">
        <w:rPr>
          <w:rFonts w:ascii="Times New Roman" w:hAnsi="Times New Roman" w:cs="Times New Roman"/>
          <w:sz w:val="28"/>
          <w:szCs w:val="28"/>
        </w:rPr>
        <w:lastRenderedPageBreak/>
        <w:t>права пользования недрами, об образовании земельного участка представить в уполномоченный орган копии документов, предусмотренных подпунктами 1 - 4 подпункта 66.2 пункта 66 настоящего Административного регламента.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случае, если документы, предусмотренные подпунктами 1 - 4 подпункта 66.2 пункта 66 настоящего Административного регламента, не представлены заявителем, уполномоченный орган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уполномоченный орган обязано представить лицо, указанное в </w:t>
      </w:r>
      <w:hyperlink r:id="rId91">
        <w:r w:rsidRPr="00CA55EB">
          <w:rPr>
            <w:rFonts w:ascii="Times New Roman" w:hAnsi="Times New Roman" w:cs="Times New Roman"/>
            <w:sz w:val="28"/>
            <w:szCs w:val="28"/>
          </w:rPr>
          <w:t>части 21.5 статьи 51</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155">
        <w:r w:rsidRPr="00CA55EB">
          <w:rPr>
            <w:rFonts w:ascii="Times New Roman" w:hAnsi="Times New Roman" w:cs="Times New Roman"/>
            <w:sz w:val="28"/>
            <w:szCs w:val="28"/>
          </w:rPr>
          <w:t>пунктом 16</w:t>
        </w:r>
      </w:hyperlink>
      <w:r w:rsidRPr="00CA55EB">
        <w:rPr>
          <w:rFonts w:ascii="Times New Roman" w:hAnsi="Times New Roman" w:cs="Times New Roman"/>
          <w:sz w:val="28"/>
          <w:szCs w:val="28"/>
        </w:rPr>
        <w:t xml:space="preserve"> настоящего Административного регламента.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Предоставление указанных документов осуществляется по правилам, установленным </w:t>
      </w:r>
      <w:hyperlink w:anchor="P179">
        <w:r w:rsidRPr="00CA55EB">
          <w:rPr>
            <w:rFonts w:ascii="Times New Roman" w:hAnsi="Times New Roman" w:cs="Times New Roman"/>
            <w:sz w:val="28"/>
            <w:szCs w:val="28"/>
          </w:rPr>
          <w:t>пунктом 17</w:t>
        </w:r>
      </w:hyperlink>
      <w:r w:rsidRPr="00CA55EB">
        <w:rPr>
          <w:rFonts w:ascii="Times New Roman" w:hAnsi="Times New Roman" w:cs="Times New Roman"/>
          <w:sz w:val="28"/>
          <w:szCs w:val="28"/>
        </w:rPr>
        <w:t xml:space="preserve"> настоящего Административного регламента.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В случае, если строительство объектов капитального строительства, в отношении которых подлежит установлению или изменению зона с особыми условиями использования территории, начато после дня вступления в силу Федерального </w:t>
      </w:r>
      <w:hyperlink r:id="rId92">
        <w:r w:rsidRPr="00CA55EB">
          <w:rPr>
            <w:rFonts w:ascii="Times New Roman" w:hAnsi="Times New Roman" w:cs="Times New Roman"/>
            <w:sz w:val="28"/>
            <w:szCs w:val="28"/>
          </w:rPr>
          <w:t>закона</w:t>
        </w:r>
      </w:hyperlink>
      <w:r w:rsidRPr="00CA55EB">
        <w:rPr>
          <w:rFonts w:ascii="Times New Roman" w:hAnsi="Times New Roman" w:cs="Times New Roman"/>
          <w:sz w:val="28"/>
          <w:szCs w:val="28"/>
        </w:rPr>
        <w:t xml:space="preserve"> от 03.08.2018 N 342-ФЗ "О внесении изменений в Градостроительный кодекс Российской Федерации и отдельные законодательные акты Российской Федерации" (04.08.2018), но не позднее 01.01.2025, не требуется представление документа, предусмотренного </w:t>
      </w:r>
      <w:hyperlink w:anchor="P174">
        <w:r w:rsidRPr="00CA55EB">
          <w:rPr>
            <w:rFonts w:ascii="Times New Roman" w:hAnsi="Times New Roman" w:cs="Times New Roman"/>
            <w:sz w:val="28"/>
            <w:szCs w:val="28"/>
          </w:rPr>
          <w:t>подпунктом 15 пункта 16</w:t>
        </w:r>
      </w:hyperlink>
      <w:r w:rsidRPr="00CA55EB">
        <w:rPr>
          <w:rFonts w:ascii="Times New Roman" w:hAnsi="Times New Roman" w:cs="Times New Roman"/>
          <w:sz w:val="28"/>
          <w:szCs w:val="28"/>
        </w:rPr>
        <w:t xml:space="preserve"> настоящего Административного регламента.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66.3. Заявление и прилагаемые документы могут быть поданы:</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непосредственно в уполномоченный орган (в том числе посредством почтового отправления);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уполномоченный орган через МФЦ;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посредством Портала;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с использованием соответствующих информационных систем</w:t>
      </w:r>
      <w:r w:rsidR="000502DF">
        <w:rPr>
          <w:rFonts w:ascii="Times New Roman" w:hAnsi="Times New Roman" w:cs="Times New Roman"/>
          <w:sz w:val="28"/>
          <w:szCs w:val="28"/>
        </w:rPr>
        <w:t xml:space="preserve"> </w:t>
      </w:r>
      <w:r w:rsidR="000502DF" w:rsidRPr="00122995">
        <w:rPr>
          <w:rFonts w:ascii="Times New Roman" w:hAnsi="Times New Roman" w:cs="Times New Roman"/>
          <w:color w:val="000000"/>
          <w:sz w:val="28"/>
          <w:szCs w:val="28"/>
          <w:shd w:val="clear" w:color="auto" w:fill="FFFFFF"/>
        </w:rPr>
        <w:t>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CA55EB">
        <w:rPr>
          <w:rFonts w:ascii="Times New Roman" w:hAnsi="Times New Roman" w:cs="Times New Roman"/>
          <w:sz w:val="28"/>
          <w:szCs w:val="28"/>
        </w:rPr>
        <w:t>;</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lastRenderedPageBreak/>
        <w:t xml:space="preserve">с использованием единой информационной системы жилищного строительства, предусмотренной Федеральным </w:t>
      </w:r>
      <w:hyperlink r:id="rId93">
        <w:r w:rsidRPr="00CA55EB">
          <w:rPr>
            <w:rFonts w:ascii="Times New Roman" w:hAnsi="Times New Roman" w:cs="Times New Roman"/>
            <w:sz w:val="28"/>
            <w:szCs w:val="28"/>
          </w:rPr>
          <w:t>законом</w:t>
        </w:r>
      </w:hyperlink>
      <w:r w:rsidRPr="00CA55EB">
        <w:rPr>
          <w:rFonts w:ascii="Times New Roman" w:hAnsi="Times New Roman" w:cs="Times New Roman"/>
          <w:sz w:val="28"/>
          <w:szCs w:val="28"/>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(для застройщиков, наименования которых содержат слова "специализированный застройщик").</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66.4. Способы установления личности (идентификации) заявителя (представителя заявителя).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При подаче заявления в уполномоченный орган или МФЦ - проверка документа, удостоверяющего личность, либо установление личности посредством идентификации и аутентификации с использованием информационных технологий в порядке, определенном Федеральным </w:t>
      </w:r>
      <w:hyperlink r:id="rId94">
        <w:r w:rsidRPr="00CA55EB">
          <w:rPr>
            <w:rFonts w:ascii="Times New Roman" w:hAnsi="Times New Roman" w:cs="Times New Roman"/>
            <w:sz w:val="28"/>
            <w:szCs w:val="28"/>
          </w:rPr>
          <w:t>законом</w:t>
        </w:r>
      </w:hyperlink>
      <w:r w:rsidRPr="00CA55EB">
        <w:rPr>
          <w:rFonts w:ascii="Times New Roman" w:hAnsi="Times New Roman" w:cs="Times New Roman"/>
          <w:sz w:val="28"/>
          <w:szCs w:val="28"/>
        </w:rPr>
        <w:t xml:space="preserve"> от 29.12.2022 N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 при наличии технической возможности).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При подаче заявления посредством Портала</w:t>
      </w:r>
      <w:r w:rsidR="000502DF">
        <w:rPr>
          <w:rFonts w:ascii="Times New Roman" w:hAnsi="Times New Roman" w:cs="Times New Roman"/>
          <w:sz w:val="28"/>
          <w:szCs w:val="28"/>
        </w:rPr>
        <w:t xml:space="preserve">, </w:t>
      </w:r>
      <w:r w:rsidR="000502DF" w:rsidRPr="00CA55EB">
        <w:rPr>
          <w:rFonts w:ascii="Times New Roman" w:hAnsi="Times New Roman" w:cs="Times New Roman"/>
          <w:sz w:val="28"/>
          <w:szCs w:val="28"/>
        </w:rPr>
        <w:t>соответствующих информационных систем</w:t>
      </w:r>
      <w:r w:rsidR="000502DF">
        <w:rPr>
          <w:rFonts w:ascii="Times New Roman" w:hAnsi="Times New Roman" w:cs="Times New Roman"/>
          <w:sz w:val="28"/>
          <w:szCs w:val="28"/>
        </w:rPr>
        <w:t xml:space="preserve"> </w:t>
      </w:r>
      <w:r w:rsidR="000502DF" w:rsidRPr="00122995">
        <w:rPr>
          <w:rFonts w:ascii="Times New Roman" w:hAnsi="Times New Roman" w:cs="Times New Roman"/>
          <w:color w:val="000000"/>
          <w:sz w:val="28"/>
          <w:szCs w:val="28"/>
          <w:shd w:val="clear" w:color="auto" w:fill="FFFFFF"/>
        </w:rPr>
        <w:t>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CA55EB">
        <w:rPr>
          <w:rFonts w:ascii="Times New Roman" w:hAnsi="Times New Roman" w:cs="Times New Roman"/>
          <w:sz w:val="28"/>
          <w:szCs w:val="28"/>
        </w:rPr>
        <w:t xml:space="preserve"> - использование электронной подписи, вид которой должен соответствовать требованиям </w:t>
      </w:r>
      <w:hyperlink r:id="rId95">
        <w:r w:rsidRPr="00CA55EB">
          <w:rPr>
            <w:rFonts w:ascii="Times New Roman" w:hAnsi="Times New Roman" w:cs="Times New Roman"/>
            <w:sz w:val="28"/>
            <w:szCs w:val="28"/>
          </w:rPr>
          <w:t>постановления</w:t>
        </w:r>
      </w:hyperlink>
      <w:r w:rsidRPr="00CA55EB">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66.5. Заявление и прилагаемые документы могут быть поданы представителем заявителя, наделенным соответствующими полномочиями в установленном законодательством порядке.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66.6. Основаниями для принятия решения об отказе в приеме заявления и документов и (или) информации являются:</w:t>
      </w:r>
    </w:p>
    <w:p w:rsidR="000502DF" w:rsidRDefault="000502DF" w:rsidP="000502DF">
      <w:pPr>
        <w:pStyle w:val="ConsPlusNormal"/>
        <w:spacing w:before="220"/>
        <w:ind w:firstLine="540"/>
        <w:jc w:val="both"/>
        <w:rPr>
          <w:rFonts w:ascii="Times New Roman" w:hAnsi="Times New Roman" w:cs="Times New Roman"/>
          <w:sz w:val="28"/>
          <w:szCs w:val="28"/>
        </w:rPr>
      </w:pPr>
      <w:r w:rsidRPr="003F2C01">
        <w:rPr>
          <w:rFonts w:ascii="Times New Roman" w:hAnsi="Times New Roman" w:cs="Times New Roman"/>
          <w:sz w:val="28"/>
          <w:szCs w:val="28"/>
        </w:rPr>
        <w:t>1) обращение с заявлением о предоставлении муниц</w:t>
      </w:r>
      <w:r>
        <w:rPr>
          <w:rFonts w:ascii="Times New Roman" w:hAnsi="Times New Roman" w:cs="Times New Roman"/>
          <w:sz w:val="28"/>
          <w:szCs w:val="28"/>
        </w:rPr>
        <w:t>ипальной услуги лица, не относящ</w:t>
      </w:r>
      <w:r w:rsidRPr="003F2C01">
        <w:rPr>
          <w:rFonts w:ascii="Times New Roman" w:hAnsi="Times New Roman" w:cs="Times New Roman"/>
          <w:sz w:val="28"/>
          <w:szCs w:val="28"/>
        </w:rPr>
        <w:t xml:space="preserve">егося к кругу заявителей; </w:t>
      </w:r>
    </w:p>
    <w:p w:rsidR="000502DF" w:rsidRPr="00A840E5" w:rsidRDefault="000502DF" w:rsidP="000502D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A840E5">
        <w:rPr>
          <w:rFonts w:ascii="Times New Roman" w:hAnsi="Times New Roman" w:cs="Times New Roman"/>
          <w:sz w:val="28"/>
          <w:szCs w:val="28"/>
        </w:rPr>
        <w:t>непредставление документов, предусмотренных пунктом</w:t>
      </w:r>
      <w:r w:rsidRPr="00A840E5">
        <w:rPr>
          <w:rFonts w:ascii="Times New Roman" w:hAnsi="Times New Roman" w:cs="Times New Roman"/>
          <w:spacing w:val="-2"/>
          <w:sz w:val="28"/>
          <w:szCs w:val="28"/>
        </w:rPr>
        <w:t xml:space="preserve"> </w:t>
      </w:r>
      <w:r w:rsidRPr="00A840E5">
        <w:rPr>
          <w:rFonts w:ascii="Times New Roman" w:hAnsi="Times New Roman" w:cs="Times New Roman"/>
          <w:sz w:val="28"/>
          <w:szCs w:val="28"/>
        </w:rPr>
        <w:t>16</w:t>
      </w:r>
      <w:r w:rsidRPr="00A840E5">
        <w:rPr>
          <w:rFonts w:ascii="Times New Roman" w:hAnsi="Times New Roman" w:cs="Times New Roman"/>
          <w:spacing w:val="-1"/>
          <w:sz w:val="28"/>
          <w:szCs w:val="28"/>
        </w:rPr>
        <w:t xml:space="preserve"> Административного регламента</w:t>
      </w:r>
    </w:p>
    <w:p w:rsidR="000502DF" w:rsidRPr="003F2C01" w:rsidRDefault="000502DF" w:rsidP="000502DF">
      <w:pPr>
        <w:pStyle w:val="ConsPlusNormal"/>
        <w:spacing w:before="220"/>
        <w:ind w:firstLine="540"/>
        <w:jc w:val="both"/>
        <w:rPr>
          <w:rFonts w:ascii="Times New Roman" w:hAnsi="Times New Roman" w:cs="Times New Roman"/>
          <w:sz w:val="28"/>
          <w:szCs w:val="28"/>
        </w:rPr>
      </w:pPr>
      <w:r w:rsidRPr="003F2C01">
        <w:rPr>
          <w:rFonts w:ascii="Times New Roman" w:hAnsi="Times New Roman" w:cs="Times New Roman"/>
          <w:sz w:val="28"/>
          <w:szCs w:val="28"/>
        </w:rPr>
        <w:lastRenderedPageBreak/>
        <w:t>2) представление заявления, не соответствующего форме, предусмотренной Административным регламентом;</w:t>
      </w:r>
    </w:p>
    <w:p w:rsidR="000502DF" w:rsidRPr="003F2C01" w:rsidRDefault="000502DF" w:rsidP="000502DF">
      <w:pPr>
        <w:pStyle w:val="ConsPlusNormal"/>
        <w:spacing w:before="220"/>
        <w:ind w:firstLine="540"/>
        <w:jc w:val="both"/>
        <w:rPr>
          <w:rFonts w:ascii="Times New Roman" w:hAnsi="Times New Roman" w:cs="Times New Roman"/>
          <w:sz w:val="28"/>
          <w:szCs w:val="28"/>
        </w:rPr>
      </w:pPr>
      <w:r w:rsidRPr="003F2C01">
        <w:rPr>
          <w:rFonts w:ascii="Times New Roman" w:hAnsi="Times New Roman" w:cs="Times New Roman"/>
          <w:sz w:val="28"/>
          <w:szCs w:val="28"/>
        </w:rPr>
        <w:t xml:space="preserve">3)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 </w:t>
      </w:r>
    </w:p>
    <w:p w:rsidR="00070549" w:rsidRPr="00CA55EB" w:rsidRDefault="000502DF" w:rsidP="000502DF">
      <w:pPr>
        <w:pStyle w:val="ConsPlusNormal"/>
        <w:spacing w:before="220"/>
        <w:ind w:firstLine="540"/>
        <w:jc w:val="both"/>
        <w:rPr>
          <w:rFonts w:ascii="Times New Roman" w:hAnsi="Times New Roman" w:cs="Times New Roman"/>
          <w:sz w:val="28"/>
          <w:szCs w:val="28"/>
        </w:rPr>
      </w:pPr>
      <w:r w:rsidRPr="003F2C01">
        <w:rPr>
          <w:rFonts w:ascii="Times New Roman" w:hAnsi="Times New Roman" w:cs="Times New Roman"/>
          <w:sz w:val="28"/>
          <w:szCs w:val="28"/>
        </w:rPr>
        <w:t>4) несоблюдение установленных условий признания действительности усиленной квалифицированной электронной подписи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66.7. Прием заявления и прилагаемых документов осуществляется: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в случае обращения за получением муниципальной услуги непосредственно в уполномоченный орган или посредством Портала и </w:t>
      </w:r>
      <w:r w:rsidR="000502DF" w:rsidRPr="00CA55EB">
        <w:rPr>
          <w:rFonts w:ascii="Times New Roman" w:hAnsi="Times New Roman" w:cs="Times New Roman"/>
          <w:sz w:val="28"/>
          <w:szCs w:val="28"/>
        </w:rPr>
        <w:t>соответствующих информационных систем</w:t>
      </w:r>
      <w:r w:rsidR="000502DF">
        <w:rPr>
          <w:rFonts w:ascii="Times New Roman" w:hAnsi="Times New Roman" w:cs="Times New Roman"/>
          <w:sz w:val="28"/>
          <w:szCs w:val="28"/>
        </w:rPr>
        <w:t xml:space="preserve"> </w:t>
      </w:r>
      <w:r w:rsidR="000502DF" w:rsidRPr="00122995">
        <w:rPr>
          <w:rFonts w:ascii="Times New Roman" w:hAnsi="Times New Roman" w:cs="Times New Roman"/>
          <w:color w:val="000000"/>
          <w:sz w:val="28"/>
          <w:szCs w:val="28"/>
          <w:shd w:val="clear" w:color="auto" w:fill="FFFFFF"/>
        </w:rPr>
        <w:t>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CA55EB">
        <w:rPr>
          <w:rFonts w:ascii="Times New Roman" w:hAnsi="Times New Roman" w:cs="Times New Roman"/>
          <w:sz w:val="28"/>
          <w:szCs w:val="28"/>
        </w:rPr>
        <w:t xml:space="preserve"> - работником уполномоченного органа;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случае обращения за получением муниципальной услуги через МФЦ - работником МФЦ.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66.8. Заявление и прилагаемые документы могут быть приняты уполномоченным органом или МФЦ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66.9. Срок регистрации заявления и прилагаемых документов работником уполномоченного органа или МФЦ не может превышать 20 минут.</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66.10. При обращении заявителя (представителя заявителя), в ходе личного приема работник, ответственный за прием документов:</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устанавливает личность заявителя (представителя заявителя);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lastRenderedPageBreak/>
        <w:t>проверяет соответствие представленных документов установленным требованиям, удостоверяясь, что:</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тексты документов написаны разборчиво;</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документы не исполнены карандашом;</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срок действия документов не истек;</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представлении;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документы представлены в полном объеме;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в случае представления документов, предусмотренных </w:t>
      </w:r>
      <w:hyperlink r:id="rId96">
        <w:r w:rsidRPr="00CA55EB">
          <w:rPr>
            <w:rFonts w:ascii="Times New Roman" w:hAnsi="Times New Roman" w:cs="Times New Roman"/>
            <w:sz w:val="28"/>
            <w:szCs w:val="28"/>
          </w:rPr>
          <w:t>пунктами 1</w:t>
        </w:r>
      </w:hyperlink>
      <w:r w:rsidRPr="00CA55EB">
        <w:rPr>
          <w:rFonts w:ascii="Times New Roman" w:hAnsi="Times New Roman" w:cs="Times New Roman"/>
          <w:sz w:val="28"/>
          <w:szCs w:val="28"/>
        </w:rPr>
        <w:t xml:space="preserve"> - </w:t>
      </w:r>
      <w:hyperlink r:id="rId97">
        <w:r w:rsidRPr="00CA55EB">
          <w:rPr>
            <w:rFonts w:ascii="Times New Roman" w:hAnsi="Times New Roman" w:cs="Times New Roman"/>
            <w:sz w:val="28"/>
            <w:szCs w:val="28"/>
          </w:rPr>
          <w:t>3.1</w:t>
        </w:r>
      </w:hyperlink>
      <w:r w:rsidRPr="00CA55EB">
        <w:rPr>
          <w:rFonts w:ascii="Times New Roman" w:hAnsi="Times New Roman" w:cs="Times New Roman"/>
          <w:sz w:val="28"/>
          <w:szCs w:val="28"/>
        </w:rPr>
        <w:t xml:space="preserve">, </w:t>
      </w:r>
      <w:hyperlink r:id="rId98">
        <w:r w:rsidRPr="00CA55EB">
          <w:rPr>
            <w:rFonts w:ascii="Times New Roman" w:hAnsi="Times New Roman" w:cs="Times New Roman"/>
            <w:sz w:val="28"/>
            <w:szCs w:val="28"/>
          </w:rPr>
          <w:t>7</w:t>
        </w:r>
      </w:hyperlink>
      <w:r w:rsidRPr="00CA55EB">
        <w:rPr>
          <w:rFonts w:ascii="Times New Roman" w:hAnsi="Times New Roman" w:cs="Times New Roman"/>
          <w:sz w:val="28"/>
          <w:szCs w:val="28"/>
        </w:rPr>
        <w:t xml:space="preserve">, </w:t>
      </w:r>
      <w:hyperlink r:id="rId99">
        <w:r w:rsidRPr="00CA55EB">
          <w:rPr>
            <w:rFonts w:ascii="Times New Roman" w:hAnsi="Times New Roman" w:cs="Times New Roman"/>
            <w:sz w:val="28"/>
            <w:szCs w:val="28"/>
          </w:rPr>
          <w:t>9</w:t>
        </w:r>
      </w:hyperlink>
      <w:r w:rsidRPr="00CA55EB">
        <w:rPr>
          <w:rFonts w:ascii="Times New Roman" w:hAnsi="Times New Roman" w:cs="Times New Roman"/>
          <w:sz w:val="28"/>
          <w:szCs w:val="28"/>
        </w:rPr>
        <w:t xml:space="preserve">, </w:t>
      </w:r>
      <w:hyperlink r:id="rId100">
        <w:r w:rsidRPr="00CA55EB">
          <w:rPr>
            <w:rFonts w:ascii="Times New Roman" w:hAnsi="Times New Roman" w:cs="Times New Roman"/>
            <w:sz w:val="28"/>
            <w:szCs w:val="28"/>
          </w:rPr>
          <w:t>17</w:t>
        </w:r>
      </w:hyperlink>
      <w:r w:rsidRPr="00CA55EB">
        <w:rPr>
          <w:rFonts w:ascii="Times New Roman" w:hAnsi="Times New Roman" w:cs="Times New Roman"/>
          <w:sz w:val="28"/>
          <w:szCs w:val="28"/>
        </w:rPr>
        <w:t xml:space="preserve"> и </w:t>
      </w:r>
      <w:hyperlink r:id="rId101">
        <w:r w:rsidRPr="00CA55EB">
          <w:rPr>
            <w:rFonts w:ascii="Times New Roman" w:hAnsi="Times New Roman" w:cs="Times New Roman"/>
            <w:sz w:val="28"/>
            <w:szCs w:val="28"/>
          </w:rPr>
          <w:t>18 части 6 статьи 7</w:t>
        </w:r>
      </w:hyperlink>
      <w:r w:rsidRPr="00CA55E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Работник уполномоченного органа сличает представленные заявителем (представителем)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случае подачи заявления и прилагаемых к нему документов в МФЦ при отсутствии оснований для отказа в приеме документов работник МФЦ оформляет с использованием системы электронной очереди расписку о приеме документов в 2 экземплярах, а при наличии таких оснований - расписку об отказе в приеме документов.</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lastRenderedPageBreak/>
        <w:t>Далее работник МФЦ передает заявителю первый экземпляр расписки, второй - помещает в пакет принятых документов.</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При отсутствии оснований для отказа в приеме документов работник уполномоченного органа оформляет </w:t>
      </w:r>
      <w:hyperlink w:anchor="P1101">
        <w:r w:rsidRPr="00CA55EB">
          <w:rPr>
            <w:rFonts w:ascii="Times New Roman" w:hAnsi="Times New Roman" w:cs="Times New Roman"/>
            <w:sz w:val="28"/>
            <w:szCs w:val="28"/>
          </w:rPr>
          <w:t>расписку</w:t>
        </w:r>
      </w:hyperlink>
      <w:r w:rsidRPr="00CA55EB">
        <w:rPr>
          <w:rFonts w:ascii="Times New Roman" w:hAnsi="Times New Roman" w:cs="Times New Roman"/>
          <w:sz w:val="28"/>
          <w:szCs w:val="28"/>
        </w:rPr>
        <w:t xml:space="preserve"> о приеме документов (с указанием их перечня и даты получения уполномоченным органом) по форме согласно приложению N 3 к настоящему Административному регламенту, а при наличии таких оснований - </w:t>
      </w:r>
      <w:hyperlink w:anchor="P1146">
        <w:r w:rsidRPr="00CA55EB">
          <w:rPr>
            <w:rFonts w:ascii="Times New Roman" w:hAnsi="Times New Roman" w:cs="Times New Roman"/>
            <w:sz w:val="28"/>
            <w:szCs w:val="28"/>
          </w:rPr>
          <w:t>расписку</w:t>
        </w:r>
      </w:hyperlink>
      <w:r w:rsidRPr="00CA55EB">
        <w:rPr>
          <w:rFonts w:ascii="Times New Roman" w:hAnsi="Times New Roman" w:cs="Times New Roman"/>
          <w:sz w:val="28"/>
          <w:szCs w:val="28"/>
        </w:rPr>
        <w:t xml:space="preserve"> об отказе в приеме документов по форме согласно приложению N 4 к настоящему Административному регламенту.</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о сроке предоставления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о возможности отказа в предоставлении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66.11. При предоставлении муниципальной услуги по экстерриториальному принципу МФЦ: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1) принимает от заявителя заявление и прилагаемые документы;</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2) осуществляет копирование (сканирование) документов, предусмотренных </w:t>
      </w:r>
      <w:hyperlink r:id="rId102">
        <w:r w:rsidRPr="00CA55EB">
          <w:rPr>
            <w:rFonts w:ascii="Times New Roman" w:hAnsi="Times New Roman" w:cs="Times New Roman"/>
            <w:sz w:val="28"/>
            <w:szCs w:val="28"/>
          </w:rPr>
          <w:t>пунктами 1</w:t>
        </w:r>
      </w:hyperlink>
      <w:r w:rsidRPr="00CA55EB">
        <w:rPr>
          <w:rFonts w:ascii="Times New Roman" w:hAnsi="Times New Roman" w:cs="Times New Roman"/>
          <w:sz w:val="28"/>
          <w:szCs w:val="28"/>
        </w:rPr>
        <w:t xml:space="preserve"> - </w:t>
      </w:r>
      <w:hyperlink r:id="rId103">
        <w:r w:rsidRPr="00CA55EB">
          <w:rPr>
            <w:rFonts w:ascii="Times New Roman" w:hAnsi="Times New Roman" w:cs="Times New Roman"/>
            <w:sz w:val="28"/>
            <w:szCs w:val="28"/>
          </w:rPr>
          <w:t>3.1</w:t>
        </w:r>
      </w:hyperlink>
      <w:r w:rsidRPr="00CA55EB">
        <w:rPr>
          <w:rFonts w:ascii="Times New Roman" w:hAnsi="Times New Roman" w:cs="Times New Roman"/>
          <w:sz w:val="28"/>
          <w:szCs w:val="28"/>
        </w:rPr>
        <w:t xml:space="preserve">, </w:t>
      </w:r>
      <w:hyperlink r:id="rId104">
        <w:r w:rsidRPr="00CA55EB">
          <w:rPr>
            <w:rFonts w:ascii="Times New Roman" w:hAnsi="Times New Roman" w:cs="Times New Roman"/>
            <w:sz w:val="28"/>
            <w:szCs w:val="28"/>
          </w:rPr>
          <w:t>7</w:t>
        </w:r>
      </w:hyperlink>
      <w:r w:rsidRPr="00CA55EB">
        <w:rPr>
          <w:rFonts w:ascii="Times New Roman" w:hAnsi="Times New Roman" w:cs="Times New Roman"/>
          <w:sz w:val="28"/>
          <w:szCs w:val="28"/>
        </w:rPr>
        <w:t xml:space="preserve">, </w:t>
      </w:r>
      <w:hyperlink r:id="rId105">
        <w:r w:rsidRPr="00CA55EB">
          <w:rPr>
            <w:rFonts w:ascii="Times New Roman" w:hAnsi="Times New Roman" w:cs="Times New Roman"/>
            <w:sz w:val="28"/>
            <w:szCs w:val="28"/>
          </w:rPr>
          <w:t>9</w:t>
        </w:r>
      </w:hyperlink>
      <w:r w:rsidRPr="00CA55EB">
        <w:rPr>
          <w:rFonts w:ascii="Times New Roman" w:hAnsi="Times New Roman" w:cs="Times New Roman"/>
          <w:sz w:val="28"/>
          <w:szCs w:val="28"/>
        </w:rPr>
        <w:t xml:space="preserve">, </w:t>
      </w:r>
      <w:hyperlink r:id="rId106">
        <w:r w:rsidRPr="00CA55EB">
          <w:rPr>
            <w:rFonts w:ascii="Times New Roman" w:hAnsi="Times New Roman" w:cs="Times New Roman"/>
            <w:sz w:val="28"/>
            <w:szCs w:val="28"/>
          </w:rPr>
          <w:t>17</w:t>
        </w:r>
      </w:hyperlink>
      <w:r w:rsidRPr="00CA55EB">
        <w:rPr>
          <w:rFonts w:ascii="Times New Roman" w:hAnsi="Times New Roman" w:cs="Times New Roman"/>
          <w:sz w:val="28"/>
          <w:szCs w:val="28"/>
        </w:rPr>
        <w:t xml:space="preserve"> и </w:t>
      </w:r>
      <w:hyperlink r:id="rId107">
        <w:r w:rsidRPr="00CA55EB">
          <w:rPr>
            <w:rFonts w:ascii="Times New Roman" w:hAnsi="Times New Roman" w:cs="Times New Roman"/>
            <w:sz w:val="28"/>
            <w:szCs w:val="28"/>
          </w:rPr>
          <w:t>18 части 6 статьи 7</w:t>
        </w:r>
      </w:hyperlink>
      <w:r w:rsidRPr="00CA55E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66.12. 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Административным регламентом, направляются в </w:t>
      </w:r>
      <w:r w:rsidRPr="00CA55EB">
        <w:rPr>
          <w:rFonts w:ascii="Times New Roman" w:hAnsi="Times New Roman" w:cs="Times New Roman"/>
          <w:sz w:val="28"/>
          <w:szCs w:val="28"/>
        </w:rPr>
        <w:lastRenderedPageBreak/>
        <w:t>уполномоченный орган.</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случае поступления заявления и документов, предусмотренных настоящим Административным регламентом, в электронной форме с использованием Портала, подписанных усиленной квалифицированной электронной подписью, работник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или при наличии иных оснований для отказа в приеме заявления, предусмотренных настоящим Административным регламентом, уполномоченный орган в течение 3 дней со дня завершения проведения такой проверки или установления таких оснований для отказа принимает решение об отказе в приеме к рассмотрению заявления и прилагаемых документов.</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Работник уполномоченного органа в течение 2 дней</w:t>
      </w:r>
      <w:r w:rsidR="000502DF">
        <w:rPr>
          <w:rFonts w:ascii="Times New Roman" w:hAnsi="Times New Roman" w:cs="Times New Roman"/>
          <w:sz w:val="28"/>
          <w:szCs w:val="28"/>
        </w:rPr>
        <w:t xml:space="preserve"> со дня поступления заявления</w:t>
      </w:r>
      <w:r w:rsidRPr="00CA55EB">
        <w:rPr>
          <w:rFonts w:ascii="Times New Roman" w:hAnsi="Times New Roman" w:cs="Times New Roman"/>
          <w:sz w:val="28"/>
          <w:szCs w:val="28"/>
        </w:rPr>
        <w:t xml:space="preserve"> подготавливает уведомление об отказе в приеме заявления и прилагаемых документов в электронной форме.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Уведомление об отказе в приеме заявления и прилагаемых документов должно содержать указание на конкретные нарушения установленного порядка, допущенные при подаче заявления и прилагаемых документов (при наличии соответствующего основания).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В случае отказа в приеме заявления и прилагаемых документов в электронной форме в связи с несоблюдением установленных условий признания действительности электронной подписи соответствующее уведомление должно содержать указание на пункты </w:t>
      </w:r>
      <w:hyperlink r:id="rId108">
        <w:r w:rsidRPr="00CA55EB">
          <w:rPr>
            <w:rFonts w:ascii="Times New Roman" w:hAnsi="Times New Roman" w:cs="Times New Roman"/>
            <w:sz w:val="28"/>
            <w:szCs w:val="28"/>
          </w:rPr>
          <w:t>статьи 11</w:t>
        </w:r>
      </w:hyperlink>
      <w:r w:rsidRPr="00CA55EB">
        <w:rPr>
          <w:rFonts w:ascii="Times New Roman" w:hAnsi="Times New Roman" w:cs="Times New Roman"/>
          <w:sz w:val="28"/>
          <w:szCs w:val="28"/>
        </w:rPr>
        <w:t xml:space="preserve"> Федерального закона от 06.04.2011 N 63-ФЗ "Об электронной подписи", которые послужили основанием для принятия указанного решения.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lastRenderedPageBreak/>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На Портале размещаются образцы заполнения электронной формы запроса.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При формировании запроса заявителю обеспечивается: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возможность копирования и сохранения запроса и иных документов, предусмотренных настоящим Административным регламентом, необходимых для предоставления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возможность печати на бумажном носителе копии электронной формы запроса;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Сформированный, подписанный запрос и иные документы, предусмотренные настоящим Административным регламентом, необходимые для предоставления муниципальной услуги, направляются в уполномоченный орган посредством Портала.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Срок регистрации запроса - 1 рабочий день</w:t>
      </w:r>
      <w:r w:rsidR="000502DF">
        <w:rPr>
          <w:rFonts w:ascii="Times New Roman" w:hAnsi="Times New Roman" w:cs="Times New Roman"/>
          <w:sz w:val="28"/>
          <w:szCs w:val="28"/>
        </w:rPr>
        <w:t xml:space="preserve"> со дня поступления заявления</w:t>
      </w:r>
      <w:r w:rsidRPr="00CA55EB">
        <w:rPr>
          <w:rFonts w:ascii="Times New Roman" w:hAnsi="Times New Roman" w:cs="Times New Roman"/>
          <w:sz w:val="28"/>
          <w:szCs w:val="28"/>
        </w:rPr>
        <w:t>.</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w:t>
      </w:r>
      <w:r w:rsidRPr="00CA55EB">
        <w:rPr>
          <w:rFonts w:ascii="Times New Roman" w:hAnsi="Times New Roman" w:cs="Times New Roman"/>
          <w:sz w:val="28"/>
          <w:szCs w:val="28"/>
        </w:rPr>
        <w:lastRenderedPageBreak/>
        <w:t>для предоставления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прием документов".</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66.13. Передача заявления и прилагаемых документов из МФЦ в уполномоченный орган (в случае обращения за получением муниципальной услуги через МФЦ).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При передаче документов на бумажных носителях передача из МФЦ в уполномоченный орган осуществляется в течение 1 календарного дня после принятия на основании реестра, который составляется в двух экземплярах и содержит дату и время передачи.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График приема-передачи документов из МФЦ в уполномоченный орган и из уполномоченный орган в МФЦ согласовывается с руководителем МФЦ.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lastRenderedPageBreak/>
        <w:t>При передаче пакета документов работник уполномоченного органа,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Первый экземпляр реестра остается у работника уполномоченного органа, второй - подлежит возврату курьеру МФЦ. Информация о получении документов заносится в электронную базу.</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67. Описание административной процедуры рассмотрения заявления и прилагаемых документов, направления межведомственных запросов, принятие решения о выдаче разрешения на строительство, внесении изменений в разрешение на строительство, продлении срока действия разрешения на строительство или выдаче решения об отказе в предоставлении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67.1. Основанием для начала административной процедуры является получение уполномоченным органом заявления и прилагаемых документов.</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67.2. Работник уполномоченного органа проводит проверку наличия документов, необходимых для принятия решения о предоставлении муниципальной услуги, предусмотренных настоящим Административным регламентом.</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67.3. В случае непредставления заявителем (представителем) по собственной инициативе документов, предусмотренных в </w:t>
      </w:r>
      <w:hyperlink w:anchor="P158">
        <w:r w:rsidRPr="00CA55EB">
          <w:rPr>
            <w:rFonts w:ascii="Times New Roman" w:hAnsi="Times New Roman" w:cs="Times New Roman"/>
            <w:sz w:val="28"/>
            <w:szCs w:val="28"/>
          </w:rPr>
          <w:t>подпунктах 3</w:t>
        </w:r>
      </w:hyperlink>
      <w:r w:rsidRPr="00CA55EB">
        <w:rPr>
          <w:rFonts w:ascii="Times New Roman" w:hAnsi="Times New Roman" w:cs="Times New Roman"/>
          <w:sz w:val="28"/>
          <w:szCs w:val="28"/>
        </w:rPr>
        <w:t xml:space="preserve"> - </w:t>
      </w:r>
      <w:hyperlink w:anchor="P169">
        <w:r w:rsidRPr="00CA55EB">
          <w:rPr>
            <w:rFonts w:ascii="Times New Roman" w:hAnsi="Times New Roman" w:cs="Times New Roman"/>
            <w:sz w:val="28"/>
            <w:szCs w:val="28"/>
          </w:rPr>
          <w:t>10</w:t>
        </w:r>
      </w:hyperlink>
      <w:r w:rsidRPr="00CA55EB">
        <w:rPr>
          <w:rFonts w:ascii="Times New Roman" w:hAnsi="Times New Roman" w:cs="Times New Roman"/>
          <w:sz w:val="28"/>
          <w:szCs w:val="28"/>
        </w:rPr>
        <w:t xml:space="preserve">, </w:t>
      </w:r>
      <w:hyperlink w:anchor="P172">
        <w:r w:rsidRPr="00CA55EB">
          <w:rPr>
            <w:rFonts w:ascii="Times New Roman" w:hAnsi="Times New Roman" w:cs="Times New Roman"/>
            <w:sz w:val="28"/>
            <w:szCs w:val="28"/>
          </w:rPr>
          <w:t>13</w:t>
        </w:r>
      </w:hyperlink>
      <w:r w:rsidRPr="00CA55EB">
        <w:rPr>
          <w:rFonts w:ascii="Times New Roman" w:hAnsi="Times New Roman" w:cs="Times New Roman"/>
          <w:sz w:val="28"/>
          <w:szCs w:val="28"/>
        </w:rPr>
        <w:t xml:space="preserve">, </w:t>
      </w:r>
      <w:hyperlink w:anchor="P174">
        <w:r w:rsidRPr="00CA55EB">
          <w:rPr>
            <w:rFonts w:ascii="Times New Roman" w:hAnsi="Times New Roman" w:cs="Times New Roman"/>
            <w:sz w:val="28"/>
            <w:szCs w:val="28"/>
          </w:rPr>
          <w:t>15</w:t>
        </w:r>
      </w:hyperlink>
      <w:r w:rsidRPr="00CA55EB">
        <w:rPr>
          <w:rFonts w:ascii="Times New Roman" w:hAnsi="Times New Roman" w:cs="Times New Roman"/>
          <w:sz w:val="28"/>
          <w:szCs w:val="28"/>
        </w:rPr>
        <w:t xml:space="preserve"> и </w:t>
      </w:r>
      <w:hyperlink w:anchor="P175">
        <w:r w:rsidRPr="00CA55EB">
          <w:rPr>
            <w:rFonts w:ascii="Times New Roman" w:hAnsi="Times New Roman" w:cs="Times New Roman"/>
            <w:sz w:val="28"/>
            <w:szCs w:val="28"/>
          </w:rPr>
          <w:t>16 пункта 16</w:t>
        </w:r>
      </w:hyperlink>
      <w:r w:rsidRPr="00CA55EB">
        <w:rPr>
          <w:rFonts w:ascii="Times New Roman" w:hAnsi="Times New Roman" w:cs="Times New Roman"/>
          <w:sz w:val="28"/>
          <w:szCs w:val="28"/>
        </w:rPr>
        <w:t xml:space="preserve"> настоящего Административного регламента, работник уполномоченного органа подготавливает заверенные копии документов из архива уполномоченного органа или обеспечивает направление межведомственных запросов:</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09">
        <w:r w:rsidRPr="00CA55EB">
          <w:rPr>
            <w:rFonts w:ascii="Times New Roman" w:hAnsi="Times New Roman" w:cs="Times New Roman"/>
            <w:sz w:val="28"/>
            <w:szCs w:val="28"/>
          </w:rPr>
          <w:t>частью 1.1 статьи 57.3</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если иное не установлено </w:t>
      </w:r>
      <w:hyperlink r:id="rId110">
        <w:r w:rsidRPr="00CA55EB">
          <w:rPr>
            <w:rFonts w:ascii="Times New Roman" w:hAnsi="Times New Roman" w:cs="Times New Roman"/>
            <w:sz w:val="28"/>
            <w:szCs w:val="28"/>
          </w:rPr>
          <w:t>частью 7.3 статьи 51</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 в управление Федеральной службы государственной регистрации, кадастра и картографии по Краснодарскому краю;</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A55EB">
        <w:rPr>
          <w:rFonts w:ascii="Times New Roman" w:hAnsi="Times New Roman" w:cs="Times New Roman"/>
          <w:sz w:val="28"/>
          <w:szCs w:val="28"/>
        </w:rPr>
        <w:t>Росатом</w:t>
      </w:r>
      <w:proofErr w:type="spellEnd"/>
      <w:r w:rsidRPr="00CA55EB">
        <w:rPr>
          <w:rFonts w:ascii="Times New Roman" w:hAnsi="Times New Roman" w:cs="Times New Roman"/>
          <w:sz w:val="28"/>
          <w:szCs w:val="28"/>
        </w:rPr>
        <w:t>", Государственной корпорацией по космической деятельности "</w:t>
      </w:r>
      <w:proofErr w:type="spellStart"/>
      <w:r w:rsidRPr="00CA55EB">
        <w:rPr>
          <w:rFonts w:ascii="Times New Roman" w:hAnsi="Times New Roman" w:cs="Times New Roman"/>
          <w:sz w:val="28"/>
          <w:szCs w:val="28"/>
        </w:rPr>
        <w:t>Роскосмос</w:t>
      </w:r>
      <w:proofErr w:type="spellEnd"/>
      <w:r w:rsidRPr="00CA55EB">
        <w:rPr>
          <w:rFonts w:ascii="Times New Roman" w:hAnsi="Times New Roman" w:cs="Times New Roman"/>
          <w:sz w:val="28"/>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w:t>
      </w:r>
      <w:r w:rsidRPr="00CA55EB">
        <w:rPr>
          <w:rFonts w:ascii="Times New Roman" w:hAnsi="Times New Roman" w:cs="Times New Roman"/>
          <w:sz w:val="28"/>
          <w:szCs w:val="28"/>
        </w:rPr>
        <w:lastRenderedPageBreak/>
        <w:t>инвестиций, - указанное соглашение, правоустанавливающие документы на земельный участок правообладателя, с которым заключено это соглашение - в управление Федеральной службы государственной регистрации, кадастра и картографии по Краснодарскому краю;</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 в уполномоченном органе изготавливаются копии соответствующих документов из архива;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результаты инженерных изысканий и материалы, содержащиеся в утвержденной в соответствии с </w:t>
      </w:r>
      <w:hyperlink r:id="rId111">
        <w:r w:rsidRPr="00CA55EB">
          <w:rPr>
            <w:rFonts w:ascii="Times New Roman" w:hAnsi="Times New Roman" w:cs="Times New Roman"/>
            <w:sz w:val="28"/>
            <w:szCs w:val="28"/>
          </w:rPr>
          <w:t>частью 15 статьи 48</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проектной документации, - в организации по проведению инженерных изысканий;</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112">
        <w:r w:rsidRPr="00CA55EB">
          <w:rPr>
            <w:rFonts w:ascii="Times New Roman" w:hAnsi="Times New Roman" w:cs="Times New Roman"/>
            <w:sz w:val="28"/>
            <w:szCs w:val="28"/>
          </w:rPr>
          <w:t>пункте 1 части 5 статьи 49</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в соответствии с которой осуществляется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13">
        <w:r w:rsidRPr="00CA55EB">
          <w:rPr>
            <w:rFonts w:ascii="Times New Roman" w:hAnsi="Times New Roman" w:cs="Times New Roman"/>
            <w:sz w:val="28"/>
            <w:szCs w:val="28"/>
          </w:rPr>
          <w:t>частью 12.1 статьи 48</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если такая проектная документация подлежит экспертизе в соответствии со </w:t>
      </w:r>
      <w:hyperlink r:id="rId114">
        <w:r w:rsidRPr="00CA55EB">
          <w:rPr>
            <w:rFonts w:ascii="Times New Roman" w:hAnsi="Times New Roman" w:cs="Times New Roman"/>
            <w:sz w:val="28"/>
            <w:szCs w:val="28"/>
          </w:rPr>
          <w:t>статьей 49</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положительное заключение государственной экспертизы проектной документации в случаях, предусмотренных </w:t>
      </w:r>
      <w:hyperlink r:id="rId115">
        <w:r w:rsidRPr="00CA55EB">
          <w:rPr>
            <w:rFonts w:ascii="Times New Roman" w:hAnsi="Times New Roman" w:cs="Times New Roman"/>
            <w:sz w:val="28"/>
            <w:szCs w:val="28"/>
          </w:rPr>
          <w:t>частью 3.4 статьи 49</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w:t>
      </w:r>
      <w:hyperlink r:id="rId116">
        <w:r w:rsidRPr="00CA55EB">
          <w:rPr>
            <w:rFonts w:ascii="Times New Roman" w:hAnsi="Times New Roman" w:cs="Times New Roman"/>
            <w:sz w:val="28"/>
            <w:szCs w:val="28"/>
          </w:rPr>
          <w:t>частью 6 статьи 49</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 в организации по проведению государственной экспертизы;</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подтверждение соответствия вносимых в проектную документацию изменений требованиям, указанным в </w:t>
      </w:r>
      <w:hyperlink r:id="rId117">
        <w:r w:rsidRPr="00CA55EB">
          <w:rPr>
            <w:rFonts w:ascii="Times New Roman" w:hAnsi="Times New Roman" w:cs="Times New Roman"/>
            <w:sz w:val="28"/>
            <w:szCs w:val="28"/>
          </w:rPr>
          <w:t>части 3.8 статьи 49</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 у лица, являющегося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указанным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18">
        <w:r w:rsidRPr="00CA55EB">
          <w:rPr>
            <w:rFonts w:ascii="Times New Roman" w:hAnsi="Times New Roman" w:cs="Times New Roman"/>
            <w:sz w:val="28"/>
            <w:szCs w:val="28"/>
          </w:rPr>
          <w:t>частью 3.8 статьи 49</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подтверждение соответствия вносимых в проектную документацию изменений требованиям, указанным в </w:t>
      </w:r>
      <w:hyperlink r:id="rId119">
        <w:r w:rsidRPr="00CA55EB">
          <w:rPr>
            <w:rFonts w:ascii="Times New Roman" w:hAnsi="Times New Roman" w:cs="Times New Roman"/>
            <w:sz w:val="28"/>
            <w:szCs w:val="28"/>
          </w:rPr>
          <w:t>части 3.9 статьи 49</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 в органе </w:t>
      </w:r>
      <w:r w:rsidRPr="00CA55EB">
        <w:rPr>
          <w:rFonts w:ascii="Times New Roman" w:hAnsi="Times New Roman" w:cs="Times New Roman"/>
          <w:sz w:val="28"/>
          <w:szCs w:val="28"/>
        </w:rPr>
        <w:lastRenderedPageBreak/>
        <w:t xml:space="preserve">исполнительной власти или организации, проводивших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20">
        <w:r w:rsidRPr="00CA55EB">
          <w:rPr>
            <w:rFonts w:ascii="Times New Roman" w:hAnsi="Times New Roman" w:cs="Times New Roman"/>
            <w:sz w:val="28"/>
            <w:szCs w:val="28"/>
          </w:rPr>
          <w:t>частью 3.9 статьи 49</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21">
        <w:r w:rsidRPr="00CA55EB">
          <w:rPr>
            <w:rFonts w:ascii="Times New Roman" w:hAnsi="Times New Roman" w:cs="Times New Roman"/>
            <w:sz w:val="28"/>
            <w:szCs w:val="28"/>
          </w:rPr>
          <w:t>статьей 40</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 в уполномоченном органе изготавливаются копии соответствующих документов из архива;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 - в Федеральную службу по аккредитации;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 в органы, выдавшие данное решение;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w:t>
      </w:r>
      <w:hyperlink r:id="rId122">
        <w:r w:rsidRPr="00CA55EB">
          <w:rPr>
            <w:rFonts w:ascii="Times New Roman" w:hAnsi="Times New Roman" w:cs="Times New Roman"/>
            <w:sz w:val="28"/>
            <w:szCs w:val="28"/>
          </w:rPr>
          <w:t>Кодексом</w:t>
        </w:r>
      </w:hyperlink>
      <w:r w:rsidRPr="00CA55EB">
        <w:rPr>
          <w:rFonts w:ascii="Times New Roman" w:hAnsi="Times New Roman" w:cs="Times New Roman"/>
          <w:sz w:val="28"/>
          <w:szCs w:val="28"/>
        </w:rPr>
        <w:t xml:space="preserve"> Российской Федерации или субъектом Российской Федерации) - в управление инвестиций и развития малого и среднего предпринимательства администрации муниципального образования город-курорт Геленджик.</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w:t>
      </w:r>
      <w:hyperlink r:id="rId123">
        <w:r w:rsidRPr="00CA55EB">
          <w:rPr>
            <w:rFonts w:ascii="Times New Roman" w:hAnsi="Times New Roman" w:cs="Times New Roman"/>
            <w:sz w:val="28"/>
            <w:szCs w:val="28"/>
          </w:rPr>
          <w:t>законом</w:t>
        </w:r>
      </w:hyperlink>
      <w:r w:rsidRPr="00CA55EB">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Межведомственный запрос направляется в течение 1 рабочего дня со дня поступления в уполномоченный орган заявления и прилагаемых документов.</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lastRenderedPageBreak/>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Органы, в распоряжении которых находятся запрашиваемые документы (сведения), в срок не позднее 3 рабочих дней со дня получения межведомственного запроса направляют соответствующие документы (сведения) в уполномоченный орган в соответствии с </w:t>
      </w:r>
      <w:hyperlink r:id="rId124">
        <w:r w:rsidRPr="00CA55EB">
          <w:rPr>
            <w:rFonts w:ascii="Times New Roman" w:hAnsi="Times New Roman" w:cs="Times New Roman"/>
            <w:sz w:val="28"/>
            <w:szCs w:val="28"/>
          </w:rPr>
          <w:t>Правилами</w:t>
        </w:r>
      </w:hyperlink>
      <w:r w:rsidRPr="00CA55EB">
        <w:rPr>
          <w:rFonts w:ascii="Times New Roman" w:hAnsi="Times New Roman" w:cs="Times New Roman"/>
          <w:sz w:val="28"/>
          <w:szCs w:val="28"/>
        </w:rPr>
        <w:t xml:space="preserve">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w:t>
      </w:r>
      <w:proofErr w:type="spellStart"/>
      <w:r w:rsidRPr="00CA55EB">
        <w:rPr>
          <w:rFonts w:ascii="Times New Roman" w:hAnsi="Times New Roman" w:cs="Times New Roman"/>
          <w:sz w:val="28"/>
          <w:szCs w:val="28"/>
        </w:rPr>
        <w:t>Росатом</w:t>
      </w:r>
      <w:proofErr w:type="spellEnd"/>
      <w:r w:rsidRPr="00CA55EB">
        <w:rPr>
          <w:rFonts w:ascii="Times New Roman" w:hAnsi="Times New Roman" w:cs="Times New Roman"/>
          <w:sz w:val="28"/>
          <w:szCs w:val="28"/>
        </w:rPr>
        <w:t>", государственную корпорацию по космической деятельности "</w:t>
      </w:r>
      <w:proofErr w:type="spellStart"/>
      <w:r w:rsidRPr="00CA55EB">
        <w:rPr>
          <w:rFonts w:ascii="Times New Roman" w:hAnsi="Times New Roman" w:cs="Times New Roman"/>
          <w:sz w:val="28"/>
          <w:szCs w:val="28"/>
        </w:rPr>
        <w:t>Роскосмос</w:t>
      </w:r>
      <w:proofErr w:type="spellEnd"/>
      <w:r w:rsidRPr="00CA55EB">
        <w:rPr>
          <w:rFonts w:ascii="Times New Roman" w:hAnsi="Times New Roman" w:cs="Times New Roman"/>
          <w:sz w:val="28"/>
          <w:szCs w:val="28"/>
        </w:rPr>
        <w:t>" в электронной форме, утвержденными постановлением Правительства Российской Федерации от 07.10.2019 N 1294.</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Неполучение (несвоевременное получение) документов, запрошенных в порядке межведомственного электронного взаимодействия, не может являться основанием для отказа в выдаче разрешения на строительство.</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67.4. В случае если документы (их копии или сведения, содержащиеся в них), указанные в </w:t>
      </w:r>
      <w:hyperlink w:anchor="P158">
        <w:r w:rsidRPr="00CA55EB">
          <w:rPr>
            <w:rFonts w:ascii="Times New Roman" w:hAnsi="Times New Roman" w:cs="Times New Roman"/>
            <w:sz w:val="28"/>
            <w:szCs w:val="28"/>
          </w:rPr>
          <w:t>подпунктах 3</w:t>
        </w:r>
      </w:hyperlink>
      <w:r w:rsidRPr="00CA55EB">
        <w:rPr>
          <w:rFonts w:ascii="Times New Roman" w:hAnsi="Times New Roman" w:cs="Times New Roman"/>
          <w:sz w:val="28"/>
          <w:szCs w:val="28"/>
        </w:rPr>
        <w:t xml:space="preserve">, </w:t>
      </w:r>
      <w:hyperlink w:anchor="P161">
        <w:r w:rsidRPr="00CA55EB">
          <w:rPr>
            <w:rFonts w:ascii="Times New Roman" w:hAnsi="Times New Roman" w:cs="Times New Roman"/>
            <w:sz w:val="28"/>
            <w:szCs w:val="28"/>
          </w:rPr>
          <w:t>6</w:t>
        </w:r>
      </w:hyperlink>
      <w:r w:rsidRPr="00CA55EB">
        <w:rPr>
          <w:rFonts w:ascii="Times New Roman" w:hAnsi="Times New Roman" w:cs="Times New Roman"/>
          <w:sz w:val="28"/>
          <w:szCs w:val="28"/>
        </w:rPr>
        <w:t xml:space="preserve"> и </w:t>
      </w:r>
      <w:hyperlink w:anchor="P166">
        <w:r w:rsidRPr="00CA55EB">
          <w:rPr>
            <w:rFonts w:ascii="Times New Roman" w:hAnsi="Times New Roman" w:cs="Times New Roman"/>
            <w:sz w:val="28"/>
            <w:szCs w:val="28"/>
          </w:rPr>
          <w:t>7 пункта 16</w:t>
        </w:r>
      </w:hyperlink>
      <w:r w:rsidRPr="00CA55EB">
        <w:rPr>
          <w:rFonts w:ascii="Times New Roman" w:hAnsi="Times New Roman" w:cs="Times New Roman"/>
          <w:sz w:val="28"/>
          <w:szCs w:val="28"/>
        </w:rPr>
        <w:t xml:space="preserve"> настоящего Административного регламента, отсутствуют в Едином государственном реестре недвижимости или едином государственном реестре заключений, вышеуказанные документы направляются заявителем самостоятельно.</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67.5.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176">
        <w:r w:rsidRPr="00CA55EB">
          <w:rPr>
            <w:rFonts w:ascii="Times New Roman" w:hAnsi="Times New Roman" w:cs="Times New Roman"/>
            <w:sz w:val="28"/>
            <w:szCs w:val="28"/>
          </w:rPr>
          <w:t>подпункте 17 пункта 16</w:t>
        </w:r>
      </w:hyperlink>
      <w:r w:rsidRPr="00CA55EB">
        <w:rPr>
          <w:rFonts w:ascii="Times New Roman" w:hAnsi="Times New Roman" w:cs="Times New Roman"/>
          <w:sz w:val="28"/>
          <w:szCs w:val="28"/>
        </w:rPr>
        <w:t xml:space="preserve"> настоящего Административного регламента,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работник уполномоченного органа: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в течение 3 рабочих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w:t>
      </w:r>
      <w:r w:rsidRPr="00CA55EB">
        <w:rPr>
          <w:rFonts w:ascii="Times New Roman" w:hAnsi="Times New Roman" w:cs="Times New Roman"/>
          <w:sz w:val="28"/>
          <w:szCs w:val="28"/>
        </w:rPr>
        <w:lastRenderedPageBreak/>
        <w:t xml:space="preserve">проектной документации объекта капитального строительства, предусмотренный </w:t>
      </w:r>
      <w:hyperlink r:id="rId125">
        <w:r w:rsidRPr="00CA55EB">
          <w:rPr>
            <w:rFonts w:ascii="Times New Roman" w:hAnsi="Times New Roman" w:cs="Times New Roman"/>
            <w:sz w:val="28"/>
            <w:szCs w:val="28"/>
          </w:rPr>
          <w:t>пунктом 3 части 12 статьи 48</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в орган исполнительной власти субъекта Российской Федерации, уполномоченный в области охраны объектов культурного наследия;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Орган исполнительной власти субъекта Российской Федерации, уполномоченный в области охраны объектов культурного наследия, в течение 25 дней со дня поступления от уполномоченного органа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уполномоченный орган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Направление уполномоченным органом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настоящем пункте заключений в уполномоченный орган, осуществляются в порядке межведомственного информационного взаимодействия.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67.6. Работник уполномоченного органа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w:t>
      </w:r>
      <w:r w:rsidRPr="00CA55EB">
        <w:rPr>
          <w:rFonts w:ascii="Times New Roman" w:hAnsi="Times New Roman" w:cs="Times New Roman"/>
          <w:sz w:val="28"/>
          <w:szCs w:val="28"/>
        </w:rPr>
        <w:lastRenderedPageBreak/>
        <w:t>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67.7. После получения запрашиваемых в порядке межведомственного взаимодействия сведений и (или) документов (при необходимости) и рассмотрения информации, предоставленной заявителем, работник уполномоченного органа выявляет наличие или устанавливает отсутствие основания для предоставления или для отказа в предоставлении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67.8. При наличии оснований, предусмотренных </w:t>
      </w:r>
      <w:hyperlink w:anchor="P223">
        <w:r w:rsidRPr="00CA55EB">
          <w:rPr>
            <w:rFonts w:ascii="Times New Roman" w:hAnsi="Times New Roman" w:cs="Times New Roman"/>
            <w:sz w:val="28"/>
            <w:szCs w:val="28"/>
          </w:rPr>
          <w:t>пунктами 33</w:t>
        </w:r>
      </w:hyperlink>
      <w:r w:rsidRPr="00CA55EB">
        <w:rPr>
          <w:rFonts w:ascii="Times New Roman" w:hAnsi="Times New Roman" w:cs="Times New Roman"/>
          <w:sz w:val="28"/>
          <w:szCs w:val="28"/>
        </w:rPr>
        <w:t xml:space="preserve"> - </w:t>
      </w:r>
      <w:hyperlink w:anchor="P233">
        <w:r w:rsidRPr="00CA55EB">
          <w:rPr>
            <w:rFonts w:ascii="Times New Roman" w:hAnsi="Times New Roman" w:cs="Times New Roman"/>
            <w:sz w:val="28"/>
            <w:szCs w:val="28"/>
          </w:rPr>
          <w:t>35</w:t>
        </w:r>
      </w:hyperlink>
      <w:r w:rsidRPr="00CA55EB">
        <w:rPr>
          <w:rFonts w:ascii="Times New Roman" w:hAnsi="Times New Roman" w:cs="Times New Roman"/>
          <w:sz w:val="28"/>
          <w:szCs w:val="28"/>
        </w:rPr>
        <w:t xml:space="preserve"> настоящего Административного регламента, руководитель уполномоченного органа или уполномоченное им лицо в течение 1 рабочего дня принимает решение об отказе в предоставлении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При принятии такого решения работником уполномоченного органа в адрес заявителя готовится соответствующее письмо в двух экземплярах с указанием причин отказа в предоставлении муниципальной услуги, которое подписывается руководителем уполномоченного органа (или уполномоченным им лицом). Один экземпляр подлежит выдаче заявителю, второй экземпляр - для хранения в архиве уполномоченного органа.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67.9. При отсутствии оснований для отказа в предоставлении муниципальной услуги, предусмотренных Административным регламентом, работник уполномоченного органа в течение 1 рабочего дня подготавливает разрешение на строительство по </w:t>
      </w:r>
      <w:hyperlink r:id="rId126">
        <w:r w:rsidRPr="00CA55EB">
          <w:rPr>
            <w:rFonts w:ascii="Times New Roman" w:hAnsi="Times New Roman" w:cs="Times New Roman"/>
            <w:sz w:val="28"/>
            <w:szCs w:val="28"/>
          </w:rPr>
          <w:t>форме</w:t>
        </w:r>
      </w:hyperlink>
      <w:r w:rsidRPr="00CA55EB">
        <w:rPr>
          <w:rFonts w:ascii="Times New Roman" w:hAnsi="Times New Roman" w:cs="Times New Roman"/>
          <w:sz w:val="28"/>
          <w:szCs w:val="28"/>
        </w:rPr>
        <w:t>, утвержденной приказом Министерства строительства и жилищно-коммунального хозяйства Российской Федерации от 03.06.2022 N 446/</w:t>
      </w:r>
      <w:proofErr w:type="spellStart"/>
      <w:r w:rsidRPr="00CA55EB">
        <w:rPr>
          <w:rFonts w:ascii="Times New Roman" w:hAnsi="Times New Roman" w:cs="Times New Roman"/>
          <w:sz w:val="28"/>
          <w:szCs w:val="28"/>
        </w:rPr>
        <w:t>пр</w:t>
      </w:r>
      <w:proofErr w:type="spellEnd"/>
      <w:r w:rsidRPr="00CA55EB">
        <w:rPr>
          <w:rFonts w:ascii="Times New Roman" w:hAnsi="Times New Roman" w:cs="Times New Roman"/>
          <w:sz w:val="28"/>
          <w:szCs w:val="28"/>
        </w:rPr>
        <w:t>, которое подписывает руководитель уполномоченного органа либо уполномоченное им лицо.</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Разрешение на строительство изготавливается в 4 экземплярах, 2 из которых хранятся в архиве уполномоченного органа, 2 - подлежат выдачи заявителю.</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67.10. В срок не более чем 5 рабочих дней со дня получения уведомления, указанного в </w:t>
      </w:r>
      <w:hyperlink r:id="rId127">
        <w:r w:rsidRPr="00CA55EB">
          <w:rPr>
            <w:rFonts w:ascii="Times New Roman" w:hAnsi="Times New Roman" w:cs="Times New Roman"/>
            <w:sz w:val="28"/>
            <w:szCs w:val="28"/>
          </w:rPr>
          <w:t>части 21.10 статьи 51</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или со дня получения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w:t>
      </w:r>
      <w:r w:rsidRPr="00CA55EB">
        <w:rPr>
          <w:rFonts w:ascii="Times New Roman" w:hAnsi="Times New Roman" w:cs="Times New Roman"/>
          <w:sz w:val="28"/>
          <w:szCs w:val="28"/>
        </w:rPr>
        <w:lastRenderedPageBreak/>
        <w:t>уполномоченный орган принимает решение о внесении изменений в разрешение на строительство (в случае отсутствия оснований для отказа во внесении изменений в такое разрешение).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67.11. В случае обращения заявителя за внесением изменений в разрешение на строительство при отсутствии оснований для отказа в предоставлении муниципальной услуги работником уполномоченного органа в течение 1 рабочего дня подготавливается решение о внесении изменений в разрешение на ввод по форме приказа уполномоченного органа (в случае внесения изменений в технико-экономические показатели строительного производства) или уведомления о внесении изменений в разрешение на строительство (в случае внесения изменений в иной части разрешения на строительство).</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Приказ о внесении изменений в разрешение на строительство или уведомление о внесении изменений в разрешение на строительство изготавливается в 7 экземплярах, 4 из которых хранятся в архиве уполномоченного органа, 3 - подлежат выдаче заявителю.</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Приказ о внесении изменений в разрешение на строительство или уведомление о внесении изменений в разрешение на строительство подписывается руководителем уполномоченного органа (или уполномоченным им лицом) и подлежит регистрации в установленном порядке.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Приказ о внесении изменений в разрешение на строительство или уведомление о внесении изменений в разрешение на строительство выдается в форме электронного документа, подписанного электронной подписью в случае, если это указано в заявлении о внесении изменений в разрешение на ввод.</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67.12. Разрешение на строительство, решение о внесении изменений в разрешение на строительство, решение об отказе в предоставлении муниципальной услуги выдаются в форме электронного документа, подписанного электронной подписью в случае, если это указано в заявлении.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67.13. Уполномоченный орган по результатам принятых решений обязан осуществить мероприятия, предусмотренные </w:t>
      </w:r>
      <w:hyperlink r:id="rId128">
        <w:r w:rsidRPr="00CA55EB">
          <w:rPr>
            <w:rFonts w:ascii="Times New Roman" w:hAnsi="Times New Roman" w:cs="Times New Roman"/>
            <w:sz w:val="28"/>
            <w:szCs w:val="28"/>
          </w:rPr>
          <w:t>частями 12</w:t>
        </w:r>
      </w:hyperlink>
      <w:r w:rsidRPr="00CA55EB">
        <w:rPr>
          <w:rFonts w:ascii="Times New Roman" w:hAnsi="Times New Roman" w:cs="Times New Roman"/>
          <w:sz w:val="28"/>
          <w:szCs w:val="28"/>
        </w:rPr>
        <w:t xml:space="preserve">, </w:t>
      </w:r>
      <w:hyperlink r:id="rId129">
        <w:r w:rsidRPr="00CA55EB">
          <w:rPr>
            <w:rFonts w:ascii="Times New Roman" w:hAnsi="Times New Roman" w:cs="Times New Roman"/>
            <w:sz w:val="28"/>
            <w:szCs w:val="28"/>
          </w:rPr>
          <w:t>15</w:t>
        </w:r>
      </w:hyperlink>
      <w:r w:rsidRPr="00CA55EB">
        <w:rPr>
          <w:rFonts w:ascii="Times New Roman" w:hAnsi="Times New Roman" w:cs="Times New Roman"/>
          <w:sz w:val="28"/>
          <w:szCs w:val="28"/>
        </w:rPr>
        <w:t xml:space="preserve">, </w:t>
      </w:r>
      <w:hyperlink r:id="rId130">
        <w:r w:rsidRPr="00CA55EB">
          <w:rPr>
            <w:rFonts w:ascii="Times New Roman" w:hAnsi="Times New Roman" w:cs="Times New Roman"/>
            <w:sz w:val="28"/>
            <w:szCs w:val="28"/>
          </w:rPr>
          <w:t>15.1</w:t>
        </w:r>
      </w:hyperlink>
      <w:r w:rsidRPr="00CA55EB">
        <w:rPr>
          <w:rFonts w:ascii="Times New Roman" w:hAnsi="Times New Roman" w:cs="Times New Roman"/>
          <w:sz w:val="28"/>
          <w:szCs w:val="28"/>
        </w:rPr>
        <w:t xml:space="preserve">, </w:t>
      </w:r>
      <w:hyperlink r:id="rId131">
        <w:r w:rsidRPr="00CA55EB">
          <w:rPr>
            <w:rFonts w:ascii="Times New Roman" w:hAnsi="Times New Roman" w:cs="Times New Roman"/>
            <w:sz w:val="28"/>
            <w:szCs w:val="28"/>
          </w:rPr>
          <w:t>21.16 статьи 51</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в установленном градостроительным законодательством порядке.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67.14. Решение о выдаче разрешения на строительство принимается в течение 3 рабочих дней (28 дней -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176">
        <w:r w:rsidRPr="00CA55EB">
          <w:rPr>
            <w:rFonts w:ascii="Times New Roman" w:hAnsi="Times New Roman" w:cs="Times New Roman"/>
            <w:sz w:val="28"/>
            <w:szCs w:val="28"/>
          </w:rPr>
          <w:t>подпункте 17 пункта 16</w:t>
        </w:r>
      </w:hyperlink>
      <w:r w:rsidRPr="00CA55EB">
        <w:rPr>
          <w:rFonts w:ascii="Times New Roman" w:hAnsi="Times New Roman" w:cs="Times New Roman"/>
          <w:sz w:val="28"/>
          <w:szCs w:val="28"/>
        </w:rPr>
        <w:t xml:space="preserve"> настоящего Административного регламента,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w:t>
      </w:r>
      <w:r w:rsidRPr="00CA55EB">
        <w:rPr>
          <w:rFonts w:ascii="Times New Roman" w:hAnsi="Times New Roman" w:cs="Times New Roman"/>
          <w:sz w:val="28"/>
          <w:szCs w:val="28"/>
        </w:rPr>
        <w:lastRenderedPageBreak/>
        <w:t>капитального строительства).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68. Описание административной процедуры передачи результата предоставления муниципальной услуги в МФЦ для выдачи заявителю (в случае обращения за получением муниципальной услуги через МФЦ), выдачи результата предоставления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68.1. Основанием для начала административной процедуры является наличие разрешения на строительство (или решения о внесении изменений в разрешение на строительство) или решения об отказе в предоставлении муниципальной услуги, оформленных в установленном порядке.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68.2. В случае обращения заявителя за получением муниципальной услуги через МФЦ результат предоставления муниципальной услуги подлежит передаче в МФЦ для выдачи заявителю (представителю).</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уполномоченного органа.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Работник МФЦ, получивший документы из уполномоченного органа,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МФЦ.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68.3. Заявитель вправе получить результат предоставления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случае обращения за получением муниципальной услуги через МФЦ - непосредственно в МФЦ;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случае обращения заявителя за получением муниципальной услуги в уполномоченный орган - непосредственно в уполномоченном органе;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случае обращения за получением муниципальной услуги посредством Портала - в форме электронного документа или непосредственно в уполномоченном органе (сканированная копия результата предоставления муниципальной услуги направляется заявителю через Портал);</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в случае обращения за получением муниципальной услуги посредством соответствующих информационных систем - в форме электронного документа </w:t>
      </w:r>
      <w:r w:rsidRPr="00CA55EB">
        <w:rPr>
          <w:rFonts w:ascii="Times New Roman" w:hAnsi="Times New Roman" w:cs="Times New Roman"/>
          <w:sz w:val="28"/>
          <w:szCs w:val="28"/>
        </w:rPr>
        <w:lastRenderedPageBreak/>
        <w:t>или непосредственно в уполномоченном органе;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случае обращения заявителя за получением муниципальной услуги по экстерриториальному принципу - в виде электронных документов и (или) электронных образов документов в МФЦ.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68.4. Результат предоставления муниципальной услуги подлежит выдаче заявителю в течение 2 рабочих дней со дня принятия соответствующего решения.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68.5. Порядок выдачи результата предоставления муниципальной услуги заявителю в МФЦ.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При выдаче документов работник МФЦ: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w:t>
      </w:r>
      <w:proofErr w:type="gramStart"/>
      <w:r w:rsidRPr="00CA55EB">
        <w:rPr>
          <w:rFonts w:ascii="Times New Roman" w:hAnsi="Times New Roman" w:cs="Times New Roman"/>
          <w:sz w:val="28"/>
          <w:szCs w:val="28"/>
        </w:rPr>
        <w:t>надпись</w:t>
      </w:r>
      <w:proofErr w:type="gramEnd"/>
      <w:r w:rsidRPr="00CA55EB">
        <w:rPr>
          <w:rFonts w:ascii="Times New Roman" w:hAnsi="Times New Roman" w:cs="Times New Roman"/>
          <w:sz w:val="28"/>
          <w:szCs w:val="28"/>
        </w:rPr>
        <w:t xml:space="preserve"> "Оригинал расписки утерян", ставит дату и подпись). 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определенном Федеральным </w:t>
      </w:r>
      <w:hyperlink r:id="rId132">
        <w:r w:rsidRPr="00CA55EB">
          <w:rPr>
            <w:rFonts w:ascii="Times New Roman" w:hAnsi="Times New Roman" w:cs="Times New Roman"/>
            <w:sz w:val="28"/>
            <w:szCs w:val="28"/>
          </w:rPr>
          <w:t>законом</w:t>
        </w:r>
      </w:hyperlink>
      <w:r w:rsidRPr="00CA55EB">
        <w:rPr>
          <w:rFonts w:ascii="Times New Roman" w:hAnsi="Times New Roman" w:cs="Times New Roman"/>
          <w:sz w:val="28"/>
          <w:szCs w:val="28"/>
        </w:rPr>
        <w:t xml:space="preserve"> от 29.12.2022 N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 при наличии технической возможности);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знакомит заявителя с содержанием результата предоставления муниципальной услуги и выдает его.</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68.6. Порядок выдачи результата предоставления муниципальной услуги заявителю по экстерриториальному принципу МФЦ.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Результат предоставления муниципальной услуги в форме электронных документов и (или) электронных образов документов выдается в МФЦ.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При выдаче документов работник МФЦ: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w:t>
      </w:r>
      <w:r w:rsidRPr="00CA55EB">
        <w:rPr>
          <w:rFonts w:ascii="Times New Roman" w:hAnsi="Times New Roman" w:cs="Times New Roman"/>
          <w:sz w:val="28"/>
          <w:szCs w:val="28"/>
        </w:rPr>
        <w:lastRenderedPageBreak/>
        <w:t xml:space="preserve">электронного комплекса 1 экземпляр расписки, на обратной стороне которой делает </w:t>
      </w:r>
      <w:proofErr w:type="gramStart"/>
      <w:r w:rsidRPr="00CA55EB">
        <w:rPr>
          <w:rFonts w:ascii="Times New Roman" w:hAnsi="Times New Roman" w:cs="Times New Roman"/>
          <w:sz w:val="28"/>
          <w:szCs w:val="28"/>
        </w:rPr>
        <w:t>надпись</w:t>
      </w:r>
      <w:proofErr w:type="gramEnd"/>
      <w:r w:rsidRPr="00CA55EB">
        <w:rPr>
          <w:rFonts w:ascii="Times New Roman" w:hAnsi="Times New Roman" w:cs="Times New Roman"/>
          <w:sz w:val="28"/>
          <w:szCs w:val="28"/>
        </w:rPr>
        <w:t xml:space="preserve"> "Оригинал расписки утерян", ставит дату и подпись). 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определенном Федеральным </w:t>
      </w:r>
      <w:hyperlink r:id="rId133">
        <w:r w:rsidRPr="00CA55EB">
          <w:rPr>
            <w:rFonts w:ascii="Times New Roman" w:hAnsi="Times New Roman" w:cs="Times New Roman"/>
            <w:sz w:val="28"/>
            <w:szCs w:val="28"/>
          </w:rPr>
          <w:t>законом</w:t>
        </w:r>
      </w:hyperlink>
      <w:r w:rsidRPr="00CA55EB">
        <w:rPr>
          <w:rFonts w:ascii="Times New Roman" w:hAnsi="Times New Roman" w:cs="Times New Roman"/>
          <w:sz w:val="28"/>
          <w:szCs w:val="28"/>
        </w:rPr>
        <w:t xml:space="preserve"> от 29.12.2022 N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 при наличии технической возможности);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знакомит заявителя с содержанием результата предоставления муниципальной услуги и выдает его.</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орган.</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68.7. Порядок выдачи результата предоставления муниципальной услуги заявителю в уполномоченном органе.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При выдаче документов работник уполномоченного органа: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устанавливает личность заявителя, в том числе проверяет документ, удостоверяющие личность, проверяет полномочия заявителя, в том числе полномочия представителя действовать от его имени, либо устанавливает личность заявителя посредством идентификации и аутентификации с использованием информационных технологий, в порядке, определенном Федеральным </w:t>
      </w:r>
      <w:hyperlink r:id="rId134">
        <w:r w:rsidRPr="00CA55EB">
          <w:rPr>
            <w:rFonts w:ascii="Times New Roman" w:hAnsi="Times New Roman" w:cs="Times New Roman"/>
            <w:sz w:val="28"/>
            <w:szCs w:val="28"/>
          </w:rPr>
          <w:t>законом</w:t>
        </w:r>
      </w:hyperlink>
      <w:r w:rsidRPr="00CA55EB">
        <w:rPr>
          <w:rFonts w:ascii="Times New Roman" w:hAnsi="Times New Roman" w:cs="Times New Roman"/>
          <w:sz w:val="28"/>
          <w:szCs w:val="28"/>
        </w:rPr>
        <w:t xml:space="preserve"> от 29.12.2022 N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 при наличии технической возможности);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знакомит заявителя с содержанием результата предоставления муниципальной услуги и выдает его.</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Заявитель (представитель) подтверждает получение документов личной подписью с расшифровкой в соответствующей графе расписки, которая хранится в уполномоченном органе.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lastRenderedPageBreak/>
        <w:t>68.8. 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Для получения подлинника результата предоставления муниципальной услуги заявитель прибывает в уполномоченный орган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 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определенном Федеральным </w:t>
      </w:r>
      <w:hyperlink r:id="rId135">
        <w:r w:rsidRPr="00CA55EB">
          <w:rPr>
            <w:rFonts w:ascii="Times New Roman" w:hAnsi="Times New Roman" w:cs="Times New Roman"/>
            <w:sz w:val="28"/>
            <w:szCs w:val="28"/>
          </w:rPr>
          <w:t>законом</w:t>
        </w:r>
      </w:hyperlink>
      <w:r w:rsidRPr="00CA55EB">
        <w:rPr>
          <w:rFonts w:ascii="Times New Roman" w:hAnsi="Times New Roman" w:cs="Times New Roman"/>
          <w:sz w:val="28"/>
          <w:szCs w:val="28"/>
        </w:rPr>
        <w:t xml:space="preserve"> от 29.12.2022 N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 при наличии технической возможности).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III.IV. ОПИСАНИЕ ВАРИАНТА ПРЕДОСТАВЛЕНИЯ</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МУНИЦИПАЛЬНОЙ УСЛУГИ "ИСПРАВЛЕНИЯ ДОПУЩЕННЫХ ОПЕЧАТОК</w:t>
      </w:r>
      <w:r w:rsidR="00A46380">
        <w:rPr>
          <w:rFonts w:ascii="Times New Roman" w:hAnsi="Times New Roman" w:cs="Times New Roman"/>
          <w:sz w:val="28"/>
          <w:szCs w:val="28"/>
        </w:rPr>
        <w:t xml:space="preserve"> </w:t>
      </w:r>
      <w:r w:rsidRPr="00CA55EB">
        <w:rPr>
          <w:rFonts w:ascii="Times New Roman" w:hAnsi="Times New Roman" w:cs="Times New Roman"/>
          <w:sz w:val="28"/>
          <w:szCs w:val="28"/>
        </w:rPr>
        <w:t>И ОШИБОК В ВЫДАННЫХ В РЕЗУЛЬТАТЕ ПРЕДОСТАВЛЕНИЯ</w:t>
      </w:r>
      <w:r w:rsidR="00A46380">
        <w:rPr>
          <w:rFonts w:ascii="Times New Roman" w:hAnsi="Times New Roman" w:cs="Times New Roman"/>
          <w:sz w:val="28"/>
          <w:szCs w:val="28"/>
        </w:rPr>
        <w:t xml:space="preserve"> </w:t>
      </w:r>
      <w:r w:rsidRPr="00CA55EB">
        <w:rPr>
          <w:rFonts w:ascii="Times New Roman" w:hAnsi="Times New Roman" w:cs="Times New Roman"/>
          <w:sz w:val="28"/>
          <w:szCs w:val="28"/>
        </w:rPr>
        <w:t>МУНИЦИПАЛЬНОЙ УСЛУГИ ДОКУМЕНТАХ"</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69. Максимальный срок предоставления муниципальной услуги в соответствии с вариантом составляет 5 рабочих дней.</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70. Результатом предоставления муниципальной услуги в соответствии с вариантом является исправление допущенных опечаток и ошибок в выданных в результате предоставления муниципальной услуги документах.</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71. В процессе предоставления муниципальной услуги в соответствии с вариантом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выполняются следующие административные процедуры:</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обращение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исправление опечаток и (или) ошибок, допущенных в выданных в результате предоставления муниципальной услуги документах;</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выдача результата предоставления муниципальной услуги без опечаток и (или) ошибок.</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72. Описание административной процедуры обращения в уполномоченный </w:t>
      </w:r>
      <w:r w:rsidRPr="00CA55EB">
        <w:rPr>
          <w:rFonts w:ascii="Times New Roman" w:hAnsi="Times New Roman" w:cs="Times New Roman"/>
          <w:sz w:val="28"/>
          <w:szCs w:val="28"/>
        </w:rPr>
        <w:lastRenderedPageBreak/>
        <w:t>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случае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73. Описание административной процедуры исправления опечаток и (или) ошибок, допущенных в выданных в результате предоставления муниципальной услуги документах.</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1 рабочего дня с даты регистрации соответствующего заявления.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Критерием принятия решения является наличие или отсутствие таких опечаток и (или) ошибок.</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2 рабочих дней.</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1 рабочего дня. 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74. Описание административной процедуры выдачи результата предоставления муниципальной услуги без опечаток и (или) ошибок.</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По результатам исправления опечаток и (или) ошибок в документах, выданных в результате предоставления муниципальной услуги, заявителю выдается исправленный документ взамен ранее выданного документа, являющегося результатом предоставления муниципальной услуги.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1"/>
        <w:rPr>
          <w:rFonts w:ascii="Times New Roman" w:hAnsi="Times New Roman" w:cs="Times New Roman"/>
          <w:sz w:val="28"/>
          <w:szCs w:val="28"/>
        </w:rPr>
      </w:pPr>
      <w:r w:rsidRPr="00CA55EB">
        <w:rPr>
          <w:rFonts w:ascii="Times New Roman" w:hAnsi="Times New Roman" w:cs="Times New Roman"/>
          <w:sz w:val="28"/>
          <w:szCs w:val="28"/>
        </w:rPr>
        <w:t>Раздел IV</w:t>
      </w:r>
    </w:p>
    <w:p w:rsidR="00070549" w:rsidRPr="00CA55EB" w:rsidRDefault="00070549">
      <w:pPr>
        <w:pStyle w:val="ConsPlusTitle"/>
        <w:jc w:val="both"/>
        <w:rPr>
          <w:rFonts w:ascii="Times New Roman" w:hAnsi="Times New Roman" w:cs="Times New Roman"/>
          <w:sz w:val="28"/>
          <w:szCs w:val="28"/>
        </w:rPr>
      </w:pP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ФОРМЫ КОНТРОЛЯ ЗА ИСПОЛНЕНИЕМ АДМИНИСТРАТИВНОГО РЕГЛАМЕНТА</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rsidP="003C1E4F">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IV.I. ПОРЯДОК ОСУЩЕСТВЛЕНИЯ ТЕКУЩЕГО КОНТРОЛЯ</w:t>
      </w:r>
      <w:r w:rsidR="003C1E4F">
        <w:rPr>
          <w:rFonts w:ascii="Times New Roman" w:hAnsi="Times New Roman" w:cs="Times New Roman"/>
          <w:sz w:val="28"/>
          <w:szCs w:val="28"/>
        </w:rPr>
        <w:t xml:space="preserve"> </w:t>
      </w:r>
      <w:r w:rsidRPr="00CA55EB">
        <w:rPr>
          <w:rFonts w:ascii="Times New Roman" w:hAnsi="Times New Roman" w:cs="Times New Roman"/>
          <w:sz w:val="28"/>
          <w:szCs w:val="28"/>
        </w:rPr>
        <w:t>ЗА СОБЛЮДЕНИЕМ И ИСПОЛНЕНИЕМ ОТВЕТСТВЕННЫМИ ДОЛЖНОСТНЫМИ</w:t>
      </w:r>
    </w:p>
    <w:p w:rsidR="003C1E4F"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ЛИЦАМИ, МУНИЦИПАЛЬНЫМИ СЛУЖАЩИМИ ПОЛОЖЕНИЙ АДМИНИСТРАТИВНОГО</w:t>
      </w:r>
      <w:r w:rsidR="003C1E4F">
        <w:rPr>
          <w:rFonts w:ascii="Times New Roman" w:hAnsi="Times New Roman" w:cs="Times New Roman"/>
          <w:sz w:val="28"/>
          <w:szCs w:val="28"/>
        </w:rPr>
        <w:t xml:space="preserve"> </w:t>
      </w:r>
      <w:r w:rsidRPr="00CA55EB">
        <w:rPr>
          <w:rFonts w:ascii="Times New Roman" w:hAnsi="Times New Roman" w:cs="Times New Roman"/>
          <w:sz w:val="28"/>
          <w:szCs w:val="28"/>
        </w:rPr>
        <w:t>РЕГЛАМЕНТА И ИНЫХ НОРМАТИВНЫХ ПРАВОВЫХ АКТОВ,</w:t>
      </w:r>
      <w:r w:rsidR="003C1E4F">
        <w:rPr>
          <w:rFonts w:ascii="Times New Roman" w:hAnsi="Times New Roman" w:cs="Times New Roman"/>
          <w:sz w:val="28"/>
          <w:szCs w:val="28"/>
        </w:rPr>
        <w:t xml:space="preserve"> </w:t>
      </w:r>
      <w:r w:rsidRPr="00CA55EB">
        <w:rPr>
          <w:rFonts w:ascii="Times New Roman" w:hAnsi="Times New Roman" w:cs="Times New Roman"/>
          <w:sz w:val="28"/>
          <w:szCs w:val="28"/>
        </w:rPr>
        <w:t>УСТАНАВЛИВАЮЩИХ ТРЕБОВАНИЯ К ПРЕДОСТАВЛЕНИЮ МУНИЦИПАЛЬНОЙ</w:t>
      </w:r>
      <w:r w:rsidR="003C1E4F">
        <w:rPr>
          <w:rFonts w:ascii="Times New Roman" w:hAnsi="Times New Roman" w:cs="Times New Roman"/>
          <w:sz w:val="28"/>
          <w:szCs w:val="28"/>
        </w:rPr>
        <w:t xml:space="preserve"> </w:t>
      </w:r>
      <w:r w:rsidRPr="00CA55EB">
        <w:rPr>
          <w:rFonts w:ascii="Times New Roman" w:hAnsi="Times New Roman" w:cs="Times New Roman"/>
          <w:sz w:val="28"/>
          <w:szCs w:val="28"/>
        </w:rPr>
        <w:t xml:space="preserve">УСЛУГИ, </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А ТАКЖЕ ПРИНЯТИЕМ ИМИ РЕШЕНИЙ</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bookmarkStart w:id="29" w:name="P640"/>
      <w:bookmarkEnd w:id="29"/>
      <w:r w:rsidRPr="00CA55EB">
        <w:rPr>
          <w:rFonts w:ascii="Times New Roman" w:hAnsi="Times New Roman" w:cs="Times New Roman"/>
          <w:sz w:val="28"/>
          <w:szCs w:val="28"/>
        </w:rPr>
        <w:t>75. Должностные лица, муниципальные служащие, специалисты, участвующие в предоставлении муниципальной услуги, руководствуются положениями настоящего Административного регламента.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должностных инструкциях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Лица, указанные в настоящем пункте Административного регламента,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муниципальных служащих, специалистов.</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76. Текущий контроль и координация последовательности действий, определенных административными процедурами, по предоставлению муниципальной услуги лицами, указанными в </w:t>
      </w:r>
      <w:hyperlink w:anchor="P640">
        <w:r w:rsidRPr="00CA55EB">
          <w:rPr>
            <w:rFonts w:ascii="Times New Roman" w:hAnsi="Times New Roman" w:cs="Times New Roman"/>
            <w:sz w:val="28"/>
            <w:szCs w:val="28"/>
          </w:rPr>
          <w:t>пункте 75</w:t>
        </w:r>
      </w:hyperlink>
      <w:r w:rsidRPr="00CA55EB">
        <w:rPr>
          <w:rFonts w:ascii="Times New Roman" w:hAnsi="Times New Roman" w:cs="Times New Roman"/>
          <w:sz w:val="28"/>
          <w:szCs w:val="28"/>
        </w:rPr>
        <w:t xml:space="preserve"> настоящего раздела Административного регламента, осуществляется постоянно непосредственно руководителем уполномоченного органа путем проведения проверок.</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77.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муниципальных служащих, ответственных за предоставление муниципальной услуги.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IV.II. ПОРЯДОК И ПЕРИОДИЧНОСТЬ ОСУЩЕСТВЛЕНИЯ</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ПЛАНОВЫХ И ВНЕПЛАНОВЫХ ПРОВЕРОК ПОЛНОТЫ И КАЧЕСТВА</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ПРЕДОСТАВЛЕНИЯ МУНИЦИПАЛЬНОЙ УСЛУГИ, В ТОМ ЧИСЛЕ ПОРЯДОК</w:t>
      </w:r>
      <w:r w:rsidR="003C1E4F">
        <w:rPr>
          <w:rFonts w:ascii="Times New Roman" w:hAnsi="Times New Roman" w:cs="Times New Roman"/>
          <w:sz w:val="28"/>
          <w:szCs w:val="28"/>
        </w:rPr>
        <w:t xml:space="preserve"> </w:t>
      </w:r>
      <w:r w:rsidRPr="00CA55EB">
        <w:rPr>
          <w:rFonts w:ascii="Times New Roman" w:hAnsi="Times New Roman" w:cs="Times New Roman"/>
          <w:sz w:val="28"/>
          <w:szCs w:val="28"/>
        </w:rPr>
        <w:t xml:space="preserve">И ФОРМЫ КОНТРОЛЯ ЗА ПОЛНОТОЙ И КАЧЕСТВОМ </w:t>
      </w:r>
      <w:r w:rsidRPr="00CA55EB">
        <w:rPr>
          <w:rFonts w:ascii="Times New Roman" w:hAnsi="Times New Roman" w:cs="Times New Roman"/>
          <w:sz w:val="28"/>
          <w:szCs w:val="28"/>
        </w:rPr>
        <w:lastRenderedPageBreak/>
        <w:t>ПРЕДОСТАВЛЕНИЯ</w:t>
      </w:r>
      <w:r w:rsidR="003C1E4F">
        <w:rPr>
          <w:rFonts w:ascii="Times New Roman" w:hAnsi="Times New Roman" w:cs="Times New Roman"/>
          <w:sz w:val="28"/>
          <w:szCs w:val="28"/>
        </w:rPr>
        <w:t xml:space="preserve"> </w:t>
      </w:r>
      <w:r w:rsidRPr="00CA55EB">
        <w:rPr>
          <w:rFonts w:ascii="Times New Roman" w:hAnsi="Times New Roman" w:cs="Times New Roman"/>
          <w:sz w:val="28"/>
          <w:szCs w:val="28"/>
        </w:rPr>
        <w:t>МУНИЦИПАЛЬНОЙ УСЛУГИ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78. Контроль за полнотой и качеством предоставления муниципальной услуги включает в себя проведение плановых и внеплановых проверок.</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Плановые и внеплановые проверки полноты и качества предоставления муниципальной услуги, предоставляемой уполномоченным органом, могут проводиться главой муниципального образования город-курорт Геленджик, заместителем главы муниципального образования город-курорт Геленджик, координирующим работу уполномоченного органа.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ходе плановых и внеплановых проверок:</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IV.III. ОТВЕТСТВЕННОСТЬ ДОЛЖНОСТНЫХ ЛИЦ,</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МУНИЦИПАЛЬНЫХ СЛУЖАЩИХ, СПЕЦИАЛИСТОВ, УЧАСТВУЮЩИХ</w:t>
      </w:r>
      <w:r w:rsidR="003C1E4F">
        <w:rPr>
          <w:rFonts w:ascii="Times New Roman" w:hAnsi="Times New Roman" w:cs="Times New Roman"/>
          <w:sz w:val="28"/>
          <w:szCs w:val="28"/>
        </w:rPr>
        <w:t xml:space="preserve"> </w:t>
      </w:r>
      <w:r w:rsidRPr="00CA55EB">
        <w:rPr>
          <w:rFonts w:ascii="Times New Roman" w:hAnsi="Times New Roman" w:cs="Times New Roman"/>
          <w:sz w:val="28"/>
          <w:szCs w:val="28"/>
        </w:rPr>
        <w:t>В ПРЕДОСТАВЛЕНИИ МУНИЦИПАЛЬНОЙ УСЛУГИ, ЗА РЕШЕНИЯ И ДЕЙСТВИЯ</w:t>
      </w:r>
      <w:r w:rsidR="003C1E4F">
        <w:rPr>
          <w:rFonts w:ascii="Times New Roman" w:hAnsi="Times New Roman" w:cs="Times New Roman"/>
          <w:sz w:val="28"/>
          <w:szCs w:val="28"/>
        </w:rPr>
        <w:t xml:space="preserve"> </w:t>
      </w:r>
      <w:r w:rsidRPr="00CA55EB">
        <w:rPr>
          <w:rFonts w:ascii="Times New Roman" w:hAnsi="Times New Roman" w:cs="Times New Roman"/>
          <w:sz w:val="28"/>
          <w:szCs w:val="28"/>
        </w:rPr>
        <w:t>(БЕЗДЕЙСТВИЕ), ПРИНИМАЕМЫЕ (ОСУЩЕСТВЛЯЕМЫЕ) ИМИ В ХОДЕ</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ПРЕДОСТАВЛЕНИЯ МУНИЦИПАЛЬНОЙ УСЛУГИ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79.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80. Должностные лица, муниципальные служащие, специалисты, участвующие в предоставлении муниципальной услуги, несут персональную </w:t>
      </w:r>
      <w:r w:rsidRPr="00CA55EB">
        <w:rPr>
          <w:rFonts w:ascii="Times New Roman" w:hAnsi="Times New Roman" w:cs="Times New Roman"/>
          <w:sz w:val="28"/>
          <w:szCs w:val="28"/>
        </w:rPr>
        <w:lastRenderedPageBreak/>
        <w:t>ответственность за принятие решения и действия (бездействие), принимаемые (осуществляемые) при предоставлении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81.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IV.IV. ПОЛОЖЕНИЯ, ХАРАКТЕРИЗУЮЩИЕ ТРЕБОВАНИЯ</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К ПОРЯДКУ И ФОРМАМ КОНТРОЛЯ ЗА ПРЕДОСТАВЛЕНИЕМ МУНИЦИПАЛЬНОЙ</w:t>
      </w:r>
      <w:r w:rsidR="003C1E4F">
        <w:rPr>
          <w:rFonts w:ascii="Times New Roman" w:hAnsi="Times New Roman" w:cs="Times New Roman"/>
          <w:sz w:val="28"/>
          <w:szCs w:val="28"/>
        </w:rPr>
        <w:t xml:space="preserve"> </w:t>
      </w:r>
      <w:r w:rsidRPr="00CA55EB">
        <w:rPr>
          <w:rFonts w:ascii="Times New Roman" w:hAnsi="Times New Roman" w:cs="Times New Roman"/>
          <w:sz w:val="28"/>
          <w:szCs w:val="28"/>
        </w:rPr>
        <w:t>УСЛУГИ, В ТОМ ЧИСЛЕ СО СТОРОНЫ ГРАЖДАН, ИХ ОБЪЕДИНЕНИЙ</w:t>
      </w:r>
      <w:r w:rsidR="003C1E4F">
        <w:rPr>
          <w:rFonts w:ascii="Times New Roman" w:hAnsi="Times New Roman" w:cs="Times New Roman"/>
          <w:sz w:val="28"/>
          <w:szCs w:val="28"/>
        </w:rPr>
        <w:t xml:space="preserve"> </w:t>
      </w:r>
      <w:r w:rsidRPr="00CA55EB">
        <w:rPr>
          <w:rFonts w:ascii="Times New Roman" w:hAnsi="Times New Roman" w:cs="Times New Roman"/>
          <w:sz w:val="28"/>
          <w:szCs w:val="28"/>
        </w:rPr>
        <w:t>И ОРГАНИЗАЦИЙ</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82.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муниципального образования город-курорт Геленджик, а также положений настоящего Административного регламента.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Проверка также может проводиться по конкретному обращению гражданина или юридического лица.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1"/>
        <w:rPr>
          <w:rFonts w:ascii="Times New Roman" w:hAnsi="Times New Roman" w:cs="Times New Roman"/>
          <w:sz w:val="28"/>
          <w:szCs w:val="28"/>
        </w:rPr>
      </w:pPr>
      <w:r w:rsidRPr="00CA55EB">
        <w:rPr>
          <w:rFonts w:ascii="Times New Roman" w:hAnsi="Times New Roman" w:cs="Times New Roman"/>
          <w:sz w:val="28"/>
          <w:szCs w:val="28"/>
        </w:rPr>
        <w:t>Раздел V</w:t>
      </w:r>
    </w:p>
    <w:p w:rsidR="00070549" w:rsidRPr="00CA55EB" w:rsidRDefault="00070549">
      <w:pPr>
        <w:pStyle w:val="ConsPlusTitle"/>
        <w:jc w:val="both"/>
        <w:rPr>
          <w:rFonts w:ascii="Times New Roman" w:hAnsi="Times New Roman" w:cs="Times New Roman"/>
          <w:sz w:val="28"/>
          <w:szCs w:val="28"/>
        </w:rPr>
      </w:pP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ДОСУДЕБНЫЙ (ВНЕСУДЕБНЫЙ) ПОРЯДОК ОБЖАЛОВАНИЯ РЕШЕНИЙ</w:t>
      </w:r>
      <w:r w:rsidR="003C1E4F">
        <w:rPr>
          <w:rFonts w:ascii="Times New Roman" w:hAnsi="Times New Roman" w:cs="Times New Roman"/>
          <w:sz w:val="28"/>
          <w:szCs w:val="28"/>
        </w:rPr>
        <w:t xml:space="preserve"> </w:t>
      </w:r>
      <w:r w:rsidRPr="00CA55EB">
        <w:rPr>
          <w:rFonts w:ascii="Times New Roman" w:hAnsi="Times New Roman" w:cs="Times New Roman"/>
          <w:sz w:val="28"/>
          <w:szCs w:val="28"/>
        </w:rPr>
        <w:t>И ДЕЙСТВИЙ (БЕЗДЕЙСТВИЯ) ОРГАНА, ПРЕДОСТАВЛЯЮЩЕГО</w:t>
      </w:r>
      <w:r w:rsidR="003C1E4F">
        <w:rPr>
          <w:rFonts w:ascii="Times New Roman" w:hAnsi="Times New Roman" w:cs="Times New Roman"/>
          <w:sz w:val="28"/>
          <w:szCs w:val="28"/>
        </w:rPr>
        <w:t xml:space="preserve"> </w:t>
      </w:r>
      <w:r w:rsidRPr="00CA55EB">
        <w:rPr>
          <w:rFonts w:ascii="Times New Roman" w:hAnsi="Times New Roman" w:cs="Times New Roman"/>
          <w:sz w:val="28"/>
          <w:szCs w:val="28"/>
        </w:rPr>
        <w:t>МУНИЦИПАЛЬНУЮ УСЛУГУ, УПОЛНОМОЧЕННОГО ОРГАНА, МФЦ, А ТАКЖЕ</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ИХ ДОЛЖНОСТНЫХ ЛИЦ, МУНИЦИПАЛЬНЫХ СЛУЖАЩИХ, РАБОТНИКОВ МФЦ</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rsidP="003C1E4F">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V.I. ИНФОРМАЦИЯ ДЛЯ ЗАИНТЕРЕСОВАННЫХ ЛИЦ ОБ ИХ</w:t>
      </w:r>
      <w:r w:rsidR="003C1E4F">
        <w:rPr>
          <w:rFonts w:ascii="Times New Roman" w:hAnsi="Times New Roman" w:cs="Times New Roman"/>
          <w:sz w:val="28"/>
          <w:szCs w:val="28"/>
        </w:rPr>
        <w:t xml:space="preserve"> </w:t>
      </w:r>
      <w:r w:rsidRPr="00CA55EB">
        <w:rPr>
          <w:rFonts w:ascii="Times New Roman" w:hAnsi="Times New Roman" w:cs="Times New Roman"/>
          <w:sz w:val="28"/>
          <w:szCs w:val="28"/>
        </w:rPr>
        <w:t>ПРАВЕ НА ДОСУДЕБНОЕ (ВНЕСУДЕБНОЕ) ОБЖАЛОВАНИЕ ДЕЙСТВИЙ</w:t>
      </w:r>
      <w:r w:rsidR="003C1E4F">
        <w:rPr>
          <w:rFonts w:ascii="Times New Roman" w:hAnsi="Times New Roman" w:cs="Times New Roman"/>
          <w:sz w:val="28"/>
          <w:szCs w:val="28"/>
        </w:rPr>
        <w:t xml:space="preserve"> </w:t>
      </w:r>
      <w:r w:rsidRPr="00CA55EB">
        <w:rPr>
          <w:rFonts w:ascii="Times New Roman" w:hAnsi="Times New Roman" w:cs="Times New Roman"/>
          <w:sz w:val="28"/>
          <w:szCs w:val="28"/>
        </w:rPr>
        <w:t>(БЕЗДЕЙСТВИЯ) И (ИЛИ) РЕШЕНИЙ, ПРИНЯТЫХ (ОСУЩЕСТВЛЕННЫХ)</w:t>
      </w:r>
      <w:r w:rsidR="003C1E4F">
        <w:rPr>
          <w:rFonts w:ascii="Times New Roman" w:hAnsi="Times New Roman" w:cs="Times New Roman"/>
          <w:sz w:val="28"/>
          <w:szCs w:val="28"/>
        </w:rPr>
        <w:t xml:space="preserve"> </w:t>
      </w:r>
      <w:r w:rsidRPr="00CA55EB">
        <w:rPr>
          <w:rFonts w:ascii="Times New Roman" w:hAnsi="Times New Roman" w:cs="Times New Roman"/>
          <w:sz w:val="28"/>
          <w:szCs w:val="28"/>
        </w:rPr>
        <w:t>В ХОДЕ ПРЕДОСТАВЛЕНИЯ МУНИЦИПАЛЬНОЙ УСЛУГИ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83. Заинтересованное лицо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город-курорт Геленджик,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V.II. ПРЕДМЕТ ЖАЛОБЫ</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84. Предметом досудебного (внесудебного) обжалования заявителем решений и действий (бездействия) администрации муниципального образования город-курорт Геленджик,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которого нарушены права заявителя на получение муниципальной услуги, созданы препятствия к предоставлению ему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Заявитель может обратиться с жалобой, в том числе в следующих случаях:</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нарушения срока регистрации запроса о предоставлении муниципальной услуги, запроса, указанного в </w:t>
      </w:r>
      <w:hyperlink r:id="rId136">
        <w:r w:rsidRPr="00CA55EB">
          <w:rPr>
            <w:rFonts w:ascii="Times New Roman" w:hAnsi="Times New Roman" w:cs="Times New Roman"/>
            <w:sz w:val="28"/>
            <w:szCs w:val="28"/>
          </w:rPr>
          <w:t>статье 15.1</w:t>
        </w:r>
      </w:hyperlink>
      <w:r w:rsidRPr="00CA55E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37">
        <w:r w:rsidRPr="00CA55EB">
          <w:rPr>
            <w:rFonts w:ascii="Times New Roman" w:hAnsi="Times New Roman" w:cs="Times New Roman"/>
            <w:sz w:val="28"/>
            <w:szCs w:val="28"/>
          </w:rPr>
          <w:t>частью 1.3 статьи 16</w:t>
        </w:r>
      </w:hyperlink>
      <w:r w:rsidRPr="00CA55E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отказа в предоставлении муниципальной услуги, если основания отказа не </w:t>
      </w:r>
      <w:r w:rsidRPr="00CA55EB">
        <w:rPr>
          <w:rFonts w:ascii="Times New Roman" w:hAnsi="Times New Roman" w:cs="Times New Roman"/>
          <w:sz w:val="28"/>
          <w:szCs w:val="28"/>
        </w:rPr>
        <w:lastRenderedPageBreak/>
        <w:t xml:space="preserve">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38">
        <w:r w:rsidRPr="00CA55EB">
          <w:rPr>
            <w:rFonts w:ascii="Times New Roman" w:hAnsi="Times New Roman" w:cs="Times New Roman"/>
            <w:sz w:val="28"/>
            <w:szCs w:val="28"/>
          </w:rPr>
          <w:t>частью 1.3 статьи 16</w:t>
        </w:r>
      </w:hyperlink>
      <w:r w:rsidRPr="00CA55E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отказа администрации муниципального образования город-курорт Геленджик, уполномоченного органа,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39">
        <w:r w:rsidRPr="00CA55EB">
          <w:rPr>
            <w:rFonts w:ascii="Times New Roman" w:hAnsi="Times New Roman" w:cs="Times New Roman"/>
            <w:sz w:val="28"/>
            <w:szCs w:val="28"/>
          </w:rPr>
          <w:t>частью 1.3 статьи 16</w:t>
        </w:r>
      </w:hyperlink>
      <w:r w:rsidRPr="00CA55E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0">
        <w:r w:rsidRPr="00CA55EB">
          <w:rPr>
            <w:rFonts w:ascii="Times New Roman" w:hAnsi="Times New Roman" w:cs="Times New Roman"/>
            <w:sz w:val="28"/>
            <w:szCs w:val="28"/>
          </w:rPr>
          <w:t>частью 1.3 статьи 16</w:t>
        </w:r>
      </w:hyperlink>
      <w:r w:rsidRPr="00CA55E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w:t>
      </w:r>
      <w:r w:rsidRPr="00CA55EB">
        <w:rPr>
          <w:rFonts w:ascii="Times New Roman" w:hAnsi="Times New Roman" w:cs="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41">
        <w:r w:rsidRPr="00CA55EB">
          <w:rPr>
            <w:rFonts w:ascii="Times New Roman" w:hAnsi="Times New Roman" w:cs="Times New Roman"/>
            <w:sz w:val="28"/>
            <w:szCs w:val="28"/>
          </w:rPr>
          <w:t>законом</w:t>
        </w:r>
      </w:hyperlink>
      <w:r w:rsidRPr="00CA55EB">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2">
        <w:r w:rsidRPr="00CA55EB">
          <w:rPr>
            <w:rFonts w:ascii="Times New Roman" w:hAnsi="Times New Roman" w:cs="Times New Roman"/>
            <w:sz w:val="28"/>
            <w:szCs w:val="28"/>
          </w:rPr>
          <w:t>частью 1.3 статьи 16</w:t>
        </w:r>
      </w:hyperlink>
      <w:r w:rsidRPr="00CA55E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V.III. ОРГАНЫ, ОРГАНИЗАЦИИ И ДОЛЖНОСТНЫЕ ЛИЦА,</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УПОЛНОМОЧЕННЫЕ НА РАССМОТРЕНИЕ ЖАЛОБЫ, КОТОРЫМ МОЖЕТ БЫТЬ</w:t>
      </w:r>
      <w:r w:rsidR="003C1E4F">
        <w:rPr>
          <w:rFonts w:ascii="Times New Roman" w:hAnsi="Times New Roman" w:cs="Times New Roman"/>
          <w:sz w:val="28"/>
          <w:szCs w:val="28"/>
        </w:rPr>
        <w:t xml:space="preserve"> </w:t>
      </w:r>
      <w:r w:rsidRPr="00CA55EB">
        <w:rPr>
          <w:rFonts w:ascii="Times New Roman" w:hAnsi="Times New Roman" w:cs="Times New Roman"/>
          <w:sz w:val="28"/>
          <w:szCs w:val="28"/>
        </w:rPr>
        <w:t>НАПРАВЛЕНА ЖАЛОБА ЗАЯВИТЕЛЯ В ДОСУДЕБНОМ (ВНЕСУДЕБНОМ)</w:t>
      </w:r>
      <w:r w:rsidR="003C1E4F">
        <w:rPr>
          <w:rFonts w:ascii="Times New Roman" w:hAnsi="Times New Roman" w:cs="Times New Roman"/>
          <w:sz w:val="28"/>
          <w:szCs w:val="28"/>
        </w:rPr>
        <w:t xml:space="preserve"> </w:t>
      </w:r>
      <w:r w:rsidRPr="00CA55EB">
        <w:rPr>
          <w:rFonts w:ascii="Times New Roman" w:hAnsi="Times New Roman" w:cs="Times New Roman"/>
          <w:sz w:val="28"/>
          <w:szCs w:val="28"/>
        </w:rPr>
        <w:t>ПОРЯДКЕ</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85. Жалобы на решения, принятые администрацией муниципального образования город-курорт Геленджик, заместителем главы муниципального образования город-курорт Геленджик, координирующим работу уполномоченного органа, подаются главе муниципального образования город-курорт Геленджик.</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Жалобы на действия (бездействие) уполномоченного органа подаются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уполномоченного органа.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Жалобы на действия (бездействие) должностных лиц, муниципальных служащих подаются главе муниципального образования город-курорт Геленджик, заместителю главы муниципального образования город-курорт Геленджик, координирующему работу уполномоченного органа, руководителю уполномоченного органа.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86.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87. Особенности подачи и рассмотрения жалоб на решения и действия (бездействие) администрации муниципального образования город-курорт Геленджик, уполномоченного органа, должностных лиц, муниципальных служащих установлены </w:t>
      </w:r>
      <w:hyperlink r:id="rId143">
        <w:r w:rsidRPr="00CA55EB">
          <w:rPr>
            <w:rFonts w:ascii="Times New Roman" w:hAnsi="Times New Roman" w:cs="Times New Roman"/>
            <w:sz w:val="28"/>
            <w:szCs w:val="28"/>
          </w:rPr>
          <w:t>постановлением</w:t>
        </w:r>
      </w:hyperlink>
      <w:r w:rsidRPr="00CA55EB">
        <w:rPr>
          <w:rFonts w:ascii="Times New Roman" w:hAnsi="Times New Roman" w:cs="Times New Roman"/>
          <w:sz w:val="28"/>
          <w:szCs w:val="28"/>
        </w:rPr>
        <w:t xml:space="preserve"> администрации муниципального образования город-курорт Геленджик от 07.08.2012 N 6567 "Об утверждении Порядка досудебного (внесудебного) обжалования решений, действий (бездействия) администрации муниципального образования город-курорт </w:t>
      </w:r>
      <w:r w:rsidRPr="00CA55EB">
        <w:rPr>
          <w:rFonts w:ascii="Times New Roman" w:hAnsi="Times New Roman" w:cs="Times New Roman"/>
          <w:sz w:val="28"/>
          <w:szCs w:val="28"/>
        </w:rPr>
        <w:lastRenderedPageBreak/>
        <w:t>Геленджик, органов администрации муниципального образования город-курорт Геленджик, их должностных лиц, муниципальных служащих".</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88. Особенности подачи и рассмотрения жалоб на решения и действия (бездействие) МФЦ, работников МФЦ устанавливаются </w:t>
      </w:r>
      <w:hyperlink r:id="rId144">
        <w:r w:rsidRPr="00CA55EB">
          <w:rPr>
            <w:rFonts w:ascii="Times New Roman" w:hAnsi="Times New Roman" w:cs="Times New Roman"/>
            <w:sz w:val="28"/>
            <w:szCs w:val="28"/>
          </w:rPr>
          <w:t>Порядком</w:t>
        </w:r>
      </w:hyperlink>
      <w:r w:rsidRPr="00CA55EB">
        <w:rPr>
          <w:rFonts w:ascii="Times New Roman" w:hAnsi="Times New Roman" w:cs="Times New Roman"/>
          <w:sz w:val="28"/>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11.02.2013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V.IV. ПОРЯДОК ПОДАЧИ И РАССМОТРЕНИЯ ЖАЛОБЫ</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89.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или уполномоченному лицу по рассмотрению жалобы.</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90. Жалоба на решения и действия (бездействие) администрации муниципального образования город-курорт Геленджик, уполномоченного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город-курорт Геленджик и городской Думы Краснодара, сайта уполномоченного органа, Портала, а также может быть принята при личном приеме заявителя.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91. Заявителю обеспечивается возможность направления жалобы на решения и действия (бездействие) администрации муниципального образования город-курорт Геленджик, уполномоченного органа, должностного лица, муниципального служащего в соответствии со </w:t>
      </w:r>
      <w:hyperlink r:id="rId145">
        <w:r w:rsidRPr="00CA55EB">
          <w:rPr>
            <w:rFonts w:ascii="Times New Roman" w:hAnsi="Times New Roman" w:cs="Times New Roman"/>
            <w:sz w:val="28"/>
            <w:szCs w:val="28"/>
          </w:rPr>
          <w:t>статьей 11.2</w:t>
        </w:r>
      </w:hyperlink>
      <w:r w:rsidRPr="00CA55E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w:t>
      </w:r>
      <w:r w:rsidRPr="00CA55EB">
        <w:rPr>
          <w:rFonts w:ascii="Times New Roman" w:hAnsi="Times New Roman" w:cs="Times New Roman"/>
          <w:sz w:val="28"/>
          <w:szCs w:val="28"/>
        </w:rPr>
        <w:lastRenderedPageBreak/>
        <w:t>система досудебного обжалования).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92.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93. В случае подачи заявителем жалобы через МФЦ, МФЦ обеспечивает передачу жалобы в администрацию муниципального образования город-курорт Геленджик, уполномоченный орган в порядке и сроки, которые установлены соглашением о взаимодействии между МФЦ и администрацией муниципального образования город-курорт Геленджик, но не позднее следующего рабочего дня со дня поступления жалобы.</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94. Жалоба должна содержать:</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1) наименование органа, предоставляющего муниципальную услугу (администрация муниципального образования город-курорт Геленджик), уполномоченного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3) сведения об обжалуемых решениях и действиях (бездействии) администрации муниципального образования город-курорт Геленджик, уполномоченного органа, должностного лица, муниципального служащего, МФЦ, работника МФЦ;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муниципального образования город-курорт Геленджик, уполномоченного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V.V. СРОКИ РАССМОТРЕНИЯ ЖАЛОБЫ</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95. Жалоба подлежит рассмотрению в течение 15 рабочих дней со дня ее регистрации, а в случае обжалования отказа администрации муниципального образования город-курорт Геленджик, уполномоченного органа, МФЦ, в приеме документов у заявителя либо в исправлении допущенных опечаток и ошибок или </w:t>
      </w:r>
      <w:r w:rsidRPr="00CA55EB">
        <w:rPr>
          <w:rFonts w:ascii="Times New Roman" w:hAnsi="Times New Roman" w:cs="Times New Roman"/>
          <w:sz w:val="28"/>
          <w:szCs w:val="28"/>
        </w:rPr>
        <w:lastRenderedPageBreak/>
        <w:t>в случае обжалования нарушения установленного срока таких исправлений - в течение 5 рабочих дней со дня ее регистрации.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V.VI. ПЕРЕЧЕНЬ ОСНОВАНИЙ ДЛЯ ПРИОСТАНОВЛЕНИЯ</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РАССМОТРЕНИЯ ЖАЛОБЫ В СЛУЧАЕ, ЕСЛИ ВОЗМОЖНОСТЬ</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ПРИОСТАНОВЛЕНИЯ ПРЕДУСМОТРЕНА ЗАКОНОДАТЕЛЬСТВОМ</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РОССИЙСКОЙ ФЕДЕРАЦИИ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96. Основания для приостановления рассмотрения жалобы отсутствуют.</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V.VII. РЕЗУЛЬТАТ РАССМОТРЕНИЯ ЖАЛОБЫ</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bookmarkStart w:id="30" w:name="P748"/>
      <w:bookmarkEnd w:id="30"/>
      <w:r w:rsidRPr="00CA55EB">
        <w:rPr>
          <w:rFonts w:ascii="Times New Roman" w:hAnsi="Times New Roman" w:cs="Times New Roman"/>
          <w:sz w:val="28"/>
          <w:szCs w:val="28"/>
        </w:rPr>
        <w:t>97. По результатам рассмотрения жалобы принимается одно из следующих решений:</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2) в удовлетворении жалобы отказывается.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98. Администрация муниципального образования город-курорт Геленджик, уполномоченный орган, должностное лицо отказывают в удовлетворении жалобы в случае: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если жалоба подана лицом, полномочия которого не подтверждены в порядке, установленном законодательством Российской Федерации;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99. МФЦ отказывает в удовлетворении жалобы в соответствии с основаниями, предусмотренными Порядком.</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100. Администрация муниципального образования город-курорт Геленджик, уполномоченный орган, должностное лицо оставляет жалобу без ответа в следующих случаях:</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lastRenderedPageBreak/>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101. МФЦ оставляет жалобу без ответа в соответствии с основаниями, предусмотренными Порядком.</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102.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V.VIII. ПОРЯДОК ИНФОРМИРОВАНИЯ ЗАЯВИТЕЛЯ</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О РЕЗУЛЬТАТАХ РАССМОТРЕНИЯ ЖАЛОБЫ</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bookmarkStart w:id="31" w:name="P765"/>
      <w:bookmarkEnd w:id="31"/>
      <w:r w:rsidRPr="00CA55EB">
        <w:rPr>
          <w:rFonts w:ascii="Times New Roman" w:hAnsi="Times New Roman" w:cs="Times New Roman"/>
          <w:sz w:val="28"/>
          <w:szCs w:val="28"/>
        </w:rPr>
        <w:t xml:space="preserve">103. Не позднее дня, следующего за днем принятия решения, указанного в </w:t>
      </w:r>
      <w:hyperlink w:anchor="P748">
        <w:r w:rsidRPr="00CA55EB">
          <w:rPr>
            <w:rFonts w:ascii="Times New Roman" w:hAnsi="Times New Roman" w:cs="Times New Roman"/>
            <w:sz w:val="28"/>
            <w:szCs w:val="28"/>
          </w:rPr>
          <w:t>пункте 97</w:t>
        </w:r>
      </w:hyperlink>
      <w:r w:rsidRPr="00CA55EB">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В случае признания жалобы, не подлежащей удовлетворению, в ответе заявителю, указанном в </w:t>
      </w:r>
      <w:hyperlink w:anchor="P765">
        <w:r w:rsidRPr="00CA55EB">
          <w:rPr>
            <w:rFonts w:ascii="Times New Roman" w:hAnsi="Times New Roman" w:cs="Times New Roman"/>
            <w:sz w:val="28"/>
            <w:szCs w:val="28"/>
          </w:rPr>
          <w:t>абзаце первом</w:t>
        </w:r>
      </w:hyperlink>
      <w:r w:rsidRPr="00CA55EB">
        <w:rPr>
          <w:rFonts w:ascii="Times New Roman" w:hAnsi="Times New Roman" w:cs="Times New Roman"/>
          <w:sz w:val="28"/>
          <w:szCs w:val="28"/>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104.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V.IX. ПОРЯДОК ОБЖАЛОВАНИЯ РЕШЕНИЯ ПО ЖАЛОБЕ</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105. Заявители имеют право обжаловать решения и действия (бездействие), принятые (осуществляемые) администрацией муниципального образования город-курорт Геленджик, уполномоченным органом, должностным лицом, муниципальным служащим в ходе предоставления муниципальной услуги в суд, </w:t>
      </w:r>
      <w:r w:rsidRPr="00CA55EB">
        <w:rPr>
          <w:rFonts w:ascii="Times New Roman" w:hAnsi="Times New Roman" w:cs="Times New Roman"/>
          <w:sz w:val="28"/>
          <w:szCs w:val="28"/>
        </w:rPr>
        <w:lastRenderedPageBreak/>
        <w:t>в порядке и сроки, установленные законодательством Российской Федерации.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V.X. ПРАВО ЗАЯВИТЕЛЯ НА ПОЛУЧЕНИЕ ИНФОРМАЦИИ</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И ДОКУМЕНТОВ, НЕОБХОДИМЫХ ДЛЯ ОБОСНОВАНИЯ И РАССМОТРЕНИЯ</w:t>
      </w:r>
      <w:r w:rsidR="007F5574">
        <w:rPr>
          <w:rFonts w:ascii="Times New Roman" w:hAnsi="Times New Roman" w:cs="Times New Roman"/>
          <w:sz w:val="28"/>
          <w:szCs w:val="28"/>
        </w:rPr>
        <w:t xml:space="preserve"> </w:t>
      </w:r>
      <w:r w:rsidRPr="00CA55EB">
        <w:rPr>
          <w:rFonts w:ascii="Times New Roman" w:hAnsi="Times New Roman" w:cs="Times New Roman"/>
          <w:sz w:val="28"/>
          <w:szCs w:val="28"/>
        </w:rPr>
        <w:t>ЖАЛОБЫ</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106. Заявители имеют право обратиться в администрацию муниципального образования город-курорт Геленджик,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Интернет-портала администрации муниципального образования город-курорт Геленджик и городской Думы Краснодара, официального сайта уполномоченного органа, официального сайта МФЦ, Портала, а также при личном приеме заявителя.</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rsidP="007F5574">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V.XI. СПОСОБЫ ИНФОРМИРОВАНИЯ ЗАЯВИТЕЛЕЙ О ПОРЯДКЕ</w:t>
      </w:r>
      <w:r w:rsidR="007F5574">
        <w:rPr>
          <w:rFonts w:ascii="Times New Roman" w:hAnsi="Times New Roman" w:cs="Times New Roman"/>
          <w:sz w:val="28"/>
          <w:szCs w:val="28"/>
        </w:rPr>
        <w:t xml:space="preserve"> </w:t>
      </w:r>
      <w:r w:rsidRPr="00CA55EB">
        <w:rPr>
          <w:rFonts w:ascii="Times New Roman" w:hAnsi="Times New Roman" w:cs="Times New Roman"/>
          <w:sz w:val="28"/>
          <w:szCs w:val="28"/>
        </w:rPr>
        <w:t>ПОДАЧИ И РАССМОТРЕНИЯ ЖАЛОБЫ, В ТОМ ЧИСЛЕ С ИСПОЛЬЗОВАНИЕМ</w:t>
      </w:r>
      <w:r w:rsidR="007F5574">
        <w:rPr>
          <w:rFonts w:ascii="Times New Roman" w:hAnsi="Times New Roman" w:cs="Times New Roman"/>
          <w:sz w:val="28"/>
          <w:szCs w:val="28"/>
        </w:rPr>
        <w:t xml:space="preserve"> </w:t>
      </w:r>
      <w:r w:rsidRPr="00CA55EB">
        <w:rPr>
          <w:rFonts w:ascii="Times New Roman" w:hAnsi="Times New Roman" w:cs="Times New Roman"/>
          <w:sz w:val="28"/>
          <w:szCs w:val="28"/>
        </w:rPr>
        <w:t>ПОРТАЛА</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107.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Интернет-портале администрации муниципального образования город-курорт Геленджик и городской Думы Краснодара, в МФЦ, на Портале.</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V.XII. ПЕРЕЧЕНЬ НОРМАТИВНЫХ ПРАВОВЫХ АКТОВ,</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РЕГУЛИРУЮЩИХ ПОРЯДОК ДОСУДЕБНОГО (ВНЕСУДЕБНОГО) ОБЖАЛОВАНИЯ</w:t>
      </w:r>
      <w:r w:rsidR="000F3B7E">
        <w:rPr>
          <w:rFonts w:ascii="Times New Roman" w:hAnsi="Times New Roman" w:cs="Times New Roman"/>
          <w:sz w:val="28"/>
          <w:szCs w:val="28"/>
        </w:rPr>
        <w:t xml:space="preserve"> </w:t>
      </w:r>
      <w:r w:rsidRPr="00CA55EB">
        <w:rPr>
          <w:rFonts w:ascii="Times New Roman" w:hAnsi="Times New Roman" w:cs="Times New Roman"/>
          <w:sz w:val="28"/>
          <w:szCs w:val="28"/>
        </w:rPr>
        <w:t>РЕШЕНИЙ И ДЕЙСТВИЙ (БЕЗДЕЙСТВИЯ) ОРГАНА, ПРЕДОСТАВЛЯЮЩЕГО</w:t>
      </w:r>
      <w:r w:rsidR="000F3B7E">
        <w:rPr>
          <w:rFonts w:ascii="Times New Roman" w:hAnsi="Times New Roman" w:cs="Times New Roman"/>
          <w:sz w:val="28"/>
          <w:szCs w:val="28"/>
        </w:rPr>
        <w:t xml:space="preserve"> </w:t>
      </w:r>
      <w:r w:rsidRPr="00CA55EB">
        <w:rPr>
          <w:rFonts w:ascii="Times New Roman" w:hAnsi="Times New Roman" w:cs="Times New Roman"/>
          <w:sz w:val="28"/>
          <w:szCs w:val="28"/>
        </w:rPr>
        <w:t>МУНИЦИПАЛЬНУЮ УСЛУГУ, ОРГАНА, УЧАСТВУЮЩЕГО В ПРЕДОСТАВЛЕНИИ</w:t>
      </w:r>
      <w:r w:rsidR="007F5574">
        <w:rPr>
          <w:rFonts w:ascii="Times New Roman" w:hAnsi="Times New Roman" w:cs="Times New Roman"/>
          <w:sz w:val="28"/>
          <w:szCs w:val="28"/>
        </w:rPr>
        <w:t xml:space="preserve"> </w:t>
      </w:r>
      <w:r w:rsidRPr="00CA55EB">
        <w:rPr>
          <w:rFonts w:ascii="Times New Roman" w:hAnsi="Times New Roman" w:cs="Times New Roman"/>
          <w:sz w:val="28"/>
          <w:szCs w:val="28"/>
        </w:rPr>
        <w:t>МУНИЦИПАЛЬНОЙ УСЛУГИ, МФЦ, А ТАКЖЕ ИХ ДОЛЖНОСТНЫХ ЛИЦ</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108. Нормативные правовые акты, регулирующие порядок досудебного (внесудебного) обжалования решений и действий (бездействия), принятых (осуществленных) в процессе предоставления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Федеральный </w:t>
      </w:r>
      <w:hyperlink r:id="rId146">
        <w:r w:rsidRPr="00CA55EB">
          <w:rPr>
            <w:rFonts w:ascii="Times New Roman" w:hAnsi="Times New Roman" w:cs="Times New Roman"/>
            <w:sz w:val="28"/>
            <w:szCs w:val="28"/>
          </w:rPr>
          <w:t>закон</w:t>
        </w:r>
      </w:hyperlink>
      <w:r w:rsidRPr="00CA55EB">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070549" w:rsidRPr="00CA55EB" w:rsidRDefault="000502DF">
      <w:pPr>
        <w:pStyle w:val="ConsPlusNormal"/>
        <w:spacing w:before="220"/>
        <w:ind w:firstLine="540"/>
        <w:jc w:val="both"/>
        <w:rPr>
          <w:rFonts w:ascii="Times New Roman" w:hAnsi="Times New Roman" w:cs="Times New Roman"/>
          <w:sz w:val="28"/>
          <w:szCs w:val="28"/>
        </w:rPr>
      </w:pPr>
      <w:hyperlink r:id="rId147">
        <w:r w:rsidR="00070549" w:rsidRPr="00CA55EB">
          <w:rPr>
            <w:rFonts w:ascii="Times New Roman" w:hAnsi="Times New Roman" w:cs="Times New Roman"/>
            <w:sz w:val="28"/>
            <w:szCs w:val="28"/>
          </w:rPr>
          <w:t>постановление</w:t>
        </w:r>
      </w:hyperlink>
      <w:r w:rsidR="00070549" w:rsidRPr="00CA55EB">
        <w:rPr>
          <w:rFonts w:ascii="Times New Roman" w:hAnsi="Times New Roman" w:cs="Times New Roman"/>
          <w:sz w:val="28"/>
          <w:szCs w:val="28"/>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70549" w:rsidRPr="00CA55EB" w:rsidRDefault="000502DF">
      <w:pPr>
        <w:pStyle w:val="ConsPlusNormal"/>
        <w:spacing w:before="220"/>
        <w:ind w:firstLine="540"/>
        <w:jc w:val="both"/>
        <w:rPr>
          <w:rFonts w:ascii="Times New Roman" w:hAnsi="Times New Roman" w:cs="Times New Roman"/>
          <w:sz w:val="28"/>
          <w:szCs w:val="28"/>
        </w:rPr>
      </w:pPr>
      <w:hyperlink r:id="rId148">
        <w:r w:rsidR="00070549" w:rsidRPr="00CA55EB">
          <w:rPr>
            <w:rFonts w:ascii="Times New Roman" w:hAnsi="Times New Roman" w:cs="Times New Roman"/>
            <w:sz w:val="28"/>
            <w:szCs w:val="28"/>
          </w:rPr>
          <w:t>постановление</w:t>
        </w:r>
      </w:hyperlink>
      <w:r w:rsidR="00070549" w:rsidRPr="00CA55EB">
        <w:rPr>
          <w:rFonts w:ascii="Times New Roman" w:hAnsi="Times New Roman" w:cs="Times New Roman"/>
          <w:sz w:val="28"/>
          <w:szCs w:val="28"/>
        </w:rPr>
        <w:t xml:space="preserve"> главы администрации (губернатора) Краснодарского края от 11.02.2013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000F3B7E">
        <w:rPr>
          <w:rFonts w:ascii="Times New Roman" w:hAnsi="Times New Roman" w:cs="Times New Roman"/>
          <w:sz w:val="28"/>
          <w:szCs w:val="28"/>
        </w:rPr>
        <w:t>.</w:t>
      </w:r>
    </w:p>
    <w:p w:rsidR="00070549" w:rsidRPr="00CA55EB" w:rsidRDefault="00070549">
      <w:pPr>
        <w:pStyle w:val="ConsPlusNormal"/>
        <w:jc w:val="both"/>
        <w:rPr>
          <w:rFonts w:ascii="Times New Roman" w:hAnsi="Times New Roman" w:cs="Times New Roman"/>
          <w:sz w:val="28"/>
          <w:szCs w:val="28"/>
        </w:rPr>
      </w:pPr>
    </w:p>
    <w:p w:rsidR="00070549" w:rsidRDefault="00070549">
      <w:pPr>
        <w:pStyle w:val="ConsPlusNormal"/>
        <w:jc w:val="right"/>
        <w:rPr>
          <w:rFonts w:ascii="Times New Roman" w:hAnsi="Times New Roman" w:cs="Times New Roman"/>
          <w:sz w:val="28"/>
          <w:szCs w:val="28"/>
        </w:rPr>
      </w:pPr>
    </w:p>
    <w:p w:rsidR="003C1E4F" w:rsidRDefault="003C1E4F">
      <w:pPr>
        <w:pStyle w:val="ConsPlusNormal"/>
        <w:jc w:val="right"/>
        <w:rPr>
          <w:rFonts w:ascii="Times New Roman" w:hAnsi="Times New Roman" w:cs="Times New Roman"/>
          <w:sz w:val="28"/>
          <w:szCs w:val="28"/>
        </w:rPr>
      </w:pPr>
    </w:p>
    <w:p w:rsidR="003C1E4F" w:rsidRDefault="003C1E4F">
      <w:pPr>
        <w:pStyle w:val="ConsPlusNormal"/>
        <w:jc w:val="right"/>
        <w:rPr>
          <w:rFonts w:ascii="Times New Roman" w:hAnsi="Times New Roman" w:cs="Times New Roman"/>
          <w:sz w:val="28"/>
          <w:szCs w:val="28"/>
        </w:rPr>
      </w:pPr>
    </w:p>
    <w:p w:rsidR="003C1E4F" w:rsidRDefault="003C1E4F">
      <w:pPr>
        <w:pStyle w:val="ConsPlusNormal"/>
        <w:jc w:val="right"/>
        <w:rPr>
          <w:rFonts w:ascii="Times New Roman" w:hAnsi="Times New Roman" w:cs="Times New Roman"/>
          <w:sz w:val="28"/>
          <w:szCs w:val="28"/>
        </w:rPr>
      </w:pPr>
    </w:p>
    <w:p w:rsidR="003C1E4F" w:rsidRDefault="003C1E4F">
      <w:pPr>
        <w:pStyle w:val="ConsPlusNormal"/>
        <w:jc w:val="right"/>
        <w:rPr>
          <w:rFonts w:ascii="Times New Roman" w:hAnsi="Times New Roman" w:cs="Times New Roman"/>
          <w:sz w:val="28"/>
          <w:szCs w:val="28"/>
        </w:rPr>
      </w:pPr>
    </w:p>
    <w:p w:rsidR="003C1E4F" w:rsidRDefault="003C1E4F">
      <w:pPr>
        <w:pStyle w:val="ConsPlusNormal"/>
        <w:jc w:val="right"/>
        <w:rPr>
          <w:rFonts w:ascii="Times New Roman" w:hAnsi="Times New Roman" w:cs="Times New Roman"/>
          <w:sz w:val="28"/>
          <w:szCs w:val="28"/>
        </w:rPr>
      </w:pPr>
    </w:p>
    <w:p w:rsidR="003C1E4F" w:rsidRDefault="003C1E4F">
      <w:pPr>
        <w:pStyle w:val="ConsPlusNormal"/>
        <w:jc w:val="right"/>
        <w:rPr>
          <w:rFonts w:ascii="Times New Roman" w:hAnsi="Times New Roman" w:cs="Times New Roman"/>
          <w:sz w:val="28"/>
          <w:szCs w:val="28"/>
        </w:rPr>
      </w:pPr>
    </w:p>
    <w:p w:rsidR="003C1E4F" w:rsidRDefault="003C1E4F">
      <w:pPr>
        <w:pStyle w:val="ConsPlusNormal"/>
        <w:jc w:val="right"/>
        <w:rPr>
          <w:rFonts w:ascii="Times New Roman" w:hAnsi="Times New Roman" w:cs="Times New Roman"/>
          <w:sz w:val="28"/>
          <w:szCs w:val="28"/>
        </w:rPr>
      </w:pPr>
    </w:p>
    <w:p w:rsidR="003C1E4F" w:rsidRDefault="003C1E4F">
      <w:pPr>
        <w:pStyle w:val="ConsPlusNormal"/>
        <w:jc w:val="right"/>
        <w:rPr>
          <w:rFonts w:ascii="Times New Roman" w:hAnsi="Times New Roman" w:cs="Times New Roman"/>
          <w:sz w:val="28"/>
          <w:szCs w:val="28"/>
        </w:rPr>
      </w:pPr>
    </w:p>
    <w:p w:rsidR="003C1E4F" w:rsidRDefault="003C1E4F">
      <w:pPr>
        <w:pStyle w:val="ConsPlusNormal"/>
        <w:jc w:val="right"/>
        <w:rPr>
          <w:rFonts w:ascii="Times New Roman" w:hAnsi="Times New Roman" w:cs="Times New Roman"/>
          <w:sz w:val="28"/>
          <w:szCs w:val="28"/>
        </w:rPr>
      </w:pPr>
    </w:p>
    <w:p w:rsidR="003C1E4F" w:rsidRDefault="003C1E4F">
      <w:pPr>
        <w:pStyle w:val="ConsPlusNormal"/>
        <w:jc w:val="right"/>
        <w:rPr>
          <w:rFonts w:ascii="Times New Roman" w:hAnsi="Times New Roman" w:cs="Times New Roman"/>
          <w:sz w:val="28"/>
          <w:szCs w:val="28"/>
        </w:rPr>
      </w:pPr>
    </w:p>
    <w:p w:rsidR="003C1E4F" w:rsidRDefault="003C1E4F">
      <w:pPr>
        <w:pStyle w:val="ConsPlusNormal"/>
        <w:jc w:val="right"/>
        <w:rPr>
          <w:rFonts w:ascii="Times New Roman" w:hAnsi="Times New Roman" w:cs="Times New Roman"/>
          <w:sz w:val="28"/>
          <w:szCs w:val="28"/>
        </w:rPr>
      </w:pPr>
    </w:p>
    <w:p w:rsidR="003C1E4F" w:rsidRDefault="003C1E4F">
      <w:pPr>
        <w:pStyle w:val="ConsPlusNormal"/>
        <w:jc w:val="right"/>
        <w:rPr>
          <w:rFonts w:ascii="Times New Roman" w:hAnsi="Times New Roman" w:cs="Times New Roman"/>
          <w:sz w:val="28"/>
          <w:szCs w:val="28"/>
        </w:rPr>
      </w:pPr>
    </w:p>
    <w:p w:rsidR="003C1E4F" w:rsidRDefault="003C1E4F">
      <w:pPr>
        <w:pStyle w:val="ConsPlusNormal"/>
        <w:jc w:val="right"/>
        <w:rPr>
          <w:rFonts w:ascii="Times New Roman" w:hAnsi="Times New Roman" w:cs="Times New Roman"/>
          <w:sz w:val="28"/>
          <w:szCs w:val="28"/>
        </w:rPr>
      </w:pPr>
    </w:p>
    <w:p w:rsidR="003C1E4F" w:rsidRDefault="003C1E4F">
      <w:pPr>
        <w:pStyle w:val="ConsPlusNormal"/>
        <w:jc w:val="right"/>
        <w:rPr>
          <w:rFonts w:ascii="Times New Roman" w:hAnsi="Times New Roman" w:cs="Times New Roman"/>
          <w:sz w:val="28"/>
          <w:szCs w:val="28"/>
        </w:rPr>
      </w:pPr>
    </w:p>
    <w:p w:rsidR="003C1E4F" w:rsidRDefault="003C1E4F">
      <w:pPr>
        <w:pStyle w:val="ConsPlusNormal"/>
        <w:jc w:val="right"/>
        <w:rPr>
          <w:rFonts w:ascii="Times New Roman" w:hAnsi="Times New Roman" w:cs="Times New Roman"/>
          <w:sz w:val="28"/>
          <w:szCs w:val="28"/>
        </w:rPr>
      </w:pPr>
    </w:p>
    <w:p w:rsidR="003C1E4F" w:rsidRPr="00CA55EB" w:rsidRDefault="003C1E4F">
      <w:pPr>
        <w:pStyle w:val="ConsPlusNormal"/>
        <w:jc w:val="right"/>
        <w:rPr>
          <w:rFonts w:ascii="Times New Roman" w:hAnsi="Times New Roman" w:cs="Times New Roman"/>
          <w:sz w:val="28"/>
          <w:szCs w:val="28"/>
        </w:rPr>
      </w:pP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jc w:val="right"/>
        <w:outlineLvl w:val="1"/>
        <w:rPr>
          <w:rFonts w:ascii="Times New Roman" w:hAnsi="Times New Roman" w:cs="Times New Roman"/>
          <w:sz w:val="28"/>
          <w:szCs w:val="28"/>
        </w:rPr>
      </w:pPr>
      <w:r w:rsidRPr="00CA55EB">
        <w:rPr>
          <w:rFonts w:ascii="Times New Roman" w:hAnsi="Times New Roman" w:cs="Times New Roman"/>
          <w:sz w:val="28"/>
          <w:szCs w:val="28"/>
        </w:rPr>
        <w:t>Приложение N 1</w:t>
      </w:r>
    </w:p>
    <w:p w:rsidR="00070549" w:rsidRPr="00CA55EB" w:rsidRDefault="00070549">
      <w:pPr>
        <w:pStyle w:val="ConsPlusNormal"/>
        <w:jc w:val="right"/>
        <w:rPr>
          <w:rFonts w:ascii="Times New Roman" w:hAnsi="Times New Roman" w:cs="Times New Roman"/>
          <w:sz w:val="28"/>
          <w:szCs w:val="28"/>
        </w:rPr>
      </w:pPr>
      <w:r w:rsidRPr="00CA55EB">
        <w:rPr>
          <w:rFonts w:ascii="Times New Roman" w:hAnsi="Times New Roman" w:cs="Times New Roman"/>
          <w:sz w:val="28"/>
          <w:szCs w:val="28"/>
        </w:rPr>
        <w:t>к административному регламенту</w:t>
      </w:r>
    </w:p>
    <w:p w:rsidR="00070549" w:rsidRPr="00CA55EB" w:rsidRDefault="00070549">
      <w:pPr>
        <w:pStyle w:val="ConsPlusNormal"/>
        <w:jc w:val="right"/>
        <w:rPr>
          <w:rFonts w:ascii="Times New Roman" w:hAnsi="Times New Roman" w:cs="Times New Roman"/>
          <w:sz w:val="28"/>
          <w:szCs w:val="28"/>
        </w:rPr>
      </w:pPr>
      <w:r w:rsidRPr="00CA55EB">
        <w:rPr>
          <w:rFonts w:ascii="Times New Roman" w:hAnsi="Times New Roman" w:cs="Times New Roman"/>
          <w:sz w:val="28"/>
          <w:szCs w:val="28"/>
        </w:rPr>
        <w:t>предоставления администрацией</w:t>
      </w:r>
    </w:p>
    <w:p w:rsidR="00070549" w:rsidRPr="00CA55EB" w:rsidRDefault="00070549">
      <w:pPr>
        <w:pStyle w:val="ConsPlusNormal"/>
        <w:jc w:val="right"/>
        <w:rPr>
          <w:rFonts w:ascii="Times New Roman" w:hAnsi="Times New Roman" w:cs="Times New Roman"/>
          <w:sz w:val="28"/>
          <w:szCs w:val="28"/>
        </w:rPr>
      </w:pPr>
      <w:r w:rsidRPr="00CA55EB">
        <w:rPr>
          <w:rFonts w:ascii="Times New Roman" w:hAnsi="Times New Roman" w:cs="Times New Roman"/>
          <w:sz w:val="28"/>
          <w:szCs w:val="28"/>
        </w:rPr>
        <w:t>муниципального образования</w:t>
      </w:r>
    </w:p>
    <w:p w:rsidR="00070549" w:rsidRPr="00CA55EB" w:rsidRDefault="00070549">
      <w:pPr>
        <w:pStyle w:val="ConsPlusNormal"/>
        <w:jc w:val="right"/>
        <w:rPr>
          <w:rFonts w:ascii="Times New Roman" w:hAnsi="Times New Roman" w:cs="Times New Roman"/>
          <w:sz w:val="28"/>
          <w:szCs w:val="28"/>
        </w:rPr>
      </w:pPr>
      <w:r w:rsidRPr="00CA55EB">
        <w:rPr>
          <w:rFonts w:ascii="Times New Roman" w:hAnsi="Times New Roman" w:cs="Times New Roman"/>
          <w:sz w:val="28"/>
          <w:szCs w:val="28"/>
        </w:rPr>
        <w:t>город-курорт Геленджик муниципальной услуги</w:t>
      </w:r>
    </w:p>
    <w:p w:rsidR="007F5574" w:rsidRDefault="00070549" w:rsidP="007F5574">
      <w:pPr>
        <w:tabs>
          <w:tab w:val="left" w:pos="0"/>
          <w:tab w:val="left" w:pos="900"/>
        </w:tabs>
        <w:ind w:right="3"/>
        <w:jc w:val="right"/>
        <w:rPr>
          <w:sz w:val="28"/>
          <w:szCs w:val="28"/>
        </w:rPr>
      </w:pPr>
      <w:r w:rsidRPr="007F5574">
        <w:rPr>
          <w:sz w:val="28"/>
          <w:szCs w:val="28"/>
        </w:rPr>
        <w:t>"</w:t>
      </w:r>
      <w:r w:rsidR="007F5574" w:rsidRPr="007F5574">
        <w:rPr>
          <w:sz w:val="28"/>
          <w:szCs w:val="28"/>
        </w:rPr>
        <w:t xml:space="preserve">Выдача разрешения на строительство, </w:t>
      </w:r>
    </w:p>
    <w:p w:rsidR="007F5574" w:rsidRDefault="007F5574" w:rsidP="007F5574">
      <w:pPr>
        <w:tabs>
          <w:tab w:val="left" w:pos="0"/>
          <w:tab w:val="left" w:pos="900"/>
        </w:tabs>
        <w:ind w:right="3"/>
        <w:jc w:val="right"/>
        <w:rPr>
          <w:sz w:val="28"/>
          <w:szCs w:val="28"/>
        </w:rPr>
      </w:pPr>
      <w:r w:rsidRPr="007F5574">
        <w:rPr>
          <w:sz w:val="28"/>
          <w:szCs w:val="28"/>
        </w:rPr>
        <w:t xml:space="preserve">реконструкцию объектов капитального </w:t>
      </w:r>
    </w:p>
    <w:p w:rsidR="007F5574" w:rsidRDefault="007F5574" w:rsidP="007F5574">
      <w:pPr>
        <w:tabs>
          <w:tab w:val="left" w:pos="0"/>
          <w:tab w:val="left" w:pos="900"/>
        </w:tabs>
        <w:ind w:right="3"/>
        <w:jc w:val="right"/>
        <w:rPr>
          <w:sz w:val="28"/>
          <w:szCs w:val="28"/>
        </w:rPr>
      </w:pPr>
      <w:r w:rsidRPr="007F5574">
        <w:rPr>
          <w:sz w:val="28"/>
          <w:szCs w:val="28"/>
        </w:rPr>
        <w:t xml:space="preserve">строительства, внесение изменений </w:t>
      </w:r>
    </w:p>
    <w:p w:rsidR="007F5574" w:rsidRPr="007F5574" w:rsidRDefault="007F5574" w:rsidP="007F5574">
      <w:pPr>
        <w:tabs>
          <w:tab w:val="left" w:pos="0"/>
          <w:tab w:val="left" w:pos="900"/>
        </w:tabs>
        <w:ind w:right="3"/>
        <w:jc w:val="right"/>
        <w:rPr>
          <w:sz w:val="28"/>
          <w:szCs w:val="28"/>
        </w:rPr>
      </w:pPr>
      <w:r w:rsidRPr="007F5574">
        <w:rPr>
          <w:sz w:val="28"/>
          <w:szCs w:val="28"/>
        </w:rPr>
        <w:t xml:space="preserve">в разрешение на строительство </w:t>
      </w:r>
    </w:p>
    <w:p w:rsidR="007F5574" w:rsidRDefault="007F5574" w:rsidP="007F5574">
      <w:pPr>
        <w:pStyle w:val="ConsPlusNormal"/>
        <w:jc w:val="right"/>
        <w:rPr>
          <w:rFonts w:ascii="Times New Roman" w:hAnsi="Times New Roman" w:cs="Times New Roman"/>
          <w:sz w:val="28"/>
          <w:szCs w:val="28"/>
        </w:rPr>
      </w:pPr>
      <w:r w:rsidRPr="007F5574">
        <w:rPr>
          <w:rFonts w:ascii="Times New Roman" w:hAnsi="Times New Roman" w:cs="Times New Roman"/>
          <w:sz w:val="28"/>
          <w:szCs w:val="28"/>
        </w:rPr>
        <w:t>объекта капитального строительства</w:t>
      </w:r>
      <w:r>
        <w:rPr>
          <w:rFonts w:ascii="Times New Roman" w:hAnsi="Times New Roman" w:cs="Times New Roman"/>
          <w:sz w:val="28"/>
          <w:szCs w:val="28"/>
        </w:rPr>
        <w:t xml:space="preserve"> </w:t>
      </w:r>
    </w:p>
    <w:p w:rsidR="007F5574" w:rsidRDefault="007F5574" w:rsidP="007F5574">
      <w:pPr>
        <w:pStyle w:val="ConsPlusNormal"/>
        <w:jc w:val="right"/>
        <w:rPr>
          <w:rFonts w:ascii="Times New Roman" w:hAnsi="Times New Roman" w:cs="Times New Roman"/>
          <w:sz w:val="28"/>
          <w:szCs w:val="28"/>
        </w:rPr>
      </w:pPr>
      <w:r w:rsidRPr="007F5574">
        <w:rPr>
          <w:rFonts w:ascii="Times New Roman" w:hAnsi="Times New Roman" w:cs="Times New Roman"/>
          <w:sz w:val="28"/>
          <w:szCs w:val="28"/>
        </w:rPr>
        <w:t>(в том числе в связи с необходимостью</w:t>
      </w:r>
      <w:r>
        <w:rPr>
          <w:rFonts w:ascii="Times New Roman" w:hAnsi="Times New Roman" w:cs="Times New Roman"/>
          <w:sz w:val="28"/>
          <w:szCs w:val="28"/>
        </w:rPr>
        <w:t xml:space="preserve"> </w:t>
      </w:r>
    </w:p>
    <w:p w:rsidR="007F5574" w:rsidRDefault="007F5574" w:rsidP="007F5574">
      <w:pPr>
        <w:pStyle w:val="ConsPlusNormal"/>
        <w:jc w:val="right"/>
        <w:rPr>
          <w:rFonts w:ascii="Times New Roman" w:hAnsi="Times New Roman" w:cs="Times New Roman"/>
          <w:sz w:val="28"/>
          <w:szCs w:val="28"/>
        </w:rPr>
      </w:pPr>
      <w:r w:rsidRPr="007F5574">
        <w:rPr>
          <w:rFonts w:ascii="Times New Roman" w:hAnsi="Times New Roman" w:cs="Times New Roman"/>
          <w:sz w:val="28"/>
          <w:szCs w:val="28"/>
        </w:rPr>
        <w:t xml:space="preserve">продления срока действия разрешения </w:t>
      </w:r>
    </w:p>
    <w:p w:rsidR="00070549" w:rsidRDefault="007F5574" w:rsidP="007F5574">
      <w:pPr>
        <w:pStyle w:val="ConsPlusNormal"/>
        <w:jc w:val="right"/>
        <w:rPr>
          <w:rFonts w:ascii="Times New Roman" w:hAnsi="Times New Roman" w:cs="Times New Roman"/>
          <w:sz w:val="28"/>
          <w:szCs w:val="28"/>
        </w:rPr>
      </w:pPr>
      <w:r w:rsidRPr="007F5574">
        <w:rPr>
          <w:rFonts w:ascii="Times New Roman" w:hAnsi="Times New Roman" w:cs="Times New Roman"/>
          <w:sz w:val="28"/>
          <w:szCs w:val="28"/>
        </w:rPr>
        <w:t>на строительство)</w:t>
      </w:r>
      <w:r w:rsidR="00070549" w:rsidRPr="007F5574">
        <w:rPr>
          <w:rFonts w:ascii="Times New Roman" w:hAnsi="Times New Roman" w:cs="Times New Roman"/>
          <w:sz w:val="28"/>
          <w:szCs w:val="28"/>
        </w:rPr>
        <w:t>"</w:t>
      </w:r>
    </w:p>
    <w:p w:rsidR="007F5574" w:rsidRPr="007F5574" w:rsidRDefault="007F5574" w:rsidP="007F5574">
      <w:pPr>
        <w:pStyle w:val="ConsPlusNormal"/>
        <w:jc w:val="right"/>
        <w:rPr>
          <w:rFonts w:ascii="Times New Roman" w:hAnsi="Times New Roman" w:cs="Times New Roman"/>
          <w:sz w:val="28"/>
          <w:szCs w:val="28"/>
        </w:rPr>
      </w:pPr>
    </w:p>
    <w:p w:rsidR="00070549" w:rsidRPr="00CA55EB" w:rsidRDefault="0007054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79"/>
        <w:gridCol w:w="794"/>
        <w:gridCol w:w="391"/>
        <w:gridCol w:w="134"/>
        <w:gridCol w:w="180"/>
        <w:gridCol w:w="195"/>
        <w:gridCol w:w="359"/>
        <w:gridCol w:w="750"/>
        <w:gridCol w:w="241"/>
        <w:gridCol w:w="301"/>
        <w:gridCol w:w="195"/>
        <w:gridCol w:w="359"/>
        <w:gridCol w:w="151"/>
        <w:gridCol w:w="419"/>
        <w:gridCol w:w="164"/>
        <w:gridCol w:w="629"/>
        <w:gridCol w:w="286"/>
        <w:gridCol w:w="1665"/>
        <w:gridCol w:w="465"/>
      </w:tblGrid>
      <w:tr w:rsidR="00070549" w:rsidRPr="00CA55EB">
        <w:tc>
          <w:tcPr>
            <w:tcW w:w="9057" w:type="dxa"/>
            <w:gridSpan w:val="19"/>
            <w:tcBorders>
              <w:top w:val="nil"/>
              <w:left w:val="nil"/>
              <w:bottom w:val="nil"/>
              <w:right w:val="nil"/>
            </w:tcBorders>
          </w:tcPr>
          <w:p w:rsidR="00070549" w:rsidRPr="00CA55EB" w:rsidRDefault="00070549">
            <w:pPr>
              <w:pStyle w:val="ConsPlusNormal"/>
              <w:jc w:val="center"/>
              <w:rPr>
                <w:rFonts w:ascii="Times New Roman" w:hAnsi="Times New Roman" w:cs="Times New Roman"/>
                <w:sz w:val="28"/>
                <w:szCs w:val="28"/>
              </w:rPr>
            </w:pPr>
            <w:bookmarkStart w:id="32" w:name="P818"/>
            <w:bookmarkEnd w:id="32"/>
            <w:r w:rsidRPr="00CA55EB">
              <w:rPr>
                <w:rFonts w:ascii="Times New Roman" w:hAnsi="Times New Roman" w:cs="Times New Roman"/>
                <w:b/>
                <w:sz w:val="28"/>
                <w:szCs w:val="28"/>
              </w:rPr>
              <w:t>ФОРМА ЗАЯВЛЕНИЯ</w:t>
            </w:r>
          </w:p>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b/>
                <w:sz w:val="28"/>
                <w:szCs w:val="28"/>
              </w:rPr>
              <w:t>о выдаче разрешения на строительство объекта</w:t>
            </w:r>
          </w:p>
        </w:tc>
      </w:tr>
      <w:tr w:rsidR="00070549" w:rsidRPr="00CA55EB">
        <w:tc>
          <w:tcPr>
            <w:tcW w:w="4724" w:type="dxa"/>
            <w:gridSpan w:val="10"/>
            <w:vMerge w:val="restart"/>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333" w:type="dxa"/>
            <w:gridSpan w:val="9"/>
            <w:tcBorders>
              <w:top w:val="nil"/>
              <w:left w:val="nil"/>
              <w:bottom w:val="nil"/>
              <w:right w:val="nil"/>
            </w:tcBorders>
          </w:tcPr>
          <w:p w:rsidR="00070549" w:rsidRPr="00CA55EB" w:rsidRDefault="007F5574">
            <w:pPr>
              <w:pStyle w:val="ConsPlusNormal"/>
              <w:rPr>
                <w:rFonts w:ascii="Times New Roman" w:hAnsi="Times New Roman" w:cs="Times New Roman"/>
                <w:sz w:val="28"/>
                <w:szCs w:val="28"/>
              </w:rPr>
            </w:pPr>
            <w:r>
              <w:rPr>
                <w:rFonts w:ascii="Times New Roman" w:hAnsi="Times New Roman" w:cs="Times New Roman"/>
                <w:sz w:val="28"/>
                <w:szCs w:val="28"/>
              </w:rPr>
              <w:t>Начальнику управления</w:t>
            </w:r>
            <w:r w:rsidR="00070549" w:rsidRPr="00CA55EB">
              <w:rPr>
                <w:rFonts w:ascii="Times New Roman" w:hAnsi="Times New Roman" w:cs="Times New Roman"/>
                <w:sz w:val="28"/>
                <w:szCs w:val="28"/>
              </w:rPr>
              <w:t xml:space="preserve"> архитектуры</w:t>
            </w:r>
          </w:p>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и градостроительства администрации муниципального образования город-курорт Геленджик</w:t>
            </w:r>
          </w:p>
        </w:tc>
      </w:tr>
      <w:tr w:rsidR="00070549" w:rsidRPr="00CA55EB">
        <w:tc>
          <w:tcPr>
            <w:tcW w:w="4724" w:type="dxa"/>
            <w:gridSpan w:val="10"/>
            <w:vMerge/>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333" w:type="dxa"/>
            <w:gridSpan w:val="9"/>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4724" w:type="dxa"/>
            <w:gridSpan w:val="10"/>
            <w:vMerge/>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333" w:type="dxa"/>
            <w:gridSpan w:val="9"/>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(Ф.И.О.)</w:t>
            </w:r>
          </w:p>
        </w:tc>
      </w:tr>
      <w:tr w:rsidR="00070549" w:rsidRPr="00CA55EB">
        <w:tc>
          <w:tcPr>
            <w:tcW w:w="4724" w:type="dxa"/>
            <w:gridSpan w:val="10"/>
            <w:vMerge/>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333" w:type="dxa"/>
            <w:gridSpan w:val="9"/>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4724" w:type="dxa"/>
            <w:gridSpan w:val="10"/>
            <w:vMerge/>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333" w:type="dxa"/>
            <w:gridSpan w:val="9"/>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(Ф.И.О. физического лица,</w:t>
            </w:r>
          </w:p>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его адрес,</w:t>
            </w:r>
          </w:p>
        </w:tc>
      </w:tr>
      <w:tr w:rsidR="00070549" w:rsidRPr="00CA55EB">
        <w:tc>
          <w:tcPr>
            <w:tcW w:w="4724" w:type="dxa"/>
            <w:gridSpan w:val="10"/>
            <w:vMerge/>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333" w:type="dxa"/>
            <w:gridSpan w:val="9"/>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4724" w:type="dxa"/>
            <w:gridSpan w:val="10"/>
            <w:vMerge/>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333" w:type="dxa"/>
            <w:gridSpan w:val="9"/>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паспортные данные, наименование</w:t>
            </w:r>
          </w:p>
        </w:tc>
      </w:tr>
      <w:tr w:rsidR="00070549" w:rsidRPr="00CA55EB">
        <w:tc>
          <w:tcPr>
            <w:tcW w:w="4724" w:type="dxa"/>
            <w:gridSpan w:val="10"/>
            <w:vMerge/>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333" w:type="dxa"/>
            <w:gridSpan w:val="9"/>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4724" w:type="dxa"/>
            <w:gridSpan w:val="10"/>
            <w:vMerge/>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333" w:type="dxa"/>
            <w:gridSpan w:val="9"/>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и реквизиты юридического лица</w:t>
            </w:r>
          </w:p>
        </w:tc>
      </w:tr>
      <w:tr w:rsidR="00070549" w:rsidRPr="00CA55EB">
        <w:tc>
          <w:tcPr>
            <w:tcW w:w="4724" w:type="dxa"/>
            <w:gridSpan w:val="10"/>
            <w:vMerge/>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333" w:type="dxa"/>
            <w:gridSpan w:val="9"/>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4724" w:type="dxa"/>
            <w:gridSpan w:val="10"/>
            <w:vMerge/>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333" w:type="dxa"/>
            <w:gridSpan w:val="9"/>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или индивидуального</w:t>
            </w:r>
          </w:p>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предпринимателя,</w:t>
            </w:r>
          </w:p>
        </w:tc>
      </w:tr>
      <w:tr w:rsidR="00070549" w:rsidRPr="00CA55EB">
        <w:tc>
          <w:tcPr>
            <w:tcW w:w="4724" w:type="dxa"/>
            <w:gridSpan w:val="10"/>
            <w:vMerge/>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333" w:type="dxa"/>
            <w:gridSpan w:val="9"/>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4724" w:type="dxa"/>
            <w:gridSpan w:val="10"/>
            <w:vMerge/>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333" w:type="dxa"/>
            <w:gridSpan w:val="9"/>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банковские реквизиты,</w:t>
            </w:r>
          </w:p>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контактные телефоны)</w:t>
            </w:r>
          </w:p>
        </w:tc>
      </w:tr>
      <w:tr w:rsidR="00070549" w:rsidRPr="00CA55EB">
        <w:tc>
          <w:tcPr>
            <w:tcW w:w="9057" w:type="dxa"/>
            <w:gridSpan w:val="19"/>
            <w:tcBorders>
              <w:top w:val="nil"/>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b/>
                <w:sz w:val="28"/>
                <w:szCs w:val="28"/>
              </w:rPr>
              <w:t>ЗАЯВЛЕНИЕ</w:t>
            </w:r>
          </w:p>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b/>
                <w:sz w:val="28"/>
                <w:szCs w:val="28"/>
              </w:rPr>
              <w:t>о выдаче разрешения на строительство объекта</w:t>
            </w:r>
          </w:p>
        </w:tc>
      </w:tr>
      <w:tr w:rsidR="00070549" w:rsidRPr="00CA55EB">
        <w:tc>
          <w:tcPr>
            <w:tcW w:w="5429" w:type="dxa"/>
            <w:gridSpan w:val="13"/>
            <w:tcBorders>
              <w:top w:val="nil"/>
              <w:left w:val="nil"/>
              <w:bottom w:val="nil"/>
              <w:right w:val="nil"/>
            </w:tcBorders>
          </w:tcPr>
          <w:p w:rsidR="00070549" w:rsidRPr="00CA55EB" w:rsidRDefault="00070549">
            <w:pPr>
              <w:pStyle w:val="ConsPlusNormal"/>
              <w:ind w:firstLine="283"/>
              <w:jc w:val="both"/>
              <w:rPr>
                <w:rFonts w:ascii="Times New Roman" w:hAnsi="Times New Roman" w:cs="Times New Roman"/>
                <w:sz w:val="28"/>
                <w:szCs w:val="28"/>
              </w:rPr>
            </w:pPr>
            <w:r w:rsidRPr="00CA55EB">
              <w:rPr>
                <w:rFonts w:ascii="Times New Roman" w:hAnsi="Times New Roman" w:cs="Times New Roman"/>
                <w:sz w:val="28"/>
                <w:szCs w:val="28"/>
              </w:rPr>
              <w:t>Прошу выдать разрешение на строительство</w:t>
            </w:r>
          </w:p>
        </w:tc>
        <w:tc>
          <w:tcPr>
            <w:tcW w:w="3628" w:type="dxa"/>
            <w:gridSpan w:val="6"/>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9057" w:type="dxa"/>
            <w:gridSpan w:val="19"/>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9057" w:type="dxa"/>
            <w:gridSpan w:val="19"/>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(наименование объекта)</w:t>
            </w:r>
          </w:p>
        </w:tc>
      </w:tr>
      <w:tr w:rsidR="00070549" w:rsidRPr="00CA55EB">
        <w:tc>
          <w:tcPr>
            <w:tcW w:w="9057" w:type="dxa"/>
            <w:gridSpan w:val="19"/>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на земельном участке:</w:t>
            </w:r>
          </w:p>
        </w:tc>
      </w:tr>
      <w:tr w:rsidR="00070549" w:rsidRPr="00CA55EB">
        <w:tc>
          <w:tcPr>
            <w:tcW w:w="2564" w:type="dxa"/>
            <w:gridSpan w:val="3"/>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6493" w:type="dxa"/>
            <w:gridSpan w:val="16"/>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(кадастровый номер земельного участка</w:t>
            </w:r>
          </w:p>
        </w:tc>
      </w:tr>
      <w:tr w:rsidR="00070549" w:rsidRPr="00CA55EB">
        <w:tc>
          <w:tcPr>
            <w:tcW w:w="9057" w:type="dxa"/>
            <w:gridSpan w:val="19"/>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по адресу:</w:t>
            </w:r>
          </w:p>
        </w:tc>
      </w:tr>
      <w:tr w:rsidR="00070549" w:rsidRPr="00CA55EB">
        <w:tc>
          <w:tcPr>
            <w:tcW w:w="1379" w:type="dxa"/>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7678" w:type="dxa"/>
            <w:gridSpan w:val="18"/>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населенный пункт, улица, номер)</w:t>
            </w:r>
          </w:p>
        </w:tc>
      </w:tr>
      <w:tr w:rsidR="00070549" w:rsidRPr="00CA55EB">
        <w:tc>
          <w:tcPr>
            <w:tcW w:w="9057" w:type="dxa"/>
            <w:gridSpan w:val="19"/>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lastRenderedPageBreak/>
              <w:t>сроком на</w:t>
            </w:r>
          </w:p>
        </w:tc>
      </w:tr>
      <w:tr w:rsidR="00070549" w:rsidRPr="00CA55EB">
        <w:tc>
          <w:tcPr>
            <w:tcW w:w="1379" w:type="dxa"/>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7678" w:type="dxa"/>
            <w:gridSpan w:val="18"/>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(прописью - лет, месяцев)</w:t>
            </w:r>
          </w:p>
        </w:tc>
      </w:tr>
      <w:tr w:rsidR="00070549" w:rsidRPr="00CA55EB">
        <w:tc>
          <w:tcPr>
            <w:tcW w:w="9057" w:type="dxa"/>
            <w:gridSpan w:val="19"/>
            <w:tcBorders>
              <w:top w:val="nil"/>
              <w:left w:val="nil"/>
              <w:bottom w:val="nil"/>
              <w:right w:val="nil"/>
            </w:tcBorders>
          </w:tcPr>
          <w:p w:rsidR="00070549" w:rsidRPr="00CA55EB" w:rsidRDefault="00070549">
            <w:pPr>
              <w:pStyle w:val="ConsPlusNormal"/>
              <w:ind w:firstLine="283"/>
              <w:jc w:val="both"/>
              <w:rPr>
                <w:rFonts w:ascii="Times New Roman" w:hAnsi="Times New Roman" w:cs="Times New Roman"/>
                <w:sz w:val="28"/>
                <w:szCs w:val="28"/>
              </w:rPr>
            </w:pPr>
            <w:r w:rsidRPr="00CA55EB">
              <w:rPr>
                <w:rFonts w:ascii="Times New Roman" w:hAnsi="Times New Roman" w:cs="Times New Roman"/>
                <w:sz w:val="28"/>
                <w:szCs w:val="28"/>
              </w:rPr>
              <w:t>При этом сообщаю:</w:t>
            </w:r>
          </w:p>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земельный участок предоставлен на праве</w:t>
            </w:r>
          </w:p>
        </w:tc>
      </w:tr>
      <w:tr w:rsidR="00070549" w:rsidRPr="00CA55EB">
        <w:tc>
          <w:tcPr>
            <w:tcW w:w="4423" w:type="dxa"/>
            <w:gridSpan w:val="9"/>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634" w:type="dxa"/>
            <w:gridSpan w:val="10"/>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(указать вид права)</w:t>
            </w:r>
          </w:p>
        </w:tc>
      </w:tr>
      <w:tr w:rsidR="00070549" w:rsidRPr="00CA55EB">
        <w:tc>
          <w:tcPr>
            <w:tcW w:w="8592" w:type="dxa"/>
            <w:gridSpan w:val="18"/>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9057" w:type="dxa"/>
            <w:gridSpan w:val="19"/>
            <w:tcBorders>
              <w:top w:val="nil"/>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(указать правоустанавливающий документ на земельный участок и его реквизиты)</w:t>
            </w:r>
          </w:p>
        </w:tc>
      </w:tr>
      <w:tr w:rsidR="00070549" w:rsidRPr="00CA55EB">
        <w:tc>
          <w:tcPr>
            <w:tcW w:w="5429" w:type="dxa"/>
            <w:gridSpan w:val="13"/>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градостроительный план земельного участка от</w:t>
            </w:r>
          </w:p>
        </w:tc>
        <w:tc>
          <w:tcPr>
            <w:tcW w:w="3628" w:type="dxa"/>
            <w:gridSpan w:val="6"/>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3432" w:type="dxa"/>
            <w:gridSpan w:val="7"/>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1997" w:type="dxa"/>
            <w:gridSpan w:val="6"/>
            <w:tcBorders>
              <w:top w:val="nil"/>
              <w:left w:val="nil"/>
              <w:bottom w:val="single" w:sz="4" w:space="0" w:color="auto"/>
              <w:right w:val="nil"/>
            </w:tcBorders>
          </w:tcPr>
          <w:p w:rsidR="00070549" w:rsidRPr="00CA55EB" w:rsidRDefault="00070549" w:rsidP="007F5574">
            <w:pPr>
              <w:pStyle w:val="ConsPlusNormal"/>
              <w:ind w:left="-3495" w:right="4519"/>
              <w:rPr>
                <w:rFonts w:ascii="Times New Roman" w:hAnsi="Times New Roman" w:cs="Times New Roman"/>
                <w:sz w:val="28"/>
                <w:szCs w:val="28"/>
              </w:rPr>
            </w:pPr>
          </w:p>
        </w:tc>
        <w:tc>
          <w:tcPr>
            <w:tcW w:w="3628" w:type="dxa"/>
            <w:gridSpan w:val="6"/>
            <w:tcBorders>
              <w:top w:val="single" w:sz="4" w:space="0" w:color="auto"/>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9057" w:type="dxa"/>
            <w:gridSpan w:val="19"/>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Отчет об инженерных изысканиях по площадке (трассе) строительства выполнен</w:t>
            </w:r>
          </w:p>
        </w:tc>
      </w:tr>
      <w:tr w:rsidR="00070549" w:rsidRPr="00CA55EB">
        <w:tc>
          <w:tcPr>
            <w:tcW w:w="8592" w:type="dxa"/>
            <w:gridSpan w:val="18"/>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9057" w:type="dxa"/>
            <w:gridSpan w:val="19"/>
            <w:tcBorders>
              <w:top w:val="nil"/>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(наименование проектно-изыскательской организации)</w:t>
            </w:r>
          </w:p>
        </w:tc>
      </w:tr>
      <w:tr w:rsidR="00070549" w:rsidRPr="00CA55EB">
        <w:tc>
          <w:tcPr>
            <w:tcW w:w="9057" w:type="dxa"/>
            <w:gridSpan w:val="19"/>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имеющей лицензию на право выполнения проектно-изыскательских работ, выданной</w:t>
            </w:r>
          </w:p>
        </w:tc>
      </w:tr>
      <w:tr w:rsidR="00070549" w:rsidRPr="00CA55EB">
        <w:tc>
          <w:tcPr>
            <w:tcW w:w="8592" w:type="dxa"/>
            <w:gridSpan w:val="18"/>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9057" w:type="dxa"/>
            <w:gridSpan w:val="19"/>
            <w:tcBorders>
              <w:top w:val="nil"/>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(наименование лицензионного центра)</w:t>
            </w:r>
          </w:p>
        </w:tc>
      </w:tr>
      <w:tr w:rsidR="00070549" w:rsidRPr="00CA55EB">
        <w:tc>
          <w:tcPr>
            <w:tcW w:w="6927" w:type="dxa"/>
            <w:gridSpan w:val="17"/>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проектная документация на строительство объекта разработана:</w:t>
            </w:r>
          </w:p>
        </w:tc>
        <w:tc>
          <w:tcPr>
            <w:tcW w:w="2130" w:type="dxa"/>
            <w:gridSpan w:val="2"/>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8592" w:type="dxa"/>
            <w:gridSpan w:val="18"/>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465" w:type="dxa"/>
            <w:tcBorders>
              <w:top w:val="single" w:sz="4" w:space="0" w:color="auto"/>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9057" w:type="dxa"/>
            <w:gridSpan w:val="19"/>
            <w:tcBorders>
              <w:top w:val="nil"/>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(указать проектировщика и дату разработки проектной документации)</w:t>
            </w:r>
          </w:p>
        </w:tc>
      </w:tr>
      <w:tr w:rsidR="00070549" w:rsidRPr="00CA55EB">
        <w:tc>
          <w:tcPr>
            <w:tcW w:w="9057" w:type="dxa"/>
            <w:gridSpan w:val="19"/>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 xml:space="preserve">по проектной документации имеется заключение государственной экспертизы, государственной экологической экспертизы (применительно к проектной документации объектов, предусмотренных </w:t>
            </w:r>
            <w:hyperlink r:id="rId149">
              <w:r w:rsidRPr="00CA55EB">
                <w:rPr>
                  <w:rFonts w:ascii="Times New Roman" w:hAnsi="Times New Roman" w:cs="Times New Roman"/>
                  <w:sz w:val="28"/>
                  <w:szCs w:val="28"/>
                </w:rPr>
                <w:t>статьей 49</w:t>
              </w:r>
            </w:hyperlink>
            <w:r w:rsidRPr="00CA55EB">
              <w:rPr>
                <w:rFonts w:ascii="Times New Roman" w:hAnsi="Times New Roman" w:cs="Times New Roman"/>
                <w:sz w:val="28"/>
                <w:szCs w:val="28"/>
              </w:rPr>
              <w:t xml:space="preserve"> Градостроительного кодекса</w:t>
            </w:r>
          </w:p>
        </w:tc>
      </w:tr>
      <w:tr w:rsidR="00070549" w:rsidRPr="00CA55EB">
        <w:tc>
          <w:tcPr>
            <w:tcW w:w="9057" w:type="dxa"/>
            <w:gridSpan w:val="19"/>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Российской Федерации)</w:t>
            </w:r>
          </w:p>
        </w:tc>
      </w:tr>
      <w:tr w:rsidR="00070549" w:rsidRPr="00CA55EB">
        <w:tc>
          <w:tcPr>
            <w:tcW w:w="2878" w:type="dxa"/>
            <w:gridSpan w:val="5"/>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6179" w:type="dxa"/>
            <w:gridSpan w:val="14"/>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(указать наименование заключения</w:t>
            </w:r>
          </w:p>
        </w:tc>
      </w:tr>
      <w:tr w:rsidR="00070549" w:rsidRPr="00CA55EB">
        <w:tc>
          <w:tcPr>
            <w:tcW w:w="8592" w:type="dxa"/>
            <w:gridSpan w:val="18"/>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9057" w:type="dxa"/>
            <w:gridSpan w:val="19"/>
            <w:tcBorders>
              <w:top w:val="nil"/>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и его реквизиты)</w:t>
            </w:r>
          </w:p>
        </w:tc>
      </w:tr>
      <w:tr w:rsidR="00070549" w:rsidRPr="00CA55EB">
        <w:tc>
          <w:tcPr>
            <w:tcW w:w="9057" w:type="dxa"/>
            <w:gridSpan w:val="19"/>
            <w:tcBorders>
              <w:top w:val="nil"/>
              <w:left w:val="nil"/>
              <w:bottom w:val="nil"/>
              <w:right w:val="nil"/>
            </w:tcBorders>
          </w:tcPr>
          <w:p w:rsidR="00070549" w:rsidRPr="00CA55EB" w:rsidRDefault="00070549">
            <w:pPr>
              <w:pStyle w:val="ConsPlusNormal"/>
              <w:ind w:firstLine="283"/>
              <w:jc w:val="both"/>
              <w:rPr>
                <w:rFonts w:ascii="Times New Roman" w:hAnsi="Times New Roman" w:cs="Times New Roman"/>
                <w:sz w:val="28"/>
                <w:szCs w:val="28"/>
              </w:rPr>
            </w:pPr>
            <w:r w:rsidRPr="00CA55EB">
              <w:rPr>
                <w:rFonts w:ascii="Times New Roman" w:hAnsi="Times New Roman" w:cs="Times New Roman"/>
                <w:sz w:val="28"/>
                <w:szCs w:val="28"/>
              </w:rPr>
              <w:lastRenderedPageBreak/>
              <w:t>Одновременно ставлю в известность, что:</w:t>
            </w:r>
          </w:p>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основные показатели объекта:</w:t>
            </w:r>
          </w:p>
        </w:tc>
      </w:tr>
      <w:tr w:rsidR="00070549" w:rsidRPr="00CA55EB">
        <w:tc>
          <w:tcPr>
            <w:tcW w:w="6012" w:type="dxa"/>
            <w:gridSpan w:val="15"/>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общая площадь объекта капитального строительства</w:t>
            </w:r>
          </w:p>
        </w:tc>
        <w:tc>
          <w:tcPr>
            <w:tcW w:w="3045" w:type="dxa"/>
            <w:gridSpan w:val="4"/>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6012" w:type="dxa"/>
            <w:gridSpan w:val="15"/>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количество этажей и/или высота здания, сооружения</w:t>
            </w:r>
          </w:p>
        </w:tc>
        <w:tc>
          <w:tcPr>
            <w:tcW w:w="3045" w:type="dxa"/>
            <w:gridSpan w:val="4"/>
            <w:tcBorders>
              <w:top w:val="single" w:sz="4" w:space="0" w:color="auto"/>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2698" w:type="dxa"/>
            <w:gridSpan w:val="4"/>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строительный объем:</w:t>
            </w:r>
          </w:p>
        </w:tc>
        <w:tc>
          <w:tcPr>
            <w:tcW w:w="3314" w:type="dxa"/>
            <w:gridSpan w:val="11"/>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3045" w:type="dxa"/>
            <w:gridSpan w:val="4"/>
            <w:tcBorders>
              <w:top w:val="single" w:sz="4" w:space="0" w:color="auto"/>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3432" w:type="dxa"/>
            <w:gridSpan w:val="7"/>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в том числе подземной части</w:t>
            </w:r>
          </w:p>
        </w:tc>
        <w:tc>
          <w:tcPr>
            <w:tcW w:w="2580" w:type="dxa"/>
            <w:gridSpan w:val="8"/>
            <w:tcBorders>
              <w:top w:val="single" w:sz="4" w:space="0" w:color="auto"/>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3045" w:type="dxa"/>
            <w:gridSpan w:val="4"/>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6927" w:type="dxa"/>
            <w:gridSpan w:val="17"/>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количество мест, вместимость, мощность, производительность</w:t>
            </w:r>
          </w:p>
        </w:tc>
        <w:tc>
          <w:tcPr>
            <w:tcW w:w="1665" w:type="dxa"/>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9057" w:type="dxa"/>
            <w:gridSpan w:val="19"/>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Сметная стоимость объекта капитального строительства, по утвержденной в установленном порядке проектной сметной документации при строительстве,</w:t>
            </w:r>
          </w:p>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реконструкции, капитальном ремонте объектов капитального строительства,</w:t>
            </w:r>
          </w:p>
        </w:tc>
      </w:tr>
      <w:tr w:rsidR="00070549" w:rsidRPr="00CA55EB">
        <w:tc>
          <w:tcPr>
            <w:tcW w:w="6641" w:type="dxa"/>
            <w:gridSpan w:val="16"/>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финансируемых за счет средств соответствующих бюджетов</w:t>
            </w:r>
          </w:p>
        </w:tc>
        <w:tc>
          <w:tcPr>
            <w:tcW w:w="1951" w:type="dxa"/>
            <w:gridSpan w:val="2"/>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9057" w:type="dxa"/>
            <w:gridSpan w:val="19"/>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В случае строительства линейного объекта:</w:t>
            </w:r>
          </w:p>
        </w:tc>
      </w:tr>
      <w:tr w:rsidR="00070549" w:rsidRPr="00CA55EB">
        <w:tc>
          <w:tcPr>
            <w:tcW w:w="4724" w:type="dxa"/>
            <w:gridSpan w:val="10"/>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общая протяженность линейного объекта</w:t>
            </w:r>
          </w:p>
        </w:tc>
        <w:tc>
          <w:tcPr>
            <w:tcW w:w="3868" w:type="dxa"/>
            <w:gridSpan w:val="8"/>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3432" w:type="dxa"/>
            <w:gridSpan w:val="7"/>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мощность линейного объекта</w:t>
            </w:r>
          </w:p>
        </w:tc>
        <w:tc>
          <w:tcPr>
            <w:tcW w:w="5160" w:type="dxa"/>
            <w:gridSpan w:val="11"/>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9057" w:type="dxa"/>
            <w:gridSpan w:val="19"/>
            <w:tcBorders>
              <w:top w:val="nil"/>
              <w:left w:val="nil"/>
              <w:bottom w:val="nil"/>
              <w:right w:val="nil"/>
            </w:tcBorders>
          </w:tcPr>
          <w:p w:rsidR="00070549" w:rsidRPr="00CA55EB" w:rsidRDefault="00070549">
            <w:pPr>
              <w:pStyle w:val="ConsPlusNormal"/>
              <w:ind w:firstLine="283"/>
              <w:jc w:val="both"/>
              <w:rPr>
                <w:rFonts w:ascii="Times New Roman" w:hAnsi="Times New Roman" w:cs="Times New Roman"/>
                <w:sz w:val="28"/>
                <w:szCs w:val="28"/>
              </w:rPr>
            </w:pPr>
            <w:r w:rsidRPr="00CA55EB">
              <w:rPr>
                <w:rFonts w:ascii="Times New Roman" w:hAnsi="Times New Roman" w:cs="Times New Roman"/>
                <w:sz w:val="28"/>
                <w:szCs w:val="28"/>
              </w:rPr>
              <w:t>Обязуюсь обо всех изменениях в проектной документации и в других сведениях, указанных в настоящем заявлении, своевременно сообщить в департамент архитектуры и градостроительства администрации муниципального образования город-курорт Геленджик.</w:t>
            </w:r>
          </w:p>
        </w:tc>
      </w:tr>
      <w:tr w:rsidR="00070549" w:rsidRPr="00CA55EB">
        <w:tc>
          <w:tcPr>
            <w:tcW w:w="9057" w:type="dxa"/>
            <w:gridSpan w:val="19"/>
            <w:tcBorders>
              <w:top w:val="nil"/>
              <w:left w:val="nil"/>
              <w:bottom w:val="nil"/>
              <w:right w:val="nil"/>
            </w:tcBorders>
          </w:tcPr>
          <w:p w:rsidR="00070549" w:rsidRPr="00CA55EB" w:rsidRDefault="00070549">
            <w:pPr>
              <w:pStyle w:val="ConsPlusNormal"/>
              <w:ind w:firstLine="283"/>
              <w:jc w:val="both"/>
              <w:rPr>
                <w:rFonts w:ascii="Times New Roman" w:hAnsi="Times New Roman" w:cs="Times New Roman"/>
                <w:sz w:val="28"/>
                <w:szCs w:val="28"/>
              </w:rPr>
            </w:pPr>
            <w:r w:rsidRPr="00CA55EB">
              <w:rPr>
                <w:rFonts w:ascii="Times New Roman" w:hAnsi="Times New Roman" w:cs="Times New Roman"/>
                <w:sz w:val="28"/>
                <w:szCs w:val="28"/>
              </w:rPr>
              <w:t>Ответ на заявление прошу предоставить</w:t>
            </w:r>
          </w:p>
        </w:tc>
      </w:tr>
      <w:tr w:rsidR="00070549" w:rsidRPr="00CA55EB">
        <w:tc>
          <w:tcPr>
            <w:tcW w:w="4919" w:type="dxa"/>
            <w:gridSpan w:val="11"/>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138" w:type="dxa"/>
            <w:gridSpan w:val="8"/>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(в форме электронного документа</w:t>
            </w:r>
          </w:p>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или на бумажном носителе)</w:t>
            </w:r>
          </w:p>
        </w:tc>
      </w:tr>
      <w:tr w:rsidR="00070549" w:rsidRPr="00CA55EB">
        <w:tc>
          <w:tcPr>
            <w:tcW w:w="9057" w:type="dxa"/>
            <w:gridSpan w:val="19"/>
            <w:tcBorders>
              <w:top w:val="nil"/>
              <w:left w:val="nil"/>
              <w:bottom w:val="nil"/>
              <w:right w:val="nil"/>
            </w:tcBorders>
          </w:tcPr>
          <w:p w:rsidR="00070549" w:rsidRPr="00CA55EB" w:rsidRDefault="00070549">
            <w:pPr>
              <w:pStyle w:val="ConsPlusNormal"/>
              <w:ind w:firstLine="283"/>
              <w:jc w:val="both"/>
              <w:rPr>
                <w:rFonts w:ascii="Times New Roman" w:hAnsi="Times New Roman" w:cs="Times New Roman"/>
                <w:sz w:val="28"/>
                <w:szCs w:val="28"/>
              </w:rPr>
            </w:pPr>
            <w:r w:rsidRPr="00CA55EB">
              <w:rPr>
                <w:rFonts w:ascii="Times New Roman" w:hAnsi="Times New Roman" w:cs="Times New Roman"/>
                <w:sz w:val="28"/>
                <w:szCs w:val="28"/>
              </w:rPr>
              <w:t>Ответственный за оформление документов</w:t>
            </w:r>
          </w:p>
        </w:tc>
      </w:tr>
      <w:tr w:rsidR="00070549" w:rsidRPr="00CA55EB">
        <w:tc>
          <w:tcPr>
            <w:tcW w:w="4919" w:type="dxa"/>
            <w:gridSpan w:val="11"/>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138" w:type="dxa"/>
            <w:gridSpan w:val="8"/>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(Ф.И.О., реквизиты доверенности,</w:t>
            </w:r>
          </w:p>
        </w:tc>
      </w:tr>
      <w:tr w:rsidR="00070549" w:rsidRPr="00CA55EB">
        <w:tc>
          <w:tcPr>
            <w:tcW w:w="9057" w:type="dxa"/>
            <w:gridSpan w:val="19"/>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9057" w:type="dxa"/>
            <w:gridSpan w:val="19"/>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должность, телефон, дата)</w:t>
            </w:r>
          </w:p>
        </w:tc>
      </w:tr>
      <w:tr w:rsidR="00070549" w:rsidRPr="00CA55EB">
        <w:tc>
          <w:tcPr>
            <w:tcW w:w="1379" w:type="dxa"/>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Телефон:</w:t>
            </w:r>
          </w:p>
        </w:tc>
        <w:tc>
          <w:tcPr>
            <w:tcW w:w="2803" w:type="dxa"/>
            <w:gridSpan w:val="7"/>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1096" w:type="dxa"/>
            <w:gridSpan w:val="4"/>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e-</w:t>
            </w:r>
            <w:proofErr w:type="spellStart"/>
            <w:r w:rsidRPr="00CA55EB">
              <w:rPr>
                <w:rFonts w:ascii="Times New Roman" w:hAnsi="Times New Roman" w:cs="Times New Roman"/>
                <w:sz w:val="28"/>
                <w:szCs w:val="28"/>
              </w:rPr>
              <w:t>mail</w:t>
            </w:r>
            <w:proofErr w:type="spellEnd"/>
            <w:r w:rsidRPr="00CA55EB">
              <w:rPr>
                <w:rFonts w:ascii="Times New Roman" w:hAnsi="Times New Roman" w:cs="Times New Roman"/>
                <w:sz w:val="28"/>
                <w:szCs w:val="28"/>
              </w:rPr>
              <w:t>:</w:t>
            </w:r>
          </w:p>
        </w:tc>
        <w:tc>
          <w:tcPr>
            <w:tcW w:w="3779" w:type="dxa"/>
            <w:gridSpan w:val="7"/>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9057" w:type="dxa"/>
            <w:gridSpan w:val="19"/>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Приложение: документы, необходимые для получения разрешения на строительство, согласно перечню на ________ л. в ________ экз.</w:t>
            </w:r>
          </w:p>
        </w:tc>
      </w:tr>
      <w:tr w:rsidR="00070549" w:rsidRPr="00CA55EB">
        <w:tc>
          <w:tcPr>
            <w:tcW w:w="9057" w:type="dxa"/>
            <w:gridSpan w:val="19"/>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Заявитель:</w:t>
            </w:r>
          </w:p>
        </w:tc>
      </w:tr>
      <w:tr w:rsidR="00070549" w:rsidRPr="00CA55EB">
        <w:tc>
          <w:tcPr>
            <w:tcW w:w="9057" w:type="dxa"/>
            <w:gridSpan w:val="19"/>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blPrEx>
          <w:tblBorders>
            <w:insideH w:val="single" w:sz="4" w:space="0" w:color="auto"/>
          </w:tblBorders>
        </w:tblPrEx>
        <w:tc>
          <w:tcPr>
            <w:tcW w:w="2173" w:type="dxa"/>
            <w:gridSpan w:val="2"/>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(должность)</w:t>
            </w:r>
          </w:p>
        </w:tc>
        <w:tc>
          <w:tcPr>
            <w:tcW w:w="900" w:type="dxa"/>
            <w:gridSpan w:val="4"/>
            <w:tcBorders>
              <w:top w:val="nil"/>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М.П.</w:t>
            </w:r>
          </w:p>
        </w:tc>
        <w:tc>
          <w:tcPr>
            <w:tcW w:w="2356" w:type="dxa"/>
            <w:gridSpan w:val="7"/>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(подпись)</w:t>
            </w:r>
          </w:p>
        </w:tc>
        <w:tc>
          <w:tcPr>
            <w:tcW w:w="419" w:type="dxa"/>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3209" w:type="dxa"/>
            <w:gridSpan w:val="5"/>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(расшифровка подписи)</w:t>
            </w:r>
          </w:p>
        </w:tc>
      </w:tr>
    </w:tbl>
    <w:p w:rsidR="00070549" w:rsidRPr="00CA55EB" w:rsidRDefault="00070549">
      <w:pPr>
        <w:pStyle w:val="ConsPlusNormal"/>
        <w:jc w:val="both"/>
        <w:rPr>
          <w:rFonts w:ascii="Times New Roman" w:hAnsi="Times New Roman" w:cs="Times New Roman"/>
          <w:sz w:val="28"/>
          <w:szCs w:val="28"/>
        </w:rPr>
      </w:pPr>
    </w:p>
    <w:p w:rsidR="00070549" w:rsidRDefault="00070549">
      <w:pPr>
        <w:pStyle w:val="ConsPlusNormal"/>
        <w:jc w:val="both"/>
        <w:rPr>
          <w:rFonts w:ascii="Times New Roman" w:hAnsi="Times New Roman" w:cs="Times New Roman"/>
          <w:sz w:val="28"/>
          <w:szCs w:val="28"/>
        </w:rPr>
      </w:pPr>
    </w:p>
    <w:p w:rsidR="007F5574" w:rsidRDefault="007F5574">
      <w:pPr>
        <w:pStyle w:val="ConsPlusNormal"/>
        <w:jc w:val="both"/>
        <w:rPr>
          <w:rFonts w:ascii="Times New Roman" w:hAnsi="Times New Roman" w:cs="Times New Roman"/>
          <w:sz w:val="28"/>
          <w:szCs w:val="28"/>
        </w:rPr>
      </w:pPr>
    </w:p>
    <w:p w:rsidR="007F5574" w:rsidRDefault="007F5574">
      <w:pPr>
        <w:pStyle w:val="ConsPlusNormal"/>
        <w:jc w:val="both"/>
        <w:rPr>
          <w:rFonts w:ascii="Times New Roman" w:hAnsi="Times New Roman" w:cs="Times New Roman"/>
          <w:sz w:val="28"/>
          <w:szCs w:val="28"/>
        </w:rPr>
      </w:pPr>
    </w:p>
    <w:p w:rsidR="007F5574" w:rsidRDefault="007F5574">
      <w:pPr>
        <w:pStyle w:val="ConsPlusNormal"/>
        <w:jc w:val="both"/>
        <w:rPr>
          <w:rFonts w:ascii="Times New Roman" w:hAnsi="Times New Roman" w:cs="Times New Roman"/>
          <w:sz w:val="28"/>
          <w:szCs w:val="28"/>
        </w:rPr>
      </w:pPr>
    </w:p>
    <w:p w:rsidR="007F5574" w:rsidRDefault="007F5574">
      <w:pPr>
        <w:pStyle w:val="ConsPlusNormal"/>
        <w:jc w:val="both"/>
        <w:rPr>
          <w:rFonts w:ascii="Times New Roman" w:hAnsi="Times New Roman" w:cs="Times New Roman"/>
          <w:sz w:val="28"/>
          <w:szCs w:val="28"/>
        </w:rPr>
      </w:pPr>
    </w:p>
    <w:p w:rsidR="007F5574" w:rsidRDefault="007F5574">
      <w:pPr>
        <w:pStyle w:val="ConsPlusNormal"/>
        <w:jc w:val="both"/>
        <w:rPr>
          <w:rFonts w:ascii="Times New Roman" w:hAnsi="Times New Roman" w:cs="Times New Roman"/>
          <w:sz w:val="28"/>
          <w:szCs w:val="28"/>
        </w:rPr>
      </w:pPr>
    </w:p>
    <w:p w:rsidR="007F5574" w:rsidRDefault="007F5574">
      <w:pPr>
        <w:pStyle w:val="ConsPlusNormal"/>
        <w:jc w:val="both"/>
        <w:rPr>
          <w:rFonts w:ascii="Times New Roman" w:hAnsi="Times New Roman" w:cs="Times New Roman"/>
          <w:sz w:val="28"/>
          <w:szCs w:val="28"/>
        </w:rPr>
      </w:pPr>
    </w:p>
    <w:p w:rsidR="007F5574" w:rsidRDefault="007F5574">
      <w:pPr>
        <w:pStyle w:val="ConsPlusNormal"/>
        <w:jc w:val="both"/>
        <w:rPr>
          <w:rFonts w:ascii="Times New Roman" w:hAnsi="Times New Roman" w:cs="Times New Roman"/>
          <w:sz w:val="28"/>
          <w:szCs w:val="28"/>
        </w:rPr>
      </w:pPr>
    </w:p>
    <w:p w:rsidR="007F5574" w:rsidRPr="00CA55EB" w:rsidRDefault="007F5574">
      <w:pPr>
        <w:pStyle w:val="ConsPlusNormal"/>
        <w:jc w:val="both"/>
        <w:rPr>
          <w:rFonts w:ascii="Times New Roman" w:hAnsi="Times New Roman" w:cs="Times New Roman"/>
          <w:sz w:val="28"/>
          <w:szCs w:val="28"/>
        </w:rPr>
      </w:pP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jc w:val="right"/>
        <w:outlineLvl w:val="1"/>
        <w:rPr>
          <w:rFonts w:ascii="Times New Roman" w:hAnsi="Times New Roman" w:cs="Times New Roman"/>
          <w:sz w:val="28"/>
          <w:szCs w:val="28"/>
        </w:rPr>
      </w:pPr>
      <w:r w:rsidRPr="00CA55EB">
        <w:rPr>
          <w:rFonts w:ascii="Times New Roman" w:hAnsi="Times New Roman" w:cs="Times New Roman"/>
          <w:sz w:val="28"/>
          <w:szCs w:val="28"/>
        </w:rPr>
        <w:t>Приложение N 2</w:t>
      </w:r>
    </w:p>
    <w:p w:rsidR="007F5574" w:rsidRPr="00CA55EB" w:rsidRDefault="007F5574" w:rsidP="007F5574">
      <w:pPr>
        <w:pStyle w:val="ConsPlusNormal"/>
        <w:jc w:val="right"/>
        <w:rPr>
          <w:rFonts w:ascii="Times New Roman" w:hAnsi="Times New Roman" w:cs="Times New Roman"/>
          <w:sz w:val="28"/>
          <w:szCs w:val="28"/>
        </w:rPr>
      </w:pPr>
      <w:r w:rsidRPr="00CA55EB">
        <w:rPr>
          <w:rFonts w:ascii="Times New Roman" w:hAnsi="Times New Roman" w:cs="Times New Roman"/>
          <w:sz w:val="28"/>
          <w:szCs w:val="28"/>
        </w:rPr>
        <w:t>к административному регламенту</w:t>
      </w:r>
    </w:p>
    <w:p w:rsidR="007F5574" w:rsidRPr="00CA55EB" w:rsidRDefault="007F5574" w:rsidP="007F5574">
      <w:pPr>
        <w:pStyle w:val="ConsPlusNormal"/>
        <w:jc w:val="right"/>
        <w:rPr>
          <w:rFonts w:ascii="Times New Roman" w:hAnsi="Times New Roman" w:cs="Times New Roman"/>
          <w:sz w:val="28"/>
          <w:szCs w:val="28"/>
        </w:rPr>
      </w:pPr>
      <w:r w:rsidRPr="00CA55EB">
        <w:rPr>
          <w:rFonts w:ascii="Times New Roman" w:hAnsi="Times New Roman" w:cs="Times New Roman"/>
          <w:sz w:val="28"/>
          <w:szCs w:val="28"/>
        </w:rPr>
        <w:t>предоставления администрацией</w:t>
      </w:r>
    </w:p>
    <w:p w:rsidR="007F5574" w:rsidRPr="00CA55EB" w:rsidRDefault="007F5574" w:rsidP="007F5574">
      <w:pPr>
        <w:pStyle w:val="ConsPlusNormal"/>
        <w:jc w:val="right"/>
        <w:rPr>
          <w:rFonts w:ascii="Times New Roman" w:hAnsi="Times New Roman" w:cs="Times New Roman"/>
          <w:sz w:val="28"/>
          <w:szCs w:val="28"/>
        </w:rPr>
      </w:pPr>
      <w:r w:rsidRPr="00CA55EB">
        <w:rPr>
          <w:rFonts w:ascii="Times New Roman" w:hAnsi="Times New Roman" w:cs="Times New Roman"/>
          <w:sz w:val="28"/>
          <w:szCs w:val="28"/>
        </w:rPr>
        <w:t>муниципального образования</w:t>
      </w:r>
    </w:p>
    <w:p w:rsidR="007F5574" w:rsidRPr="00CA55EB" w:rsidRDefault="007F5574" w:rsidP="007F5574">
      <w:pPr>
        <w:pStyle w:val="ConsPlusNormal"/>
        <w:jc w:val="right"/>
        <w:rPr>
          <w:rFonts w:ascii="Times New Roman" w:hAnsi="Times New Roman" w:cs="Times New Roman"/>
          <w:sz w:val="28"/>
          <w:szCs w:val="28"/>
        </w:rPr>
      </w:pPr>
      <w:r w:rsidRPr="00CA55EB">
        <w:rPr>
          <w:rFonts w:ascii="Times New Roman" w:hAnsi="Times New Roman" w:cs="Times New Roman"/>
          <w:sz w:val="28"/>
          <w:szCs w:val="28"/>
        </w:rPr>
        <w:t>город-курорт Геленджик муниципальной услуги</w:t>
      </w:r>
    </w:p>
    <w:p w:rsidR="007F5574" w:rsidRDefault="007F5574" w:rsidP="007F5574">
      <w:pPr>
        <w:tabs>
          <w:tab w:val="left" w:pos="0"/>
          <w:tab w:val="left" w:pos="900"/>
        </w:tabs>
        <w:ind w:right="3"/>
        <w:jc w:val="right"/>
        <w:rPr>
          <w:sz w:val="28"/>
          <w:szCs w:val="28"/>
        </w:rPr>
      </w:pPr>
      <w:r w:rsidRPr="007F5574">
        <w:rPr>
          <w:sz w:val="28"/>
          <w:szCs w:val="28"/>
        </w:rPr>
        <w:t xml:space="preserve">"Выдача разрешения на строительство, </w:t>
      </w:r>
    </w:p>
    <w:p w:rsidR="007F5574" w:rsidRDefault="007F5574" w:rsidP="007F5574">
      <w:pPr>
        <w:tabs>
          <w:tab w:val="left" w:pos="0"/>
          <w:tab w:val="left" w:pos="900"/>
        </w:tabs>
        <w:ind w:right="3"/>
        <w:jc w:val="right"/>
        <w:rPr>
          <w:sz w:val="28"/>
          <w:szCs w:val="28"/>
        </w:rPr>
      </w:pPr>
      <w:r w:rsidRPr="007F5574">
        <w:rPr>
          <w:sz w:val="28"/>
          <w:szCs w:val="28"/>
        </w:rPr>
        <w:t xml:space="preserve">реконструкцию объектов капитального </w:t>
      </w:r>
    </w:p>
    <w:p w:rsidR="007F5574" w:rsidRDefault="007F5574" w:rsidP="007F5574">
      <w:pPr>
        <w:tabs>
          <w:tab w:val="left" w:pos="0"/>
          <w:tab w:val="left" w:pos="900"/>
        </w:tabs>
        <w:ind w:right="3"/>
        <w:jc w:val="right"/>
        <w:rPr>
          <w:sz w:val="28"/>
          <w:szCs w:val="28"/>
        </w:rPr>
      </w:pPr>
      <w:r w:rsidRPr="007F5574">
        <w:rPr>
          <w:sz w:val="28"/>
          <w:szCs w:val="28"/>
        </w:rPr>
        <w:t xml:space="preserve">строительства, внесение изменений </w:t>
      </w:r>
    </w:p>
    <w:p w:rsidR="007F5574" w:rsidRPr="007F5574" w:rsidRDefault="007F5574" w:rsidP="007F5574">
      <w:pPr>
        <w:tabs>
          <w:tab w:val="left" w:pos="0"/>
          <w:tab w:val="left" w:pos="900"/>
        </w:tabs>
        <w:ind w:right="3"/>
        <w:jc w:val="right"/>
        <w:rPr>
          <w:sz w:val="28"/>
          <w:szCs w:val="28"/>
        </w:rPr>
      </w:pPr>
      <w:r w:rsidRPr="007F5574">
        <w:rPr>
          <w:sz w:val="28"/>
          <w:szCs w:val="28"/>
        </w:rPr>
        <w:t xml:space="preserve">в разрешение на строительство </w:t>
      </w:r>
    </w:p>
    <w:p w:rsidR="007F5574" w:rsidRDefault="007F5574" w:rsidP="007F5574">
      <w:pPr>
        <w:pStyle w:val="ConsPlusNormal"/>
        <w:jc w:val="right"/>
        <w:rPr>
          <w:rFonts w:ascii="Times New Roman" w:hAnsi="Times New Roman" w:cs="Times New Roman"/>
          <w:sz w:val="28"/>
          <w:szCs w:val="28"/>
        </w:rPr>
      </w:pPr>
      <w:r w:rsidRPr="007F5574">
        <w:rPr>
          <w:rFonts w:ascii="Times New Roman" w:hAnsi="Times New Roman" w:cs="Times New Roman"/>
          <w:sz w:val="28"/>
          <w:szCs w:val="28"/>
        </w:rPr>
        <w:t>объекта капитального строительства</w:t>
      </w:r>
      <w:r>
        <w:rPr>
          <w:rFonts w:ascii="Times New Roman" w:hAnsi="Times New Roman" w:cs="Times New Roman"/>
          <w:sz w:val="28"/>
          <w:szCs w:val="28"/>
        </w:rPr>
        <w:t xml:space="preserve"> </w:t>
      </w:r>
    </w:p>
    <w:p w:rsidR="007F5574" w:rsidRDefault="007F5574" w:rsidP="007F5574">
      <w:pPr>
        <w:pStyle w:val="ConsPlusNormal"/>
        <w:jc w:val="right"/>
        <w:rPr>
          <w:rFonts w:ascii="Times New Roman" w:hAnsi="Times New Roman" w:cs="Times New Roman"/>
          <w:sz w:val="28"/>
          <w:szCs w:val="28"/>
        </w:rPr>
      </w:pPr>
      <w:r w:rsidRPr="007F5574">
        <w:rPr>
          <w:rFonts w:ascii="Times New Roman" w:hAnsi="Times New Roman" w:cs="Times New Roman"/>
          <w:sz w:val="28"/>
          <w:szCs w:val="28"/>
        </w:rPr>
        <w:t>(в том числе в связи с необходимостью</w:t>
      </w:r>
      <w:r>
        <w:rPr>
          <w:rFonts w:ascii="Times New Roman" w:hAnsi="Times New Roman" w:cs="Times New Roman"/>
          <w:sz w:val="28"/>
          <w:szCs w:val="28"/>
        </w:rPr>
        <w:t xml:space="preserve"> </w:t>
      </w:r>
    </w:p>
    <w:p w:rsidR="007F5574" w:rsidRDefault="007F5574" w:rsidP="007F5574">
      <w:pPr>
        <w:pStyle w:val="ConsPlusNormal"/>
        <w:jc w:val="right"/>
        <w:rPr>
          <w:rFonts w:ascii="Times New Roman" w:hAnsi="Times New Roman" w:cs="Times New Roman"/>
          <w:sz w:val="28"/>
          <w:szCs w:val="28"/>
        </w:rPr>
      </w:pPr>
      <w:r w:rsidRPr="007F5574">
        <w:rPr>
          <w:rFonts w:ascii="Times New Roman" w:hAnsi="Times New Roman" w:cs="Times New Roman"/>
          <w:sz w:val="28"/>
          <w:szCs w:val="28"/>
        </w:rPr>
        <w:t xml:space="preserve">продления срока действия разрешения </w:t>
      </w:r>
    </w:p>
    <w:p w:rsidR="007F5574" w:rsidRDefault="007F5574" w:rsidP="007F5574">
      <w:pPr>
        <w:pStyle w:val="ConsPlusNormal"/>
        <w:jc w:val="right"/>
        <w:rPr>
          <w:rFonts w:ascii="Times New Roman" w:hAnsi="Times New Roman" w:cs="Times New Roman"/>
          <w:sz w:val="28"/>
          <w:szCs w:val="28"/>
        </w:rPr>
      </w:pPr>
      <w:r w:rsidRPr="007F5574">
        <w:rPr>
          <w:rFonts w:ascii="Times New Roman" w:hAnsi="Times New Roman" w:cs="Times New Roman"/>
          <w:sz w:val="28"/>
          <w:szCs w:val="28"/>
        </w:rPr>
        <w:t>на строительство)"</w:t>
      </w:r>
    </w:p>
    <w:p w:rsidR="00070549" w:rsidRPr="00CA55EB" w:rsidRDefault="0007054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44"/>
        <w:gridCol w:w="509"/>
        <w:gridCol w:w="1020"/>
        <w:gridCol w:w="705"/>
        <w:gridCol w:w="616"/>
        <w:gridCol w:w="495"/>
        <w:gridCol w:w="390"/>
        <w:gridCol w:w="345"/>
        <w:gridCol w:w="195"/>
        <w:gridCol w:w="359"/>
        <w:gridCol w:w="315"/>
        <w:gridCol w:w="255"/>
        <w:gridCol w:w="164"/>
        <w:gridCol w:w="241"/>
        <w:gridCol w:w="388"/>
        <w:gridCol w:w="286"/>
        <w:gridCol w:w="1665"/>
        <w:gridCol w:w="465"/>
      </w:tblGrid>
      <w:tr w:rsidR="00070549" w:rsidRPr="00CA55EB">
        <w:tc>
          <w:tcPr>
            <w:tcW w:w="9057" w:type="dxa"/>
            <w:gridSpan w:val="18"/>
            <w:tcBorders>
              <w:top w:val="nil"/>
              <w:left w:val="nil"/>
              <w:bottom w:val="nil"/>
              <w:right w:val="nil"/>
            </w:tcBorders>
          </w:tcPr>
          <w:p w:rsidR="00070549" w:rsidRPr="00CA55EB" w:rsidRDefault="00070549">
            <w:pPr>
              <w:pStyle w:val="ConsPlusNormal"/>
              <w:jc w:val="center"/>
              <w:rPr>
                <w:rFonts w:ascii="Times New Roman" w:hAnsi="Times New Roman" w:cs="Times New Roman"/>
                <w:sz w:val="28"/>
                <w:szCs w:val="28"/>
              </w:rPr>
            </w:pPr>
            <w:bookmarkStart w:id="33" w:name="P955"/>
            <w:bookmarkEnd w:id="33"/>
            <w:r w:rsidRPr="00CA55EB">
              <w:rPr>
                <w:rFonts w:ascii="Times New Roman" w:hAnsi="Times New Roman" w:cs="Times New Roman"/>
                <w:b/>
                <w:sz w:val="28"/>
                <w:szCs w:val="28"/>
              </w:rPr>
              <w:t>ФОРМА ЗАЯВЛЕНИЯ</w:t>
            </w:r>
          </w:p>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b/>
                <w:sz w:val="28"/>
                <w:szCs w:val="28"/>
              </w:rPr>
              <w:t>о внесении изменений в разрешение на строительство (в том числе в связи с продлением срока действия разрешения на строительство)</w:t>
            </w:r>
          </w:p>
        </w:tc>
      </w:tr>
      <w:tr w:rsidR="00070549" w:rsidRPr="00CA55EB">
        <w:tc>
          <w:tcPr>
            <w:tcW w:w="4724" w:type="dxa"/>
            <w:gridSpan w:val="8"/>
            <w:vMerge w:val="restart"/>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333" w:type="dxa"/>
            <w:gridSpan w:val="10"/>
            <w:tcBorders>
              <w:top w:val="nil"/>
              <w:left w:val="nil"/>
              <w:bottom w:val="nil"/>
              <w:right w:val="nil"/>
            </w:tcBorders>
          </w:tcPr>
          <w:p w:rsidR="00070549" w:rsidRPr="00CA55EB" w:rsidRDefault="007F5574" w:rsidP="007F5574">
            <w:pPr>
              <w:pStyle w:val="ConsPlusNormal"/>
              <w:rPr>
                <w:rFonts w:ascii="Times New Roman" w:hAnsi="Times New Roman" w:cs="Times New Roman"/>
                <w:sz w:val="28"/>
                <w:szCs w:val="28"/>
              </w:rPr>
            </w:pPr>
            <w:r>
              <w:rPr>
                <w:rFonts w:ascii="Times New Roman" w:hAnsi="Times New Roman" w:cs="Times New Roman"/>
                <w:sz w:val="28"/>
                <w:szCs w:val="28"/>
              </w:rPr>
              <w:t>Начальнику управления</w:t>
            </w:r>
            <w:r w:rsidR="00070549" w:rsidRPr="00CA55EB">
              <w:rPr>
                <w:rFonts w:ascii="Times New Roman" w:hAnsi="Times New Roman" w:cs="Times New Roman"/>
                <w:sz w:val="28"/>
                <w:szCs w:val="28"/>
              </w:rPr>
              <w:t xml:space="preserve"> архитектуры</w:t>
            </w:r>
            <w:r>
              <w:rPr>
                <w:rFonts w:ascii="Times New Roman" w:hAnsi="Times New Roman" w:cs="Times New Roman"/>
                <w:sz w:val="28"/>
                <w:szCs w:val="28"/>
              </w:rPr>
              <w:t xml:space="preserve"> </w:t>
            </w:r>
            <w:r w:rsidR="00070549" w:rsidRPr="00CA55EB">
              <w:rPr>
                <w:rFonts w:ascii="Times New Roman" w:hAnsi="Times New Roman" w:cs="Times New Roman"/>
                <w:sz w:val="28"/>
                <w:szCs w:val="28"/>
              </w:rPr>
              <w:t>и градостроительства администрации муниципального образования город-курорт Геленджик</w:t>
            </w:r>
          </w:p>
        </w:tc>
      </w:tr>
      <w:tr w:rsidR="00070549" w:rsidRPr="00CA55EB">
        <w:tc>
          <w:tcPr>
            <w:tcW w:w="4724" w:type="dxa"/>
            <w:gridSpan w:val="8"/>
            <w:vMerge/>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333" w:type="dxa"/>
            <w:gridSpan w:val="10"/>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4724" w:type="dxa"/>
            <w:gridSpan w:val="8"/>
            <w:vMerge/>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333" w:type="dxa"/>
            <w:gridSpan w:val="10"/>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(Ф.И.О.)</w:t>
            </w:r>
          </w:p>
        </w:tc>
      </w:tr>
      <w:tr w:rsidR="00070549" w:rsidRPr="00CA55EB">
        <w:tc>
          <w:tcPr>
            <w:tcW w:w="4724" w:type="dxa"/>
            <w:gridSpan w:val="8"/>
            <w:vMerge/>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333" w:type="dxa"/>
            <w:gridSpan w:val="10"/>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4724" w:type="dxa"/>
            <w:gridSpan w:val="8"/>
            <w:vMerge/>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333" w:type="dxa"/>
            <w:gridSpan w:val="10"/>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(Ф.И.О. физического лица,</w:t>
            </w:r>
          </w:p>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его адрес,</w:t>
            </w:r>
          </w:p>
        </w:tc>
      </w:tr>
      <w:tr w:rsidR="00070549" w:rsidRPr="00CA55EB">
        <w:tc>
          <w:tcPr>
            <w:tcW w:w="4724" w:type="dxa"/>
            <w:gridSpan w:val="8"/>
            <w:vMerge/>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333" w:type="dxa"/>
            <w:gridSpan w:val="10"/>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4724" w:type="dxa"/>
            <w:gridSpan w:val="8"/>
            <w:vMerge/>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333" w:type="dxa"/>
            <w:gridSpan w:val="10"/>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паспортные данные, наименование</w:t>
            </w:r>
          </w:p>
        </w:tc>
      </w:tr>
      <w:tr w:rsidR="00070549" w:rsidRPr="00CA55EB">
        <w:tc>
          <w:tcPr>
            <w:tcW w:w="4724" w:type="dxa"/>
            <w:gridSpan w:val="8"/>
            <w:vMerge/>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333" w:type="dxa"/>
            <w:gridSpan w:val="10"/>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4724" w:type="dxa"/>
            <w:gridSpan w:val="8"/>
            <w:vMerge/>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333" w:type="dxa"/>
            <w:gridSpan w:val="10"/>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и реквизиты юридического лица</w:t>
            </w:r>
          </w:p>
        </w:tc>
      </w:tr>
      <w:tr w:rsidR="00070549" w:rsidRPr="00CA55EB">
        <w:tc>
          <w:tcPr>
            <w:tcW w:w="4724" w:type="dxa"/>
            <w:gridSpan w:val="8"/>
            <w:vMerge/>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333" w:type="dxa"/>
            <w:gridSpan w:val="10"/>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4724" w:type="dxa"/>
            <w:gridSpan w:val="8"/>
            <w:vMerge/>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333" w:type="dxa"/>
            <w:gridSpan w:val="10"/>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или индивидуального</w:t>
            </w:r>
          </w:p>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предпринимателя,</w:t>
            </w:r>
          </w:p>
        </w:tc>
      </w:tr>
      <w:tr w:rsidR="00070549" w:rsidRPr="00CA55EB">
        <w:tc>
          <w:tcPr>
            <w:tcW w:w="4724" w:type="dxa"/>
            <w:gridSpan w:val="8"/>
            <w:vMerge/>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333" w:type="dxa"/>
            <w:gridSpan w:val="10"/>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4724" w:type="dxa"/>
            <w:gridSpan w:val="8"/>
            <w:vMerge/>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333" w:type="dxa"/>
            <w:gridSpan w:val="10"/>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банковские реквизиты,</w:t>
            </w:r>
          </w:p>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контактные телефоны)</w:t>
            </w:r>
          </w:p>
        </w:tc>
      </w:tr>
      <w:tr w:rsidR="00070549" w:rsidRPr="00CA55EB">
        <w:tc>
          <w:tcPr>
            <w:tcW w:w="9057" w:type="dxa"/>
            <w:gridSpan w:val="18"/>
            <w:tcBorders>
              <w:top w:val="nil"/>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b/>
                <w:sz w:val="28"/>
                <w:szCs w:val="28"/>
              </w:rPr>
              <w:t>ЗАЯВЛЕНИЕ</w:t>
            </w:r>
          </w:p>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b/>
                <w:sz w:val="28"/>
                <w:szCs w:val="28"/>
              </w:rPr>
              <w:t>о внесении изменений в разрешение на строительство</w:t>
            </w:r>
          </w:p>
        </w:tc>
      </w:tr>
      <w:tr w:rsidR="00070549" w:rsidRPr="00CA55EB">
        <w:tc>
          <w:tcPr>
            <w:tcW w:w="9057" w:type="dxa"/>
            <w:gridSpan w:val="18"/>
            <w:tcBorders>
              <w:top w:val="nil"/>
              <w:left w:val="nil"/>
              <w:bottom w:val="nil"/>
              <w:right w:val="nil"/>
            </w:tcBorders>
          </w:tcPr>
          <w:p w:rsidR="00070549" w:rsidRPr="00CA55EB" w:rsidRDefault="00070549">
            <w:pPr>
              <w:pStyle w:val="ConsPlusNormal"/>
              <w:ind w:firstLine="283"/>
              <w:jc w:val="both"/>
              <w:rPr>
                <w:rFonts w:ascii="Times New Roman" w:hAnsi="Times New Roman" w:cs="Times New Roman"/>
                <w:sz w:val="28"/>
                <w:szCs w:val="28"/>
              </w:rPr>
            </w:pPr>
            <w:r w:rsidRPr="00CA55EB">
              <w:rPr>
                <w:rFonts w:ascii="Times New Roman" w:hAnsi="Times New Roman" w:cs="Times New Roman"/>
                <w:sz w:val="28"/>
                <w:szCs w:val="28"/>
              </w:rPr>
              <w:t>Прошу внести изменение в разрешение на строительство выданное</w:t>
            </w:r>
          </w:p>
        </w:tc>
      </w:tr>
      <w:tr w:rsidR="00070549" w:rsidRPr="00CA55EB">
        <w:tc>
          <w:tcPr>
            <w:tcW w:w="644" w:type="dxa"/>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от</w:t>
            </w:r>
          </w:p>
        </w:tc>
        <w:tc>
          <w:tcPr>
            <w:tcW w:w="2850" w:type="dxa"/>
            <w:gridSpan w:val="4"/>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495" w:type="dxa"/>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N</w:t>
            </w:r>
          </w:p>
        </w:tc>
        <w:tc>
          <w:tcPr>
            <w:tcW w:w="5068" w:type="dxa"/>
            <w:gridSpan w:val="12"/>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9057" w:type="dxa"/>
            <w:gridSpan w:val="18"/>
            <w:tcBorders>
              <w:top w:val="nil"/>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(реквизиты выданного разрешения на строительство)</w:t>
            </w:r>
          </w:p>
        </w:tc>
      </w:tr>
      <w:tr w:rsidR="00070549" w:rsidRPr="00CA55EB">
        <w:tc>
          <w:tcPr>
            <w:tcW w:w="1153" w:type="dxa"/>
            <w:gridSpan w:val="2"/>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в связи</w:t>
            </w:r>
          </w:p>
        </w:tc>
        <w:tc>
          <w:tcPr>
            <w:tcW w:w="7904" w:type="dxa"/>
            <w:gridSpan w:val="16"/>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8592" w:type="dxa"/>
            <w:gridSpan w:val="17"/>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465" w:type="dxa"/>
            <w:tcBorders>
              <w:top w:val="single" w:sz="4" w:space="0" w:color="auto"/>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9057" w:type="dxa"/>
            <w:gridSpan w:val="18"/>
            <w:tcBorders>
              <w:top w:val="nil"/>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(указываются причины внесения изменения в разрешение на строительства)</w:t>
            </w:r>
          </w:p>
        </w:tc>
      </w:tr>
      <w:tr w:rsidR="00070549" w:rsidRPr="00CA55EB">
        <w:tc>
          <w:tcPr>
            <w:tcW w:w="2878" w:type="dxa"/>
            <w:gridSpan w:val="4"/>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со сроком действия до</w:t>
            </w:r>
          </w:p>
        </w:tc>
        <w:tc>
          <w:tcPr>
            <w:tcW w:w="3375" w:type="dxa"/>
            <w:gridSpan w:val="10"/>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2804" w:type="dxa"/>
            <w:gridSpan w:val="4"/>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9057" w:type="dxa"/>
            <w:gridSpan w:val="18"/>
            <w:tcBorders>
              <w:top w:val="nil"/>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(дата окончания срока действия разрешения на строительство)</w:t>
            </w:r>
          </w:p>
        </w:tc>
      </w:tr>
      <w:tr w:rsidR="00070549" w:rsidRPr="00CA55EB">
        <w:tc>
          <w:tcPr>
            <w:tcW w:w="9057" w:type="dxa"/>
            <w:gridSpan w:val="18"/>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lastRenderedPageBreak/>
              <w:t>наименование объекта:</w:t>
            </w:r>
          </w:p>
        </w:tc>
      </w:tr>
      <w:tr w:rsidR="00070549" w:rsidRPr="00CA55EB">
        <w:tc>
          <w:tcPr>
            <w:tcW w:w="9057" w:type="dxa"/>
            <w:gridSpan w:val="18"/>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9057" w:type="dxa"/>
            <w:gridSpan w:val="18"/>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(в соответствии с разрешением на строительство)</w:t>
            </w:r>
          </w:p>
        </w:tc>
      </w:tr>
      <w:tr w:rsidR="00070549" w:rsidRPr="00CA55EB">
        <w:tc>
          <w:tcPr>
            <w:tcW w:w="5593" w:type="dxa"/>
            <w:gridSpan w:val="11"/>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расположенного на земельном участке по адресу:</w:t>
            </w:r>
          </w:p>
        </w:tc>
        <w:tc>
          <w:tcPr>
            <w:tcW w:w="3464" w:type="dxa"/>
            <w:gridSpan w:val="7"/>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8592" w:type="dxa"/>
            <w:gridSpan w:val="17"/>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465" w:type="dxa"/>
            <w:tcBorders>
              <w:top w:val="single" w:sz="4" w:space="0" w:color="auto"/>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9057" w:type="dxa"/>
            <w:gridSpan w:val="18"/>
            <w:tcBorders>
              <w:top w:val="nil"/>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(населенный пункт, улица, номер, кадастровый номер земельного участка)</w:t>
            </w:r>
          </w:p>
        </w:tc>
      </w:tr>
      <w:tr w:rsidR="00070549" w:rsidRPr="00CA55EB">
        <w:tc>
          <w:tcPr>
            <w:tcW w:w="9057" w:type="dxa"/>
            <w:gridSpan w:val="18"/>
            <w:tcBorders>
              <w:top w:val="nil"/>
              <w:left w:val="nil"/>
              <w:bottom w:val="nil"/>
              <w:right w:val="nil"/>
            </w:tcBorders>
          </w:tcPr>
          <w:p w:rsidR="00070549" w:rsidRPr="00CA55EB" w:rsidRDefault="00070549">
            <w:pPr>
              <w:pStyle w:val="ConsPlusNormal"/>
              <w:ind w:firstLine="283"/>
              <w:jc w:val="both"/>
              <w:rPr>
                <w:rFonts w:ascii="Times New Roman" w:hAnsi="Times New Roman" w:cs="Times New Roman"/>
                <w:sz w:val="28"/>
                <w:szCs w:val="28"/>
              </w:rPr>
            </w:pPr>
            <w:r w:rsidRPr="00CA55EB">
              <w:rPr>
                <w:rFonts w:ascii="Times New Roman" w:hAnsi="Times New Roman" w:cs="Times New Roman"/>
                <w:sz w:val="28"/>
                <w:szCs w:val="28"/>
              </w:rPr>
              <w:t>При этом сообщаю:</w:t>
            </w:r>
          </w:p>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земельный участок предоставлен на праве</w:t>
            </w:r>
          </w:p>
        </w:tc>
      </w:tr>
      <w:tr w:rsidR="00070549" w:rsidRPr="00CA55EB">
        <w:tc>
          <w:tcPr>
            <w:tcW w:w="4379" w:type="dxa"/>
            <w:gridSpan w:val="7"/>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678" w:type="dxa"/>
            <w:gridSpan w:val="11"/>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(указать вид права)</w:t>
            </w:r>
          </w:p>
        </w:tc>
      </w:tr>
      <w:tr w:rsidR="00070549" w:rsidRPr="00CA55EB">
        <w:tc>
          <w:tcPr>
            <w:tcW w:w="8592" w:type="dxa"/>
            <w:gridSpan w:val="17"/>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9057" w:type="dxa"/>
            <w:gridSpan w:val="18"/>
            <w:tcBorders>
              <w:top w:val="nil"/>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(указать правоустанавливающий документ на земельный участок и его реквизиты)</w:t>
            </w:r>
          </w:p>
        </w:tc>
      </w:tr>
      <w:tr w:rsidR="00070549" w:rsidRPr="00CA55EB">
        <w:tc>
          <w:tcPr>
            <w:tcW w:w="5593" w:type="dxa"/>
            <w:gridSpan w:val="11"/>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градостроительный план земельного участка от</w:t>
            </w:r>
          </w:p>
        </w:tc>
        <w:tc>
          <w:tcPr>
            <w:tcW w:w="3464" w:type="dxa"/>
            <w:gridSpan w:val="7"/>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3494" w:type="dxa"/>
            <w:gridSpan w:val="5"/>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2099" w:type="dxa"/>
            <w:gridSpan w:val="6"/>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3464" w:type="dxa"/>
            <w:gridSpan w:val="7"/>
            <w:tcBorders>
              <w:top w:val="single" w:sz="4" w:space="0" w:color="auto"/>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9057" w:type="dxa"/>
            <w:gridSpan w:val="18"/>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Отчет об инженерных изысканиях по площадке (трассе) строительства выполнен</w:t>
            </w:r>
          </w:p>
        </w:tc>
      </w:tr>
      <w:tr w:rsidR="00070549" w:rsidRPr="00CA55EB">
        <w:tc>
          <w:tcPr>
            <w:tcW w:w="8592" w:type="dxa"/>
            <w:gridSpan w:val="17"/>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9057" w:type="dxa"/>
            <w:gridSpan w:val="18"/>
            <w:tcBorders>
              <w:top w:val="nil"/>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(наименование проектно-изыскательской организации)</w:t>
            </w:r>
          </w:p>
        </w:tc>
      </w:tr>
      <w:tr w:rsidR="00070549" w:rsidRPr="00CA55EB">
        <w:tc>
          <w:tcPr>
            <w:tcW w:w="9057" w:type="dxa"/>
            <w:gridSpan w:val="18"/>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имеющей лицензию на право выполнения проектно-изыскательских работ, выданной</w:t>
            </w:r>
          </w:p>
        </w:tc>
      </w:tr>
      <w:tr w:rsidR="00070549" w:rsidRPr="00CA55EB">
        <w:tc>
          <w:tcPr>
            <w:tcW w:w="8592" w:type="dxa"/>
            <w:gridSpan w:val="17"/>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9057" w:type="dxa"/>
            <w:gridSpan w:val="18"/>
            <w:tcBorders>
              <w:top w:val="nil"/>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(наименование лицензионного центра)</w:t>
            </w:r>
          </w:p>
        </w:tc>
      </w:tr>
      <w:tr w:rsidR="00070549" w:rsidRPr="00CA55EB">
        <w:tc>
          <w:tcPr>
            <w:tcW w:w="6927" w:type="dxa"/>
            <w:gridSpan w:val="16"/>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проектная документация на строительство объекта разработана:</w:t>
            </w:r>
          </w:p>
        </w:tc>
        <w:tc>
          <w:tcPr>
            <w:tcW w:w="2130" w:type="dxa"/>
            <w:gridSpan w:val="2"/>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8592" w:type="dxa"/>
            <w:gridSpan w:val="17"/>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465" w:type="dxa"/>
            <w:tcBorders>
              <w:top w:val="single" w:sz="4" w:space="0" w:color="auto"/>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9057" w:type="dxa"/>
            <w:gridSpan w:val="18"/>
            <w:tcBorders>
              <w:top w:val="nil"/>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(указать проектировщика и дату разработки проектной документации)</w:t>
            </w:r>
          </w:p>
        </w:tc>
      </w:tr>
      <w:tr w:rsidR="00070549" w:rsidRPr="00CA55EB">
        <w:tc>
          <w:tcPr>
            <w:tcW w:w="9057" w:type="dxa"/>
            <w:gridSpan w:val="18"/>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 xml:space="preserve">по проектной документации имеется заключение государственной экспертизы, государственной экологической экспертизы (применительно к </w:t>
            </w:r>
            <w:r w:rsidRPr="00CA55EB">
              <w:rPr>
                <w:rFonts w:ascii="Times New Roman" w:hAnsi="Times New Roman" w:cs="Times New Roman"/>
                <w:sz w:val="28"/>
                <w:szCs w:val="28"/>
              </w:rPr>
              <w:lastRenderedPageBreak/>
              <w:t xml:space="preserve">проектной документации объектов, предусмотренных </w:t>
            </w:r>
            <w:hyperlink r:id="rId150">
              <w:r w:rsidRPr="00CA55EB">
                <w:rPr>
                  <w:rFonts w:ascii="Times New Roman" w:hAnsi="Times New Roman" w:cs="Times New Roman"/>
                  <w:sz w:val="28"/>
                  <w:szCs w:val="28"/>
                </w:rPr>
                <w:t>статьей 49</w:t>
              </w:r>
            </w:hyperlink>
            <w:r w:rsidRPr="00CA55EB">
              <w:rPr>
                <w:rFonts w:ascii="Times New Roman" w:hAnsi="Times New Roman" w:cs="Times New Roman"/>
                <w:sz w:val="28"/>
                <w:szCs w:val="28"/>
              </w:rPr>
              <w:t xml:space="preserve"> Градостроительного кодекса</w:t>
            </w:r>
          </w:p>
        </w:tc>
      </w:tr>
      <w:tr w:rsidR="00070549" w:rsidRPr="00CA55EB">
        <w:tc>
          <w:tcPr>
            <w:tcW w:w="9057" w:type="dxa"/>
            <w:gridSpan w:val="18"/>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lastRenderedPageBreak/>
              <w:t>Российской Федерации)</w:t>
            </w:r>
          </w:p>
        </w:tc>
      </w:tr>
      <w:tr w:rsidR="00070549" w:rsidRPr="00CA55EB">
        <w:tc>
          <w:tcPr>
            <w:tcW w:w="2878" w:type="dxa"/>
            <w:gridSpan w:val="4"/>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6179" w:type="dxa"/>
            <w:gridSpan w:val="14"/>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(указать наименование заключения</w:t>
            </w:r>
          </w:p>
        </w:tc>
      </w:tr>
      <w:tr w:rsidR="00070549" w:rsidRPr="00CA55EB">
        <w:tc>
          <w:tcPr>
            <w:tcW w:w="8592" w:type="dxa"/>
            <w:gridSpan w:val="17"/>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9057" w:type="dxa"/>
            <w:gridSpan w:val="18"/>
            <w:tcBorders>
              <w:top w:val="nil"/>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и его реквизиты)</w:t>
            </w:r>
          </w:p>
        </w:tc>
      </w:tr>
      <w:tr w:rsidR="00070549" w:rsidRPr="00CA55EB">
        <w:tc>
          <w:tcPr>
            <w:tcW w:w="9057" w:type="dxa"/>
            <w:gridSpan w:val="18"/>
            <w:tcBorders>
              <w:top w:val="nil"/>
              <w:left w:val="nil"/>
              <w:bottom w:val="nil"/>
              <w:right w:val="nil"/>
            </w:tcBorders>
          </w:tcPr>
          <w:p w:rsidR="00070549" w:rsidRPr="00CA55EB" w:rsidRDefault="00070549">
            <w:pPr>
              <w:pStyle w:val="ConsPlusNormal"/>
              <w:ind w:firstLine="283"/>
              <w:jc w:val="both"/>
              <w:rPr>
                <w:rFonts w:ascii="Times New Roman" w:hAnsi="Times New Roman" w:cs="Times New Roman"/>
                <w:sz w:val="28"/>
                <w:szCs w:val="28"/>
              </w:rPr>
            </w:pPr>
            <w:r w:rsidRPr="00CA55EB">
              <w:rPr>
                <w:rFonts w:ascii="Times New Roman" w:hAnsi="Times New Roman" w:cs="Times New Roman"/>
                <w:sz w:val="28"/>
                <w:szCs w:val="28"/>
              </w:rPr>
              <w:t>Одновременно ставлю в известность, что:</w:t>
            </w:r>
          </w:p>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основные показатели объекта:</w:t>
            </w:r>
          </w:p>
        </w:tc>
      </w:tr>
      <w:tr w:rsidR="00070549" w:rsidRPr="00CA55EB">
        <w:tc>
          <w:tcPr>
            <w:tcW w:w="6012" w:type="dxa"/>
            <w:gridSpan w:val="13"/>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общая площадь объекта капитального строительства</w:t>
            </w:r>
          </w:p>
        </w:tc>
        <w:tc>
          <w:tcPr>
            <w:tcW w:w="3045" w:type="dxa"/>
            <w:gridSpan w:val="5"/>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6012" w:type="dxa"/>
            <w:gridSpan w:val="13"/>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количество этажей и/или высота здания, сооружения</w:t>
            </w:r>
          </w:p>
        </w:tc>
        <w:tc>
          <w:tcPr>
            <w:tcW w:w="3045" w:type="dxa"/>
            <w:gridSpan w:val="5"/>
            <w:tcBorders>
              <w:top w:val="single" w:sz="4" w:space="0" w:color="auto"/>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2878" w:type="dxa"/>
            <w:gridSpan w:val="4"/>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строительный объем:</w:t>
            </w:r>
          </w:p>
        </w:tc>
        <w:tc>
          <w:tcPr>
            <w:tcW w:w="3134" w:type="dxa"/>
            <w:gridSpan w:val="9"/>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3045" w:type="dxa"/>
            <w:gridSpan w:val="5"/>
            <w:tcBorders>
              <w:top w:val="single" w:sz="4" w:space="0" w:color="auto"/>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3494" w:type="dxa"/>
            <w:gridSpan w:val="5"/>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в том числе подземной части</w:t>
            </w:r>
          </w:p>
        </w:tc>
        <w:tc>
          <w:tcPr>
            <w:tcW w:w="2518" w:type="dxa"/>
            <w:gridSpan w:val="8"/>
            <w:tcBorders>
              <w:top w:val="single" w:sz="4" w:space="0" w:color="auto"/>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3045" w:type="dxa"/>
            <w:gridSpan w:val="5"/>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6927" w:type="dxa"/>
            <w:gridSpan w:val="16"/>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количество мест, вместимость, мощность, производительность</w:t>
            </w:r>
          </w:p>
        </w:tc>
        <w:tc>
          <w:tcPr>
            <w:tcW w:w="1665" w:type="dxa"/>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9057" w:type="dxa"/>
            <w:gridSpan w:val="18"/>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Сметная стоимость объекта капитального строительства, по утвержденной в установленном порядке проектной сметной документации при строительстве, реконструкции, капитальном ремонте объектов капитального строительства,</w:t>
            </w:r>
          </w:p>
        </w:tc>
      </w:tr>
      <w:tr w:rsidR="00070549" w:rsidRPr="00CA55EB">
        <w:tc>
          <w:tcPr>
            <w:tcW w:w="6641" w:type="dxa"/>
            <w:gridSpan w:val="15"/>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финансируемых за счет средств соответствующих бюджетов</w:t>
            </w:r>
          </w:p>
        </w:tc>
        <w:tc>
          <w:tcPr>
            <w:tcW w:w="1951" w:type="dxa"/>
            <w:gridSpan w:val="2"/>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9057" w:type="dxa"/>
            <w:gridSpan w:val="18"/>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В случае строительства линейного объекта:</w:t>
            </w:r>
          </w:p>
        </w:tc>
      </w:tr>
      <w:tr w:rsidR="00070549" w:rsidRPr="00CA55EB">
        <w:tc>
          <w:tcPr>
            <w:tcW w:w="4724" w:type="dxa"/>
            <w:gridSpan w:val="8"/>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общая протяженность линейного объекта</w:t>
            </w:r>
          </w:p>
        </w:tc>
        <w:tc>
          <w:tcPr>
            <w:tcW w:w="3868" w:type="dxa"/>
            <w:gridSpan w:val="9"/>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3494" w:type="dxa"/>
            <w:gridSpan w:val="5"/>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мощность линейного объекта</w:t>
            </w:r>
          </w:p>
        </w:tc>
        <w:tc>
          <w:tcPr>
            <w:tcW w:w="5098" w:type="dxa"/>
            <w:gridSpan w:val="12"/>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9057" w:type="dxa"/>
            <w:gridSpan w:val="18"/>
            <w:tcBorders>
              <w:top w:val="nil"/>
              <w:left w:val="nil"/>
              <w:bottom w:val="nil"/>
              <w:right w:val="nil"/>
            </w:tcBorders>
          </w:tcPr>
          <w:p w:rsidR="00070549" w:rsidRPr="00CA55EB" w:rsidRDefault="00070549">
            <w:pPr>
              <w:pStyle w:val="ConsPlusNormal"/>
              <w:ind w:firstLine="283"/>
              <w:jc w:val="both"/>
              <w:rPr>
                <w:rFonts w:ascii="Times New Roman" w:hAnsi="Times New Roman" w:cs="Times New Roman"/>
                <w:sz w:val="28"/>
                <w:szCs w:val="28"/>
              </w:rPr>
            </w:pPr>
            <w:r w:rsidRPr="00CA55EB">
              <w:rPr>
                <w:rFonts w:ascii="Times New Roman" w:hAnsi="Times New Roman" w:cs="Times New Roman"/>
                <w:sz w:val="28"/>
                <w:szCs w:val="28"/>
              </w:rPr>
              <w:t>Обязуюсь обо всех изменениях в проектной документации и в других сведениях, указанных в настоящем заявлении, своевременно сообщить в департамент архитектуры и градостроительства администрации муниципального образования город-курорт Геленджик.</w:t>
            </w:r>
          </w:p>
        </w:tc>
      </w:tr>
      <w:tr w:rsidR="00070549" w:rsidRPr="00CA55EB">
        <w:tc>
          <w:tcPr>
            <w:tcW w:w="9057" w:type="dxa"/>
            <w:gridSpan w:val="18"/>
            <w:tcBorders>
              <w:top w:val="nil"/>
              <w:left w:val="nil"/>
              <w:bottom w:val="nil"/>
              <w:right w:val="nil"/>
            </w:tcBorders>
          </w:tcPr>
          <w:p w:rsidR="00070549" w:rsidRPr="00CA55EB" w:rsidRDefault="00070549">
            <w:pPr>
              <w:pStyle w:val="ConsPlusNormal"/>
              <w:ind w:firstLine="283"/>
              <w:jc w:val="both"/>
              <w:rPr>
                <w:rFonts w:ascii="Times New Roman" w:hAnsi="Times New Roman" w:cs="Times New Roman"/>
                <w:sz w:val="28"/>
                <w:szCs w:val="28"/>
              </w:rPr>
            </w:pPr>
            <w:r w:rsidRPr="00CA55EB">
              <w:rPr>
                <w:rFonts w:ascii="Times New Roman" w:hAnsi="Times New Roman" w:cs="Times New Roman"/>
                <w:sz w:val="28"/>
                <w:szCs w:val="28"/>
              </w:rPr>
              <w:t>Ответ на заявление прошу предоставить</w:t>
            </w:r>
          </w:p>
        </w:tc>
      </w:tr>
      <w:tr w:rsidR="00070549" w:rsidRPr="00CA55EB">
        <w:tc>
          <w:tcPr>
            <w:tcW w:w="4919" w:type="dxa"/>
            <w:gridSpan w:val="9"/>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138" w:type="dxa"/>
            <w:gridSpan w:val="9"/>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(в форме электронного документа</w:t>
            </w:r>
          </w:p>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или на бумажном носителе)</w:t>
            </w:r>
          </w:p>
        </w:tc>
      </w:tr>
      <w:tr w:rsidR="00070549" w:rsidRPr="00CA55EB">
        <w:tc>
          <w:tcPr>
            <w:tcW w:w="9057" w:type="dxa"/>
            <w:gridSpan w:val="18"/>
            <w:tcBorders>
              <w:top w:val="nil"/>
              <w:left w:val="nil"/>
              <w:bottom w:val="nil"/>
              <w:right w:val="nil"/>
            </w:tcBorders>
          </w:tcPr>
          <w:p w:rsidR="00070549" w:rsidRPr="00CA55EB" w:rsidRDefault="00070549">
            <w:pPr>
              <w:pStyle w:val="ConsPlusNormal"/>
              <w:ind w:firstLine="283"/>
              <w:jc w:val="both"/>
              <w:rPr>
                <w:rFonts w:ascii="Times New Roman" w:hAnsi="Times New Roman" w:cs="Times New Roman"/>
                <w:sz w:val="28"/>
                <w:szCs w:val="28"/>
              </w:rPr>
            </w:pPr>
            <w:r w:rsidRPr="00CA55EB">
              <w:rPr>
                <w:rFonts w:ascii="Times New Roman" w:hAnsi="Times New Roman" w:cs="Times New Roman"/>
                <w:sz w:val="28"/>
                <w:szCs w:val="28"/>
              </w:rPr>
              <w:t>Ответственный за оформление документов</w:t>
            </w:r>
          </w:p>
        </w:tc>
      </w:tr>
      <w:tr w:rsidR="00070549" w:rsidRPr="00CA55EB">
        <w:tc>
          <w:tcPr>
            <w:tcW w:w="4919" w:type="dxa"/>
            <w:gridSpan w:val="9"/>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138" w:type="dxa"/>
            <w:gridSpan w:val="9"/>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(Ф.И.О., реквизиты доверенности,</w:t>
            </w:r>
          </w:p>
        </w:tc>
      </w:tr>
      <w:tr w:rsidR="00070549" w:rsidRPr="00CA55EB">
        <w:tc>
          <w:tcPr>
            <w:tcW w:w="9057" w:type="dxa"/>
            <w:gridSpan w:val="18"/>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9057" w:type="dxa"/>
            <w:gridSpan w:val="18"/>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должность, телефон, дата)</w:t>
            </w:r>
          </w:p>
        </w:tc>
      </w:tr>
      <w:tr w:rsidR="00070549" w:rsidRPr="00CA55EB">
        <w:tc>
          <w:tcPr>
            <w:tcW w:w="1153" w:type="dxa"/>
            <w:gridSpan w:val="2"/>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Телефон:</w:t>
            </w:r>
          </w:p>
        </w:tc>
        <w:tc>
          <w:tcPr>
            <w:tcW w:w="2836" w:type="dxa"/>
            <w:gridSpan w:val="4"/>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1289" w:type="dxa"/>
            <w:gridSpan w:val="4"/>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e-</w:t>
            </w:r>
            <w:proofErr w:type="spellStart"/>
            <w:r w:rsidRPr="00CA55EB">
              <w:rPr>
                <w:rFonts w:ascii="Times New Roman" w:hAnsi="Times New Roman" w:cs="Times New Roman"/>
                <w:sz w:val="28"/>
                <w:szCs w:val="28"/>
              </w:rPr>
              <w:t>mail</w:t>
            </w:r>
            <w:proofErr w:type="spellEnd"/>
            <w:r w:rsidRPr="00CA55EB">
              <w:rPr>
                <w:rFonts w:ascii="Times New Roman" w:hAnsi="Times New Roman" w:cs="Times New Roman"/>
                <w:sz w:val="28"/>
                <w:szCs w:val="28"/>
              </w:rPr>
              <w:t>:</w:t>
            </w:r>
          </w:p>
        </w:tc>
        <w:tc>
          <w:tcPr>
            <w:tcW w:w="3779" w:type="dxa"/>
            <w:gridSpan w:val="8"/>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9057" w:type="dxa"/>
            <w:gridSpan w:val="18"/>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Приложение: документы, необходимые для получения разрешения на строительство, согласно перечню на ________ л. в ________ экз.</w:t>
            </w:r>
          </w:p>
        </w:tc>
      </w:tr>
      <w:tr w:rsidR="00070549" w:rsidRPr="00CA55EB">
        <w:tc>
          <w:tcPr>
            <w:tcW w:w="9057" w:type="dxa"/>
            <w:gridSpan w:val="18"/>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Заявитель:</w:t>
            </w:r>
          </w:p>
        </w:tc>
      </w:tr>
      <w:tr w:rsidR="00070549" w:rsidRPr="00CA55EB">
        <w:tc>
          <w:tcPr>
            <w:tcW w:w="9057" w:type="dxa"/>
            <w:gridSpan w:val="18"/>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blPrEx>
          <w:tblBorders>
            <w:insideH w:val="single" w:sz="4" w:space="0" w:color="auto"/>
          </w:tblBorders>
        </w:tblPrEx>
        <w:tc>
          <w:tcPr>
            <w:tcW w:w="2173" w:type="dxa"/>
            <w:gridSpan w:val="3"/>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(должность)</w:t>
            </w:r>
          </w:p>
        </w:tc>
        <w:tc>
          <w:tcPr>
            <w:tcW w:w="705" w:type="dxa"/>
            <w:tcBorders>
              <w:top w:val="nil"/>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М.П.</w:t>
            </w:r>
          </w:p>
        </w:tc>
        <w:tc>
          <w:tcPr>
            <w:tcW w:w="2715" w:type="dxa"/>
            <w:gridSpan w:val="7"/>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(подпись)</w:t>
            </w:r>
          </w:p>
        </w:tc>
        <w:tc>
          <w:tcPr>
            <w:tcW w:w="255" w:type="dxa"/>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3209" w:type="dxa"/>
            <w:gridSpan w:val="6"/>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(расшифровка подписи)</w:t>
            </w:r>
          </w:p>
        </w:tc>
      </w:tr>
    </w:tbl>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jc w:val="right"/>
        <w:outlineLvl w:val="1"/>
        <w:rPr>
          <w:rFonts w:ascii="Times New Roman" w:hAnsi="Times New Roman" w:cs="Times New Roman"/>
          <w:sz w:val="28"/>
          <w:szCs w:val="28"/>
        </w:rPr>
      </w:pPr>
      <w:r w:rsidRPr="00CA55EB">
        <w:rPr>
          <w:rFonts w:ascii="Times New Roman" w:hAnsi="Times New Roman" w:cs="Times New Roman"/>
          <w:sz w:val="28"/>
          <w:szCs w:val="28"/>
        </w:rPr>
        <w:t>Приложение N 3</w:t>
      </w:r>
    </w:p>
    <w:p w:rsidR="007F5574" w:rsidRPr="00CA55EB" w:rsidRDefault="007F5574" w:rsidP="007F5574">
      <w:pPr>
        <w:pStyle w:val="ConsPlusNormal"/>
        <w:jc w:val="right"/>
        <w:rPr>
          <w:rFonts w:ascii="Times New Roman" w:hAnsi="Times New Roman" w:cs="Times New Roman"/>
          <w:sz w:val="28"/>
          <w:szCs w:val="28"/>
        </w:rPr>
      </w:pPr>
      <w:r w:rsidRPr="00CA55EB">
        <w:rPr>
          <w:rFonts w:ascii="Times New Roman" w:hAnsi="Times New Roman" w:cs="Times New Roman"/>
          <w:sz w:val="28"/>
          <w:szCs w:val="28"/>
        </w:rPr>
        <w:t>к административному регламенту</w:t>
      </w:r>
    </w:p>
    <w:p w:rsidR="007F5574" w:rsidRPr="00CA55EB" w:rsidRDefault="007F5574" w:rsidP="007F5574">
      <w:pPr>
        <w:pStyle w:val="ConsPlusNormal"/>
        <w:jc w:val="right"/>
        <w:rPr>
          <w:rFonts w:ascii="Times New Roman" w:hAnsi="Times New Roman" w:cs="Times New Roman"/>
          <w:sz w:val="28"/>
          <w:szCs w:val="28"/>
        </w:rPr>
      </w:pPr>
      <w:r w:rsidRPr="00CA55EB">
        <w:rPr>
          <w:rFonts w:ascii="Times New Roman" w:hAnsi="Times New Roman" w:cs="Times New Roman"/>
          <w:sz w:val="28"/>
          <w:szCs w:val="28"/>
        </w:rPr>
        <w:t>предоставления администрацией</w:t>
      </w:r>
    </w:p>
    <w:p w:rsidR="007F5574" w:rsidRPr="00CA55EB" w:rsidRDefault="007F5574" w:rsidP="007F5574">
      <w:pPr>
        <w:pStyle w:val="ConsPlusNormal"/>
        <w:jc w:val="right"/>
        <w:rPr>
          <w:rFonts w:ascii="Times New Roman" w:hAnsi="Times New Roman" w:cs="Times New Roman"/>
          <w:sz w:val="28"/>
          <w:szCs w:val="28"/>
        </w:rPr>
      </w:pPr>
      <w:r w:rsidRPr="00CA55EB">
        <w:rPr>
          <w:rFonts w:ascii="Times New Roman" w:hAnsi="Times New Roman" w:cs="Times New Roman"/>
          <w:sz w:val="28"/>
          <w:szCs w:val="28"/>
        </w:rPr>
        <w:t>муниципального образования</w:t>
      </w:r>
    </w:p>
    <w:p w:rsidR="007F5574" w:rsidRPr="00CA55EB" w:rsidRDefault="007F5574" w:rsidP="007F5574">
      <w:pPr>
        <w:pStyle w:val="ConsPlusNormal"/>
        <w:jc w:val="right"/>
        <w:rPr>
          <w:rFonts w:ascii="Times New Roman" w:hAnsi="Times New Roman" w:cs="Times New Roman"/>
          <w:sz w:val="28"/>
          <w:szCs w:val="28"/>
        </w:rPr>
      </w:pPr>
      <w:r w:rsidRPr="00CA55EB">
        <w:rPr>
          <w:rFonts w:ascii="Times New Roman" w:hAnsi="Times New Roman" w:cs="Times New Roman"/>
          <w:sz w:val="28"/>
          <w:szCs w:val="28"/>
        </w:rPr>
        <w:t>город-курорт Геленджик муниципальной услуги</w:t>
      </w:r>
    </w:p>
    <w:p w:rsidR="007F5574" w:rsidRDefault="007F5574" w:rsidP="007F5574">
      <w:pPr>
        <w:tabs>
          <w:tab w:val="left" w:pos="0"/>
          <w:tab w:val="left" w:pos="900"/>
        </w:tabs>
        <w:ind w:right="3"/>
        <w:jc w:val="right"/>
        <w:rPr>
          <w:sz w:val="28"/>
          <w:szCs w:val="28"/>
        </w:rPr>
      </w:pPr>
      <w:r w:rsidRPr="007F5574">
        <w:rPr>
          <w:sz w:val="28"/>
          <w:szCs w:val="28"/>
        </w:rPr>
        <w:t xml:space="preserve">"Выдача разрешения на строительство, </w:t>
      </w:r>
    </w:p>
    <w:p w:rsidR="007F5574" w:rsidRDefault="007F5574" w:rsidP="007F5574">
      <w:pPr>
        <w:tabs>
          <w:tab w:val="left" w:pos="0"/>
          <w:tab w:val="left" w:pos="900"/>
        </w:tabs>
        <w:ind w:right="3"/>
        <w:jc w:val="right"/>
        <w:rPr>
          <w:sz w:val="28"/>
          <w:szCs w:val="28"/>
        </w:rPr>
      </w:pPr>
      <w:r w:rsidRPr="007F5574">
        <w:rPr>
          <w:sz w:val="28"/>
          <w:szCs w:val="28"/>
        </w:rPr>
        <w:t xml:space="preserve">реконструкцию объектов капитального </w:t>
      </w:r>
    </w:p>
    <w:p w:rsidR="007F5574" w:rsidRDefault="007F5574" w:rsidP="007F5574">
      <w:pPr>
        <w:tabs>
          <w:tab w:val="left" w:pos="0"/>
          <w:tab w:val="left" w:pos="900"/>
        </w:tabs>
        <w:ind w:right="3"/>
        <w:jc w:val="right"/>
        <w:rPr>
          <w:sz w:val="28"/>
          <w:szCs w:val="28"/>
        </w:rPr>
      </w:pPr>
      <w:r w:rsidRPr="007F5574">
        <w:rPr>
          <w:sz w:val="28"/>
          <w:szCs w:val="28"/>
        </w:rPr>
        <w:t xml:space="preserve">строительства, внесение изменений </w:t>
      </w:r>
    </w:p>
    <w:p w:rsidR="007F5574" w:rsidRPr="007F5574" w:rsidRDefault="007F5574" w:rsidP="007F5574">
      <w:pPr>
        <w:tabs>
          <w:tab w:val="left" w:pos="0"/>
          <w:tab w:val="left" w:pos="900"/>
        </w:tabs>
        <w:ind w:right="3"/>
        <w:jc w:val="right"/>
        <w:rPr>
          <w:sz w:val="28"/>
          <w:szCs w:val="28"/>
        </w:rPr>
      </w:pPr>
      <w:r w:rsidRPr="007F5574">
        <w:rPr>
          <w:sz w:val="28"/>
          <w:szCs w:val="28"/>
        </w:rPr>
        <w:t xml:space="preserve">в разрешение на строительство </w:t>
      </w:r>
    </w:p>
    <w:p w:rsidR="007F5574" w:rsidRDefault="007F5574" w:rsidP="007F5574">
      <w:pPr>
        <w:pStyle w:val="ConsPlusNormal"/>
        <w:jc w:val="right"/>
        <w:rPr>
          <w:rFonts w:ascii="Times New Roman" w:hAnsi="Times New Roman" w:cs="Times New Roman"/>
          <w:sz w:val="28"/>
          <w:szCs w:val="28"/>
        </w:rPr>
      </w:pPr>
      <w:r w:rsidRPr="007F5574">
        <w:rPr>
          <w:rFonts w:ascii="Times New Roman" w:hAnsi="Times New Roman" w:cs="Times New Roman"/>
          <w:sz w:val="28"/>
          <w:szCs w:val="28"/>
        </w:rPr>
        <w:t>объекта капитального строительства</w:t>
      </w:r>
      <w:r>
        <w:rPr>
          <w:rFonts w:ascii="Times New Roman" w:hAnsi="Times New Roman" w:cs="Times New Roman"/>
          <w:sz w:val="28"/>
          <w:szCs w:val="28"/>
        </w:rPr>
        <w:t xml:space="preserve"> </w:t>
      </w:r>
    </w:p>
    <w:p w:rsidR="007F5574" w:rsidRDefault="007F5574" w:rsidP="007F5574">
      <w:pPr>
        <w:pStyle w:val="ConsPlusNormal"/>
        <w:jc w:val="right"/>
        <w:rPr>
          <w:rFonts w:ascii="Times New Roman" w:hAnsi="Times New Roman" w:cs="Times New Roman"/>
          <w:sz w:val="28"/>
          <w:szCs w:val="28"/>
        </w:rPr>
      </w:pPr>
      <w:r w:rsidRPr="007F5574">
        <w:rPr>
          <w:rFonts w:ascii="Times New Roman" w:hAnsi="Times New Roman" w:cs="Times New Roman"/>
          <w:sz w:val="28"/>
          <w:szCs w:val="28"/>
        </w:rPr>
        <w:t>(в том числе в связи с необходимостью</w:t>
      </w:r>
      <w:r>
        <w:rPr>
          <w:rFonts w:ascii="Times New Roman" w:hAnsi="Times New Roman" w:cs="Times New Roman"/>
          <w:sz w:val="28"/>
          <w:szCs w:val="28"/>
        </w:rPr>
        <w:t xml:space="preserve"> </w:t>
      </w:r>
    </w:p>
    <w:p w:rsidR="007F5574" w:rsidRDefault="007F5574" w:rsidP="007F5574">
      <w:pPr>
        <w:pStyle w:val="ConsPlusNormal"/>
        <w:jc w:val="right"/>
        <w:rPr>
          <w:rFonts w:ascii="Times New Roman" w:hAnsi="Times New Roman" w:cs="Times New Roman"/>
          <w:sz w:val="28"/>
          <w:szCs w:val="28"/>
        </w:rPr>
      </w:pPr>
      <w:r w:rsidRPr="007F5574">
        <w:rPr>
          <w:rFonts w:ascii="Times New Roman" w:hAnsi="Times New Roman" w:cs="Times New Roman"/>
          <w:sz w:val="28"/>
          <w:szCs w:val="28"/>
        </w:rPr>
        <w:t xml:space="preserve">продления срока действия разрешения </w:t>
      </w:r>
    </w:p>
    <w:p w:rsidR="007F5574" w:rsidRDefault="007F5574" w:rsidP="007F5574">
      <w:pPr>
        <w:pStyle w:val="ConsPlusNormal"/>
        <w:jc w:val="right"/>
        <w:rPr>
          <w:rFonts w:ascii="Times New Roman" w:hAnsi="Times New Roman" w:cs="Times New Roman"/>
          <w:sz w:val="28"/>
          <w:szCs w:val="28"/>
        </w:rPr>
      </w:pPr>
      <w:r w:rsidRPr="007F5574">
        <w:rPr>
          <w:rFonts w:ascii="Times New Roman" w:hAnsi="Times New Roman" w:cs="Times New Roman"/>
          <w:sz w:val="28"/>
          <w:szCs w:val="28"/>
        </w:rPr>
        <w:t>на строительство)"</w:t>
      </w:r>
    </w:p>
    <w:p w:rsidR="00070549" w:rsidRPr="00CA55EB" w:rsidRDefault="0007054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54"/>
        <w:gridCol w:w="344"/>
        <w:gridCol w:w="255"/>
        <w:gridCol w:w="1170"/>
        <w:gridCol w:w="1125"/>
        <w:gridCol w:w="4409"/>
      </w:tblGrid>
      <w:tr w:rsidR="00070549" w:rsidRPr="00CA55EB">
        <w:tc>
          <w:tcPr>
            <w:tcW w:w="9057" w:type="dxa"/>
            <w:gridSpan w:val="6"/>
            <w:tcBorders>
              <w:top w:val="nil"/>
              <w:left w:val="nil"/>
              <w:bottom w:val="nil"/>
              <w:right w:val="nil"/>
            </w:tcBorders>
          </w:tcPr>
          <w:p w:rsidR="00070549" w:rsidRPr="00CA55EB" w:rsidRDefault="00070549">
            <w:pPr>
              <w:pStyle w:val="ConsPlusNormal"/>
              <w:jc w:val="center"/>
              <w:rPr>
                <w:rFonts w:ascii="Times New Roman" w:hAnsi="Times New Roman" w:cs="Times New Roman"/>
                <w:sz w:val="28"/>
                <w:szCs w:val="28"/>
              </w:rPr>
            </w:pPr>
            <w:bookmarkStart w:id="34" w:name="P1101"/>
            <w:bookmarkEnd w:id="34"/>
            <w:r w:rsidRPr="00CA55EB">
              <w:rPr>
                <w:rFonts w:ascii="Times New Roman" w:hAnsi="Times New Roman" w:cs="Times New Roman"/>
                <w:b/>
                <w:sz w:val="28"/>
                <w:szCs w:val="28"/>
              </w:rPr>
              <w:t>РАСПИСКА</w:t>
            </w:r>
          </w:p>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b/>
                <w:sz w:val="28"/>
                <w:szCs w:val="28"/>
              </w:rPr>
              <w:t>в получении документов, представленных заявителем</w:t>
            </w:r>
          </w:p>
        </w:tc>
      </w:tr>
      <w:tr w:rsidR="00070549" w:rsidRPr="00CA55EB">
        <w:tc>
          <w:tcPr>
            <w:tcW w:w="9057" w:type="dxa"/>
            <w:gridSpan w:val="6"/>
            <w:tcBorders>
              <w:top w:val="nil"/>
              <w:left w:val="nil"/>
              <w:bottom w:val="nil"/>
              <w:right w:val="nil"/>
            </w:tcBorders>
          </w:tcPr>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Настоящим удостоверяется, что заявитель</w:t>
            </w:r>
          </w:p>
        </w:tc>
      </w:tr>
      <w:tr w:rsidR="00070549" w:rsidRPr="00CA55EB">
        <w:tc>
          <w:tcPr>
            <w:tcW w:w="4648" w:type="dxa"/>
            <w:gridSpan w:val="5"/>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409" w:type="dxa"/>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(Ф.И.О.)</w:t>
            </w:r>
          </w:p>
        </w:tc>
      </w:tr>
      <w:tr w:rsidR="00070549" w:rsidRPr="00CA55EB">
        <w:tc>
          <w:tcPr>
            <w:tcW w:w="9057" w:type="dxa"/>
            <w:gridSpan w:val="6"/>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представил(а) следующие документы (с указанием количества и формы</w:t>
            </w:r>
          </w:p>
        </w:tc>
      </w:tr>
      <w:tr w:rsidR="00070549" w:rsidRPr="00CA55EB">
        <w:tc>
          <w:tcPr>
            <w:tcW w:w="3523" w:type="dxa"/>
            <w:gridSpan w:val="4"/>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представленных документов):</w:t>
            </w:r>
          </w:p>
        </w:tc>
        <w:tc>
          <w:tcPr>
            <w:tcW w:w="5534" w:type="dxa"/>
            <w:gridSpan w:val="2"/>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blPrEx>
          <w:tblBorders>
            <w:insideH w:val="single" w:sz="4" w:space="0" w:color="auto"/>
          </w:tblBorders>
        </w:tblPrEx>
        <w:tc>
          <w:tcPr>
            <w:tcW w:w="9057" w:type="dxa"/>
            <w:gridSpan w:val="6"/>
            <w:tcBorders>
              <w:top w:val="single" w:sz="4" w:space="0" w:color="auto"/>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blPrEx>
          <w:tblBorders>
            <w:insideH w:val="single" w:sz="4" w:space="0" w:color="auto"/>
          </w:tblBorders>
        </w:tblPrEx>
        <w:tc>
          <w:tcPr>
            <w:tcW w:w="9057" w:type="dxa"/>
            <w:gridSpan w:val="6"/>
            <w:tcBorders>
              <w:top w:val="single" w:sz="4" w:space="0" w:color="auto"/>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blPrEx>
          <w:tblBorders>
            <w:insideH w:val="single" w:sz="4" w:space="0" w:color="auto"/>
          </w:tblBorders>
        </w:tblPrEx>
        <w:tc>
          <w:tcPr>
            <w:tcW w:w="9057" w:type="dxa"/>
            <w:gridSpan w:val="6"/>
            <w:tcBorders>
              <w:top w:val="single" w:sz="4" w:space="0" w:color="auto"/>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blPrEx>
          <w:tblBorders>
            <w:insideH w:val="single" w:sz="4" w:space="0" w:color="auto"/>
          </w:tblBorders>
        </w:tblPrEx>
        <w:tc>
          <w:tcPr>
            <w:tcW w:w="9057" w:type="dxa"/>
            <w:gridSpan w:val="6"/>
            <w:tcBorders>
              <w:top w:val="single" w:sz="4" w:space="0" w:color="auto"/>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blPrEx>
          <w:tblBorders>
            <w:insideH w:val="single" w:sz="4" w:space="0" w:color="auto"/>
          </w:tblBorders>
        </w:tblPrEx>
        <w:tc>
          <w:tcPr>
            <w:tcW w:w="9057" w:type="dxa"/>
            <w:gridSpan w:val="6"/>
            <w:tcBorders>
              <w:top w:val="single" w:sz="4" w:space="0" w:color="auto"/>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9057" w:type="dxa"/>
            <w:gridSpan w:val="6"/>
            <w:tcBorders>
              <w:top w:val="single" w:sz="4" w:space="0" w:color="auto"/>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Выдал расписку</w:t>
            </w:r>
          </w:p>
        </w:tc>
      </w:tr>
      <w:tr w:rsidR="00070549" w:rsidRPr="00CA55EB">
        <w:tc>
          <w:tcPr>
            <w:tcW w:w="1754" w:type="dxa"/>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7303" w:type="dxa"/>
            <w:gridSpan w:val="5"/>
            <w:tcBorders>
              <w:top w:val="single" w:sz="4" w:space="0" w:color="auto"/>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(Ф.И.О., должность, подпись лица, принявшего документы)</w:t>
            </w:r>
          </w:p>
        </w:tc>
      </w:tr>
      <w:tr w:rsidR="00070549" w:rsidRPr="00CA55EB">
        <w:tc>
          <w:tcPr>
            <w:tcW w:w="9057" w:type="dxa"/>
            <w:gridSpan w:val="6"/>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"___"_____________ 20___ г.</w:t>
            </w:r>
          </w:p>
        </w:tc>
      </w:tr>
      <w:tr w:rsidR="00070549" w:rsidRPr="00CA55EB">
        <w:tc>
          <w:tcPr>
            <w:tcW w:w="9057" w:type="dxa"/>
            <w:gridSpan w:val="6"/>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Документы выдал:</w:t>
            </w:r>
          </w:p>
        </w:tc>
      </w:tr>
      <w:tr w:rsidR="00070549" w:rsidRPr="00CA55EB">
        <w:tc>
          <w:tcPr>
            <w:tcW w:w="2098" w:type="dxa"/>
            <w:gridSpan w:val="2"/>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6959" w:type="dxa"/>
            <w:gridSpan w:val="4"/>
            <w:tcBorders>
              <w:top w:val="single" w:sz="4" w:space="0" w:color="auto"/>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(Ф.И.О., должность, подпись лица, выдавшего документы)</w:t>
            </w:r>
          </w:p>
        </w:tc>
      </w:tr>
      <w:tr w:rsidR="00070549" w:rsidRPr="00CA55EB">
        <w:tc>
          <w:tcPr>
            <w:tcW w:w="9057" w:type="dxa"/>
            <w:gridSpan w:val="6"/>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Документы получил:</w:t>
            </w:r>
          </w:p>
        </w:tc>
      </w:tr>
      <w:tr w:rsidR="00070549" w:rsidRPr="00CA55EB">
        <w:tc>
          <w:tcPr>
            <w:tcW w:w="2353" w:type="dxa"/>
            <w:gridSpan w:val="3"/>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6704" w:type="dxa"/>
            <w:gridSpan w:val="3"/>
            <w:tcBorders>
              <w:top w:val="single" w:sz="4" w:space="0" w:color="auto"/>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(Ф.И.О., подпись лица, получившего документы)</w:t>
            </w:r>
          </w:p>
        </w:tc>
      </w:tr>
    </w:tbl>
    <w:p w:rsidR="00070549" w:rsidRPr="00CA55EB" w:rsidRDefault="00070549">
      <w:pPr>
        <w:pStyle w:val="ConsPlusNormal"/>
        <w:jc w:val="right"/>
        <w:outlineLvl w:val="1"/>
        <w:rPr>
          <w:rFonts w:ascii="Times New Roman" w:hAnsi="Times New Roman" w:cs="Times New Roman"/>
          <w:sz w:val="28"/>
          <w:szCs w:val="28"/>
        </w:rPr>
      </w:pPr>
      <w:r w:rsidRPr="00CA55EB">
        <w:rPr>
          <w:rFonts w:ascii="Times New Roman" w:hAnsi="Times New Roman" w:cs="Times New Roman"/>
          <w:sz w:val="28"/>
          <w:szCs w:val="28"/>
        </w:rPr>
        <w:t>Приложение N 4</w:t>
      </w:r>
    </w:p>
    <w:p w:rsidR="007F5574" w:rsidRPr="00CA55EB" w:rsidRDefault="007F5574" w:rsidP="007F5574">
      <w:pPr>
        <w:pStyle w:val="ConsPlusNormal"/>
        <w:jc w:val="right"/>
        <w:rPr>
          <w:rFonts w:ascii="Times New Roman" w:hAnsi="Times New Roman" w:cs="Times New Roman"/>
          <w:sz w:val="28"/>
          <w:szCs w:val="28"/>
        </w:rPr>
      </w:pPr>
      <w:r w:rsidRPr="00CA55EB">
        <w:rPr>
          <w:rFonts w:ascii="Times New Roman" w:hAnsi="Times New Roman" w:cs="Times New Roman"/>
          <w:sz w:val="28"/>
          <w:szCs w:val="28"/>
        </w:rPr>
        <w:t>к административному регламенту</w:t>
      </w:r>
    </w:p>
    <w:p w:rsidR="007F5574" w:rsidRPr="00CA55EB" w:rsidRDefault="007F5574" w:rsidP="007F5574">
      <w:pPr>
        <w:pStyle w:val="ConsPlusNormal"/>
        <w:jc w:val="right"/>
        <w:rPr>
          <w:rFonts w:ascii="Times New Roman" w:hAnsi="Times New Roman" w:cs="Times New Roman"/>
          <w:sz w:val="28"/>
          <w:szCs w:val="28"/>
        </w:rPr>
      </w:pPr>
      <w:r w:rsidRPr="00CA55EB">
        <w:rPr>
          <w:rFonts w:ascii="Times New Roman" w:hAnsi="Times New Roman" w:cs="Times New Roman"/>
          <w:sz w:val="28"/>
          <w:szCs w:val="28"/>
        </w:rPr>
        <w:t>предоставления администрацией</w:t>
      </w:r>
    </w:p>
    <w:p w:rsidR="007F5574" w:rsidRPr="00CA55EB" w:rsidRDefault="007F5574" w:rsidP="007F5574">
      <w:pPr>
        <w:pStyle w:val="ConsPlusNormal"/>
        <w:jc w:val="right"/>
        <w:rPr>
          <w:rFonts w:ascii="Times New Roman" w:hAnsi="Times New Roman" w:cs="Times New Roman"/>
          <w:sz w:val="28"/>
          <w:szCs w:val="28"/>
        </w:rPr>
      </w:pPr>
      <w:r w:rsidRPr="00CA55EB">
        <w:rPr>
          <w:rFonts w:ascii="Times New Roman" w:hAnsi="Times New Roman" w:cs="Times New Roman"/>
          <w:sz w:val="28"/>
          <w:szCs w:val="28"/>
        </w:rPr>
        <w:t>муниципального образования</w:t>
      </w:r>
    </w:p>
    <w:p w:rsidR="007F5574" w:rsidRPr="00CA55EB" w:rsidRDefault="007F5574" w:rsidP="007F5574">
      <w:pPr>
        <w:pStyle w:val="ConsPlusNormal"/>
        <w:jc w:val="right"/>
        <w:rPr>
          <w:rFonts w:ascii="Times New Roman" w:hAnsi="Times New Roman" w:cs="Times New Roman"/>
          <w:sz w:val="28"/>
          <w:szCs w:val="28"/>
        </w:rPr>
      </w:pPr>
      <w:r w:rsidRPr="00CA55EB">
        <w:rPr>
          <w:rFonts w:ascii="Times New Roman" w:hAnsi="Times New Roman" w:cs="Times New Roman"/>
          <w:sz w:val="28"/>
          <w:szCs w:val="28"/>
        </w:rPr>
        <w:t>город-курорт Геленджик муниципальной услуги</w:t>
      </w:r>
    </w:p>
    <w:p w:rsidR="007F5574" w:rsidRDefault="007F5574" w:rsidP="007F5574">
      <w:pPr>
        <w:tabs>
          <w:tab w:val="left" w:pos="0"/>
          <w:tab w:val="left" w:pos="900"/>
        </w:tabs>
        <w:ind w:right="3"/>
        <w:jc w:val="right"/>
        <w:rPr>
          <w:sz w:val="28"/>
          <w:szCs w:val="28"/>
        </w:rPr>
      </w:pPr>
      <w:r w:rsidRPr="007F5574">
        <w:rPr>
          <w:sz w:val="28"/>
          <w:szCs w:val="28"/>
        </w:rPr>
        <w:t xml:space="preserve">"Выдача разрешения на строительство, </w:t>
      </w:r>
    </w:p>
    <w:p w:rsidR="007F5574" w:rsidRDefault="007F5574" w:rsidP="007F5574">
      <w:pPr>
        <w:tabs>
          <w:tab w:val="left" w:pos="0"/>
          <w:tab w:val="left" w:pos="900"/>
        </w:tabs>
        <w:ind w:right="3"/>
        <w:jc w:val="right"/>
        <w:rPr>
          <w:sz w:val="28"/>
          <w:szCs w:val="28"/>
        </w:rPr>
      </w:pPr>
      <w:r w:rsidRPr="007F5574">
        <w:rPr>
          <w:sz w:val="28"/>
          <w:szCs w:val="28"/>
        </w:rPr>
        <w:t xml:space="preserve">реконструкцию объектов капитального </w:t>
      </w:r>
    </w:p>
    <w:p w:rsidR="007F5574" w:rsidRDefault="007F5574" w:rsidP="007F5574">
      <w:pPr>
        <w:tabs>
          <w:tab w:val="left" w:pos="0"/>
          <w:tab w:val="left" w:pos="900"/>
        </w:tabs>
        <w:ind w:right="3"/>
        <w:jc w:val="right"/>
        <w:rPr>
          <w:sz w:val="28"/>
          <w:szCs w:val="28"/>
        </w:rPr>
      </w:pPr>
      <w:r w:rsidRPr="007F5574">
        <w:rPr>
          <w:sz w:val="28"/>
          <w:szCs w:val="28"/>
        </w:rPr>
        <w:t xml:space="preserve">строительства, внесение изменений </w:t>
      </w:r>
    </w:p>
    <w:p w:rsidR="007F5574" w:rsidRPr="007F5574" w:rsidRDefault="007F5574" w:rsidP="007F5574">
      <w:pPr>
        <w:tabs>
          <w:tab w:val="left" w:pos="0"/>
          <w:tab w:val="left" w:pos="900"/>
        </w:tabs>
        <w:ind w:right="3"/>
        <w:jc w:val="right"/>
        <w:rPr>
          <w:sz w:val="28"/>
          <w:szCs w:val="28"/>
        </w:rPr>
      </w:pPr>
      <w:r w:rsidRPr="007F5574">
        <w:rPr>
          <w:sz w:val="28"/>
          <w:szCs w:val="28"/>
        </w:rPr>
        <w:t xml:space="preserve">в разрешение на строительство </w:t>
      </w:r>
    </w:p>
    <w:p w:rsidR="007F5574" w:rsidRDefault="007F5574" w:rsidP="007F5574">
      <w:pPr>
        <w:pStyle w:val="ConsPlusNormal"/>
        <w:jc w:val="right"/>
        <w:rPr>
          <w:rFonts w:ascii="Times New Roman" w:hAnsi="Times New Roman" w:cs="Times New Roman"/>
          <w:sz w:val="28"/>
          <w:szCs w:val="28"/>
        </w:rPr>
      </w:pPr>
      <w:r w:rsidRPr="007F5574">
        <w:rPr>
          <w:rFonts w:ascii="Times New Roman" w:hAnsi="Times New Roman" w:cs="Times New Roman"/>
          <w:sz w:val="28"/>
          <w:szCs w:val="28"/>
        </w:rPr>
        <w:t>объекта капитального строительства</w:t>
      </w:r>
      <w:r>
        <w:rPr>
          <w:rFonts w:ascii="Times New Roman" w:hAnsi="Times New Roman" w:cs="Times New Roman"/>
          <w:sz w:val="28"/>
          <w:szCs w:val="28"/>
        </w:rPr>
        <w:t xml:space="preserve"> </w:t>
      </w:r>
    </w:p>
    <w:p w:rsidR="007F5574" w:rsidRDefault="007F5574" w:rsidP="007F5574">
      <w:pPr>
        <w:pStyle w:val="ConsPlusNormal"/>
        <w:jc w:val="right"/>
        <w:rPr>
          <w:rFonts w:ascii="Times New Roman" w:hAnsi="Times New Roman" w:cs="Times New Roman"/>
          <w:sz w:val="28"/>
          <w:szCs w:val="28"/>
        </w:rPr>
      </w:pPr>
      <w:r w:rsidRPr="007F5574">
        <w:rPr>
          <w:rFonts w:ascii="Times New Roman" w:hAnsi="Times New Roman" w:cs="Times New Roman"/>
          <w:sz w:val="28"/>
          <w:szCs w:val="28"/>
        </w:rPr>
        <w:t>(в том числе в связи с необходимостью</w:t>
      </w:r>
      <w:r>
        <w:rPr>
          <w:rFonts w:ascii="Times New Roman" w:hAnsi="Times New Roman" w:cs="Times New Roman"/>
          <w:sz w:val="28"/>
          <w:szCs w:val="28"/>
        </w:rPr>
        <w:t xml:space="preserve"> </w:t>
      </w:r>
    </w:p>
    <w:p w:rsidR="007F5574" w:rsidRDefault="007F5574" w:rsidP="007F5574">
      <w:pPr>
        <w:pStyle w:val="ConsPlusNormal"/>
        <w:jc w:val="right"/>
        <w:rPr>
          <w:rFonts w:ascii="Times New Roman" w:hAnsi="Times New Roman" w:cs="Times New Roman"/>
          <w:sz w:val="28"/>
          <w:szCs w:val="28"/>
        </w:rPr>
      </w:pPr>
      <w:r w:rsidRPr="007F5574">
        <w:rPr>
          <w:rFonts w:ascii="Times New Roman" w:hAnsi="Times New Roman" w:cs="Times New Roman"/>
          <w:sz w:val="28"/>
          <w:szCs w:val="28"/>
        </w:rPr>
        <w:t xml:space="preserve">продления срока действия разрешения </w:t>
      </w:r>
    </w:p>
    <w:p w:rsidR="007F5574" w:rsidRDefault="007F5574" w:rsidP="007F5574">
      <w:pPr>
        <w:pStyle w:val="ConsPlusNormal"/>
        <w:jc w:val="right"/>
        <w:rPr>
          <w:rFonts w:ascii="Times New Roman" w:hAnsi="Times New Roman" w:cs="Times New Roman"/>
          <w:sz w:val="28"/>
          <w:szCs w:val="28"/>
        </w:rPr>
      </w:pPr>
      <w:r w:rsidRPr="007F5574">
        <w:rPr>
          <w:rFonts w:ascii="Times New Roman" w:hAnsi="Times New Roman" w:cs="Times New Roman"/>
          <w:sz w:val="28"/>
          <w:szCs w:val="28"/>
        </w:rPr>
        <w:t>на строительство)"</w:t>
      </w:r>
    </w:p>
    <w:p w:rsidR="00070549" w:rsidRPr="00CA55EB" w:rsidRDefault="0007054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54"/>
        <w:gridCol w:w="3118"/>
        <w:gridCol w:w="4139"/>
      </w:tblGrid>
      <w:tr w:rsidR="00070549" w:rsidRPr="00CA55EB">
        <w:tc>
          <w:tcPr>
            <w:tcW w:w="9011" w:type="dxa"/>
            <w:gridSpan w:val="3"/>
            <w:tcBorders>
              <w:top w:val="nil"/>
              <w:left w:val="nil"/>
              <w:bottom w:val="nil"/>
              <w:right w:val="nil"/>
            </w:tcBorders>
          </w:tcPr>
          <w:p w:rsidR="00070549" w:rsidRPr="00CA55EB" w:rsidRDefault="00070549">
            <w:pPr>
              <w:pStyle w:val="ConsPlusNormal"/>
              <w:jc w:val="center"/>
              <w:rPr>
                <w:rFonts w:ascii="Times New Roman" w:hAnsi="Times New Roman" w:cs="Times New Roman"/>
                <w:sz w:val="28"/>
                <w:szCs w:val="28"/>
              </w:rPr>
            </w:pPr>
            <w:bookmarkStart w:id="35" w:name="P1146"/>
            <w:bookmarkEnd w:id="35"/>
            <w:r w:rsidRPr="00CA55EB">
              <w:rPr>
                <w:rFonts w:ascii="Times New Roman" w:hAnsi="Times New Roman" w:cs="Times New Roman"/>
                <w:b/>
                <w:sz w:val="28"/>
                <w:szCs w:val="28"/>
              </w:rPr>
              <w:t>РАСПИСКА</w:t>
            </w:r>
          </w:p>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b/>
                <w:sz w:val="28"/>
                <w:szCs w:val="28"/>
              </w:rPr>
              <w:t>об отказе в приеме документов, представленных заявителем</w:t>
            </w:r>
          </w:p>
        </w:tc>
      </w:tr>
      <w:tr w:rsidR="00070549" w:rsidRPr="00CA55EB">
        <w:tc>
          <w:tcPr>
            <w:tcW w:w="9011" w:type="dxa"/>
            <w:gridSpan w:val="3"/>
            <w:tcBorders>
              <w:top w:val="nil"/>
              <w:left w:val="nil"/>
              <w:bottom w:val="nil"/>
              <w:right w:val="nil"/>
            </w:tcBorders>
          </w:tcPr>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Настоящим удостоверяется, что заявителю</w:t>
            </w:r>
          </w:p>
        </w:tc>
      </w:tr>
      <w:tr w:rsidR="00070549" w:rsidRPr="00CA55EB">
        <w:tc>
          <w:tcPr>
            <w:tcW w:w="4872" w:type="dxa"/>
            <w:gridSpan w:val="2"/>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139" w:type="dxa"/>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(Ф.И.О.)</w:t>
            </w:r>
          </w:p>
        </w:tc>
      </w:tr>
      <w:tr w:rsidR="00070549" w:rsidRPr="00CA55EB">
        <w:tc>
          <w:tcPr>
            <w:tcW w:w="9011" w:type="dxa"/>
            <w:gridSpan w:val="3"/>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отказано в приеме документов, необходимых для предоставления муниципальной услуги "Выдача разрешений на строительство, реконструкцию объектов капитального</w:t>
            </w:r>
          </w:p>
        </w:tc>
      </w:tr>
      <w:tr w:rsidR="00070549" w:rsidRPr="00CA55EB">
        <w:tc>
          <w:tcPr>
            <w:tcW w:w="4872" w:type="dxa"/>
            <w:gridSpan w:val="2"/>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строительства", по следующим основаниям:</w:t>
            </w:r>
          </w:p>
        </w:tc>
        <w:tc>
          <w:tcPr>
            <w:tcW w:w="4139" w:type="dxa"/>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9011" w:type="dxa"/>
            <w:gridSpan w:val="3"/>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blPrEx>
          <w:tblBorders>
            <w:insideH w:val="single" w:sz="4" w:space="0" w:color="auto"/>
          </w:tblBorders>
        </w:tblPrEx>
        <w:tc>
          <w:tcPr>
            <w:tcW w:w="9011" w:type="dxa"/>
            <w:gridSpan w:val="3"/>
            <w:tcBorders>
              <w:top w:val="single" w:sz="4" w:space="0" w:color="auto"/>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blPrEx>
          <w:tblBorders>
            <w:insideH w:val="single" w:sz="4" w:space="0" w:color="auto"/>
          </w:tblBorders>
        </w:tblPrEx>
        <w:tc>
          <w:tcPr>
            <w:tcW w:w="9011" w:type="dxa"/>
            <w:gridSpan w:val="3"/>
            <w:tcBorders>
              <w:top w:val="single" w:sz="4" w:space="0" w:color="auto"/>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blPrEx>
          <w:tblBorders>
            <w:insideH w:val="single" w:sz="4" w:space="0" w:color="auto"/>
          </w:tblBorders>
        </w:tblPrEx>
        <w:tc>
          <w:tcPr>
            <w:tcW w:w="9011" w:type="dxa"/>
            <w:gridSpan w:val="3"/>
            <w:tcBorders>
              <w:top w:val="single" w:sz="4" w:space="0" w:color="auto"/>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9011" w:type="dxa"/>
            <w:gridSpan w:val="3"/>
            <w:tcBorders>
              <w:top w:val="single" w:sz="4" w:space="0" w:color="auto"/>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Выдал расписку</w:t>
            </w:r>
          </w:p>
        </w:tc>
      </w:tr>
      <w:tr w:rsidR="00070549" w:rsidRPr="00CA55EB">
        <w:tc>
          <w:tcPr>
            <w:tcW w:w="1754" w:type="dxa"/>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7257" w:type="dxa"/>
            <w:gridSpan w:val="2"/>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(Ф.И.О., должность, подпись лица, отказавшего в приеме документов)</w:t>
            </w:r>
          </w:p>
        </w:tc>
      </w:tr>
      <w:tr w:rsidR="00070549" w:rsidRPr="00CA55EB">
        <w:tc>
          <w:tcPr>
            <w:tcW w:w="9011" w:type="dxa"/>
            <w:gridSpan w:val="3"/>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"___"_____________ 20___ г.</w:t>
            </w:r>
          </w:p>
        </w:tc>
      </w:tr>
    </w:tbl>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jc w:val="right"/>
        <w:outlineLvl w:val="1"/>
        <w:rPr>
          <w:rFonts w:ascii="Times New Roman" w:hAnsi="Times New Roman" w:cs="Times New Roman"/>
          <w:sz w:val="28"/>
          <w:szCs w:val="28"/>
        </w:rPr>
      </w:pPr>
      <w:r w:rsidRPr="00CA55EB">
        <w:rPr>
          <w:rFonts w:ascii="Times New Roman" w:hAnsi="Times New Roman" w:cs="Times New Roman"/>
          <w:sz w:val="28"/>
          <w:szCs w:val="28"/>
        </w:rPr>
        <w:t>Приложение N 5</w:t>
      </w:r>
    </w:p>
    <w:p w:rsidR="007F5574" w:rsidRPr="00CA55EB" w:rsidRDefault="007F5574" w:rsidP="007F5574">
      <w:pPr>
        <w:pStyle w:val="ConsPlusNormal"/>
        <w:jc w:val="right"/>
        <w:rPr>
          <w:rFonts w:ascii="Times New Roman" w:hAnsi="Times New Roman" w:cs="Times New Roman"/>
          <w:sz w:val="28"/>
          <w:szCs w:val="28"/>
        </w:rPr>
      </w:pPr>
      <w:r w:rsidRPr="00CA55EB">
        <w:rPr>
          <w:rFonts w:ascii="Times New Roman" w:hAnsi="Times New Roman" w:cs="Times New Roman"/>
          <w:sz w:val="28"/>
          <w:szCs w:val="28"/>
        </w:rPr>
        <w:t>к административному регламенту</w:t>
      </w:r>
    </w:p>
    <w:p w:rsidR="007F5574" w:rsidRPr="00CA55EB" w:rsidRDefault="007F5574" w:rsidP="007F5574">
      <w:pPr>
        <w:pStyle w:val="ConsPlusNormal"/>
        <w:jc w:val="right"/>
        <w:rPr>
          <w:rFonts w:ascii="Times New Roman" w:hAnsi="Times New Roman" w:cs="Times New Roman"/>
          <w:sz w:val="28"/>
          <w:szCs w:val="28"/>
        </w:rPr>
      </w:pPr>
      <w:r w:rsidRPr="00CA55EB">
        <w:rPr>
          <w:rFonts w:ascii="Times New Roman" w:hAnsi="Times New Roman" w:cs="Times New Roman"/>
          <w:sz w:val="28"/>
          <w:szCs w:val="28"/>
        </w:rPr>
        <w:t>предоставления администрацией</w:t>
      </w:r>
    </w:p>
    <w:p w:rsidR="007F5574" w:rsidRPr="00CA55EB" w:rsidRDefault="007F5574" w:rsidP="007F5574">
      <w:pPr>
        <w:pStyle w:val="ConsPlusNormal"/>
        <w:jc w:val="right"/>
        <w:rPr>
          <w:rFonts w:ascii="Times New Roman" w:hAnsi="Times New Roman" w:cs="Times New Roman"/>
          <w:sz w:val="28"/>
          <w:szCs w:val="28"/>
        </w:rPr>
      </w:pPr>
      <w:r w:rsidRPr="00CA55EB">
        <w:rPr>
          <w:rFonts w:ascii="Times New Roman" w:hAnsi="Times New Roman" w:cs="Times New Roman"/>
          <w:sz w:val="28"/>
          <w:szCs w:val="28"/>
        </w:rPr>
        <w:t>муниципального образования</w:t>
      </w:r>
    </w:p>
    <w:p w:rsidR="007F5574" w:rsidRPr="00CA55EB" w:rsidRDefault="007F5574" w:rsidP="007F5574">
      <w:pPr>
        <w:pStyle w:val="ConsPlusNormal"/>
        <w:jc w:val="right"/>
        <w:rPr>
          <w:rFonts w:ascii="Times New Roman" w:hAnsi="Times New Roman" w:cs="Times New Roman"/>
          <w:sz w:val="28"/>
          <w:szCs w:val="28"/>
        </w:rPr>
      </w:pPr>
      <w:r w:rsidRPr="00CA55EB">
        <w:rPr>
          <w:rFonts w:ascii="Times New Roman" w:hAnsi="Times New Roman" w:cs="Times New Roman"/>
          <w:sz w:val="28"/>
          <w:szCs w:val="28"/>
        </w:rPr>
        <w:t>город-курорт Геленджик муниципальной услуги</w:t>
      </w:r>
    </w:p>
    <w:p w:rsidR="007F5574" w:rsidRDefault="007F5574" w:rsidP="007F5574">
      <w:pPr>
        <w:tabs>
          <w:tab w:val="left" w:pos="0"/>
          <w:tab w:val="left" w:pos="900"/>
        </w:tabs>
        <w:ind w:right="3"/>
        <w:jc w:val="right"/>
        <w:rPr>
          <w:sz w:val="28"/>
          <w:szCs w:val="28"/>
        </w:rPr>
      </w:pPr>
      <w:r w:rsidRPr="007F5574">
        <w:rPr>
          <w:sz w:val="28"/>
          <w:szCs w:val="28"/>
        </w:rPr>
        <w:t xml:space="preserve">"Выдача разрешения на строительство, </w:t>
      </w:r>
    </w:p>
    <w:p w:rsidR="007F5574" w:rsidRDefault="007F5574" w:rsidP="007F5574">
      <w:pPr>
        <w:tabs>
          <w:tab w:val="left" w:pos="0"/>
          <w:tab w:val="left" w:pos="900"/>
        </w:tabs>
        <w:ind w:right="3"/>
        <w:jc w:val="right"/>
        <w:rPr>
          <w:sz w:val="28"/>
          <w:szCs w:val="28"/>
        </w:rPr>
      </w:pPr>
      <w:r w:rsidRPr="007F5574">
        <w:rPr>
          <w:sz w:val="28"/>
          <w:szCs w:val="28"/>
        </w:rPr>
        <w:t xml:space="preserve">реконструкцию объектов капитального </w:t>
      </w:r>
    </w:p>
    <w:p w:rsidR="007F5574" w:rsidRDefault="007F5574" w:rsidP="007F5574">
      <w:pPr>
        <w:tabs>
          <w:tab w:val="left" w:pos="0"/>
          <w:tab w:val="left" w:pos="900"/>
        </w:tabs>
        <w:ind w:right="3"/>
        <w:jc w:val="right"/>
        <w:rPr>
          <w:sz w:val="28"/>
          <w:szCs w:val="28"/>
        </w:rPr>
      </w:pPr>
      <w:r w:rsidRPr="007F5574">
        <w:rPr>
          <w:sz w:val="28"/>
          <w:szCs w:val="28"/>
        </w:rPr>
        <w:t xml:space="preserve">строительства, внесение изменений </w:t>
      </w:r>
    </w:p>
    <w:p w:rsidR="007F5574" w:rsidRPr="007F5574" w:rsidRDefault="007F5574" w:rsidP="007F5574">
      <w:pPr>
        <w:tabs>
          <w:tab w:val="left" w:pos="0"/>
          <w:tab w:val="left" w:pos="900"/>
        </w:tabs>
        <w:ind w:right="3"/>
        <w:jc w:val="right"/>
        <w:rPr>
          <w:sz w:val="28"/>
          <w:szCs w:val="28"/>
        </w:rPr>
      </w:pPr>
      <w:r w:rsidRPr="007F5574">
        <w:rPr>
          <w:sz w:val="28"/>
          <w:szCs w:val="28"/>
        </w:rPr>
        <w:t xml:space="preserve">в разрешение на строительство </w:t>
      </w:r>
    </w:p>
    <w:p w:rsidR="007F5574" w:rsidRDefault="007F5574" w:rsidP="007F5574">
      <w:pPr>
        <w:pStyle w:val="ConsPlusNormal"/>
        <w:jc w:val="right"/>
        <w:rPr>
          <w:rFonts w:ascii="Times New Roman" w:hAnsi="Times New Roman" w:cs="Times New Roman"/>
          <w:sz w:val="28"/>
          <w:szCs w:val="28"/>
        </w:rPr>
      </w:pPr>
      <w:r w:rsidRPr="007F5574">
        <w:rPr>
          <w:rFonts w:ascii="Times New Roman" w:hAnsi="Times New Roman" w:cs="Times New Roman"/>
          <w:sz w:val="28"/>
          <w:szCs w:val="28"/>
        </w:rPr>
        <w:t>объекта капитального строительства</w:t>
      </w:r>
      <w:r>
        <w:rPr>
          <w:rFonts w:ascii="Times New Roman" w:hAnsi="Times New Roman" w:cs="Times New Roman"/>
          <w:sz w:val="28"/>
          <w:szCs w:val="28"/>
        </w:rPr>
        <w:t xml:space="preserve"> </w:t>
      </w:r>
    </w:p>
    <w:p w:rsidR="007F5574" w:rsidRDefault="007F5574" w:rsidP="007F5574">
      <w:pPr>
        <w:pStyle w:val="ConsPlusNormal"/>
        <w:jc w:val="right"/>
        <w:rPr>
          <w:rFonts w:ascii="Times New Roman" w:hAnsi="Times New Roman" w:cs="Times New Roman"/>
          <w:sz w:val="28"/>
          <w:szCs w:val="28"/>
        </w:rPr>
      </w:pPr>
      <w:r w:rsidRPr="007F5574">
        <w:rPr>
          <w:rFonts w:ascii="Times New Roman" w:hAnsi="Times New Roman" w:cs="Times New Roman"/>
          <w:sz w:val="28"/>
          <w:szCs w:val="28"/>
        </w:rPr>
        <w:t>(в том числе в связи с необходимостью</w:t>
      </w:r>
      <w:r>
        <w:rPr>
          <w:rFonts w:ascii="Times New Roman" w:hAnsi="Times New Roman" w:cs="Times New Roman"/>
          <w:sz w:val="28"/>
          <w:szCs w:val="28"/>
        </w:rPr>
        <w:t xml:space="preserve"> </w:t>
      </w:r>
    </w:p>
    <w:p w:rsidR="007F5574" w:rsidRDefault="007F5574" w:rsidP="007F5574">
      <w:pPr>
        <w:pStyle w:val="ConsPlusNormal"/>
        <w:jc w:val="right"/>
        <w:rPr>
          <w:rFonts w:ascii="Times New Roman" w:hAnsi="Times New Roman" w:cs="Times New Roman"/>
          <w:sz w:val="28"/>
          <w:szCs w:val="28"/>
        </w:rPr>
      </w:pPr>
      <w:r w:rsidRPr="007F5574">
        <w:rPr>
          <w:rFonts w:ascii="Times New Roman" w:hAnsi="Times New Roman" w:cs="Times New Roman"/>
          <w:sz w:val="28"/>
          <w:szCs w:val="28"/>
        </w:rPr>
        <w:t xml:space="preserve">продления срока действия разрешения </w:t>
      </w:r>
    </w:p>
    <w:p w:rsidR="007F5574" w:rsidRDefault="007F5574" w:rsidP="007F5574">
      <w:pPr>
        <w:pStyle w:val="ConsPlusNormal"/>
        <w:jc w:val="right"/>
        <w:rPr>
          <w:rFonts w:ascii="Times New Roman" w:hAnsi="Times New Roman" w:cs="Times New Roman"/>
          <w:sz w:val="28"/>
          <w:szCs w:val="28"/>
        </w:rPr>
      </w:pPr>
      <w:r w:rsidRPr="007F5574">
        <w:rPr>
          <w:rFonts w:ascii="Times New Roman" w:hAnsi="Times New Roman" w:cs="Times New Roman"/>
          <w:sz w:val="28"/>
          <w:szCs w:val="28"/>
        </w:rPr>
        <w:t>на строительство)"</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rPr>
          <w:rFonts w:ascii="Times New Roman" w:hAnsi="Times New Roman" w:cs="Times New Roman"/>
          <w:sz w:val="28"/>
          <w:szCs w:val="28"/>
        </w:rPr>
      </w:pPr>
      <w:bookmarkStart w:id="36" w:name="P1183"/>
      <w:bookmarkEnd w:id="36"/>
      <w:r w:rsidRPr="00CA55EB">
        <w:rPr>
          <w:rFonts w:ascii="Times New Roman" w:hAnsi="Times New Roman" w:cs="Times New Roman"/>
          <w:sz w:val="28"/>
          <w:szCs w:val="28"/>
        </w:rPr>
        <w:t>ПЕРЕЧЕНЬ</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ОБЩИХ ПРИЗНАКОВ, ПО КОТОРЫМ ОБЪЕДИНЯЮТСЯ КАТЕГОРИИ</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ЗАЯВИТЕЛЕЙ, А ТАКЖЕ КОМБИНАЦИИ ПРИЗНАКОВ ЗАЯВИТЕЛЕЙ, КАЖДАЯ</w:t>
      </w:r>
      <w:r w:rsidR="007F5574">
        <w:rPr>
          <w:rFonts w:ascii="Times New Roman" w:hAnsi="Times New Roman" w:cs="Times New Roman"/>
          <w:sz w:val="28"/>
          <w:szCs w:val="28"/>
        </w:rPr>
        <w:t xml:space="preserve"> </w:t>
      </w:r>
      <w:r w:rsidRPr="00CA55EB">
        <w:rPr>
          <w:rFonts w:ascii="Times New Roman" w:hAnsi="Times New Roman" w:cs="Times New Roman"/>
          <w:sz w:val="28"/>
          <w:szCs w:val="28"/>
        </w:rPr>
        <w:t xml:space="preserve">ИЗ КОТОРЫХ СООТВЕТСТВУЕТ ОДНОМУ ВАРИАНТУ </w:t>
      </w:r>
      <w:r w:rsidRPr="00CA55EB">
        <w:rPr>
          <w:rFonts w:ascii="Times New Roman" w:hAnsi="Times New Roman" w:cs="Times New Roman"/>
          <w:sz w:val="28"/>
          <w:szCs w:val="28"/>
        </w:rPr>
        <w:lastRenderedPageBreak/>
        <w:t>ПРЕДОСТАВЛЕНИЯ</w:t>
      </w:r>
      <w:r w:rsidR="007F5574">
        <w:rPr>
          <w:rFonts w:ascii="Times New Roman" w:hAnsi="Times New Roman" w:cs="Times New Roman"/>
          <w:sz w:val="28"/>
          <w:szCs w:val="28"/>
        </w:rPr>
        <w:t xml:space="preserve"> </w:t>
      </w:r>
      <w:r w:rsidRPr="00CA55EB">
        <w:rPr>
          <w:rFonts w:ascii="Times New Roman" w:hAnsi="Times New Roman" w:cs="Times New Roman"/>
          <w:sz w:val="28"/>
          <w:szCs w:val="28"/>
        </w:rPr>
        <w:t>МУНИЦИПАЛЬНОЙ УСЛУГИ</w:t>
      </w:r>
    </w:p>
    <w:p w:rsidR="00070549" w:rsidRPr="00CA55EB" w:rsidRDefault="0007054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236"/>
        <w:gridCol w:w="2268"/>
      </w:tblGrid>
      <w:tr w:rsidR="00070549" w:rsidRPr="00CA55EB">
        <w:tc>
          <w:tcPr>
            <w:tcW w:w="9071" w:type="dxa"/>
            <w:gridSpan w:val="3"/>
            <w:vAlign w:val="center"/>
          </w:tcPr>
          <w:p w:rsidR="00070549" w:rsidRPr="00CA55EB" w:rsidRDefault="00070549">
            <w:pPr>
              <w:pStyle w:val="ConsPlusNormal"/>
              <w:jc w:val="center"/>
              <w:outlineLvl w:val="2"/>
              <w:rPr>
                <w:rFonts w:ascii="Times New Roman" w:hAnsi="Times New Roman" w:cs="Times New Roman"/>
                <w:sz w:val="28"/>
                <w:szCs w:val="28"/>
              </w:rPr>
            </w:pPr>
            <w:r w:rsidRPr="00CA55EB">
              <w:rPr>
                <w:rFonts w:ascii="Times New Roman" w:hAnsi="Times New Roman" w:cs="Times New Roman"/>
                <w:sz w:val="28"/>
                <w:szCs w:val="28"/>
              </w:rPr>
              <w:t>Общие признаки, по которым объединяются категории заявителей</w:t>
            </w:r>
          </w:p>
        </w:tc>
      </w:tr>
      <w:tr w:rsidR="00070549" w:rsidRPr="00CA55EB">
        <w:tc>
          <w:tcPr>
            <w:tcW w:w="567" w:type="dxa"/>
            <w:vAlign w:val="center"/>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N п/п</w:t>
            </w:r>
          </w:p>
        </w:tc>
        <w:tc>
          <w:tcPr>
            <w:tcW w:w="6236" w:type="dxa"/>
            <w:vAlign w:val="center"/>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Общие признаки</w:t>
            </w:r>
          </w:p>
        </w:tc>
        <w:tc>
          <w:tcPr>
            <w:tcW w:w="2268" w:type="dxa"/>
            <w:vAlign w:val="center"/>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Категории заявителей</w:t>
            </w:r>
          </w:p>
        </w:tc>
      </w:tr>
      <w:tr w:rsidR="00070549" w:rsidRPr="00CA55EB">
        <w:tc>
          <w:tcPr>
            <w:tcW w:w="567" w:type="dxa"/>
            <w:vAlign w:val="center"/>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1</w:t>
            </w:r>
          </w:p>
        </w:tc>
        <w:tc>
          <w:tcPr>
            <w:tcW w:w="6236" w:type="dxa"/>
            <w:vAlign w:val="center"/>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2</w:t>
            </w:r>
          </w:p>
        </w:tc>
        <w:tc>
          <w:tcPr>
            <w:tcW w:w="2268" w:type="dxa"/>
            <w:vAlign w:val="center"/>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3</w:t>
            </w:r>
          </w:p>
        </w:tc>
      </w:tr>
      <w:tr w:rsidR="00070549" w:rsidRPr="00CA55EB">
        <w:tc>
          <w:tcPr>
            <w:tcW w:w="567" w:type="dxa"/>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1.</w:t>
            </w:r>
          </w:p>
        </w:tc>
        <w:tc>
          <w:tcPr>
            <w:tcW w:w="6236" w:type="dxa"/>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В случаях выдачи разрешения на строительство, реконструкцию объектов капитального строительства, внесения изменений в разрешение на строительство, реконструкцию объектов капитального строительства, продления срока действия разрешения на строительство, реконструкцию объектов капитального строительства - физические или юридические лица, обеспечивающие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tc>
        <w:tc>
          <w:tcPr>
            <w:tcW w:w="2268" w:type="dxa"/>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 xml:space="preserve">Категории, указанные в </w:t>
            </w:r>
            <w:hyperlink w:anchor="P71">
              <w:r w:rsidRPr="00CA55EB">
                <w:rPr>
                  <w:rFonts w:ascii="Times New Roman" w:hAnsi="Times New Roman" w:cs="Times New Roman"/>
                  <w:sz w:val="28"/>
                  <w:szCs w:val="28"/>
                </w:rPr>
                <w:t>пункте 2 подраздела I.II раздела II</w:t>
              </w:r>
            </w:hyperlink>
            <w:r w:rsidRPr="00CA55EB">
              <w:rPr>
                <w:rFonts w:ascii="Times New Roman" w:hAnsi="Times New Roman" w:cs="Times New Roman"/>
                <w:sz w:val="28"/>
                <w:szCs w:val="28"/>
              </w:rPr>
              <w:t xml:space="preserve"> настоящего Административного регламента</w:t>
            </w:r>
          </w:p>
        </w:tc>
      </w:tr>
      <w:tr w:rsidR="00070549" w:rsidRPr="00CA55EB">
        <w:tc>
          <w:tcPr>
            <w:tcW w:w="9071" w:type="dxa"/>
            <w:gridSpan w:val="3"/>
            <w:vAlign w:val="center"/>
          </w:tcPr>
          <w:p w:rsidR="00070549" w:rsidRPr="00CA55EB" w:rsidRDefault="00070549">
            <w:pPr>
              <w:pStyle w:val="ConsPlusNormal"/>
              <w:jc w:val="center"/>
              <w:outlineLvl w:val="2"/>
              <w:rPr>
                <w:rFonts w:ascii="Times New Roman" w:hAnsi="Times New Roman" w:cs="Times New Roman"/>
                <w:sz w:val="28"/>
                <w:szCs w:val="28"/>
              </w:rPr>
            </w:pPr>
            <w:r w:rsidRPr="00CA55EB">
              <w:rPr>
                <w:rFonts w:ascii="Times New Roman" w:hAnsi="Times New Roman" w:cs="Times New Roman"/>
                <w:sz w:val="28"/>
                <w:szCs w:val="28"/>
              </w:rPr>
              <w:t>Комбинации признаков заявителей, каждая из которых соответствует одному варианту предоставления муниципальной услуги</w:t>
            </w:r>
          </w:p>
        </w:tc>
      </w:tr>
      <w:tr w:rsidR="00070549" w:rsidRPr="00CA55EB">
        <w:tc>
          <w:tcPr>
            <w:tcW w:w="567" w:type="dxa"/>
            <w:vAlign w:val="center"/>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N п/п</w:t>
            </w:r>
          </w:p>
        </w:tc>
        <w:tc>
          <w:tcPr>
            <w:tcW w:w="6236" w:type="dxa"/>
            <w:vAlign w:val="center"/>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Комбинации признаков</w:t>
            </w:r>
          </w:p>
        </w:tc>
        <w:tc>
          <w:tcPr>
            <w:tcW w:w="2268" w:type="dxa"/>
            <w:vAlign w:val="center"/>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Вариант предоставления муниципальной услуги</w:t>
            </w:r>
          </w:p>
        </w:tc>
      </w:tr>
      <w:tr w:rsidR="00070549" w:rsidRPr="00CA55EB">
        <w:tc>
          <w:tcPr>
            <w:tcW w:w="567" w:type="dxa"/>
            <w:vAlign w:val="center"/>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1</w:t>
            </w:r>
          </w:p>
        </w:tc>
        <w:tc>
          <w:tcPr>
            <w:tcW w:w="6236" w:type="dxa"/>
            <w:vAlign w:val="center"/>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2</w:t>
            </w:r>
          </w:p>
        </w:tc>
        <w:tc>
          <w:tcPr>
            <w:tcW w:w="2268" w:type="dxa"/>
            <w:vAlign w:val="center"/>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3</w:t>
            </w:r>
          </w:p>
        </w:tc>
      </w:tr>
      <w:tr w:rsidR="00070549" w:rsidRPr="00CA55EB">
        <w:tc>
          <w:tcPr>
            <w:tcW w:w="567" w:type="dxa"/>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1.</w:t>
            </w:r>
          </w:p>
        </w:tc>
        <w:tc>
          <w:tcPr>
            <w:tcW w:w="6236" w:type="dxa"/>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 xml:space="preserve">В случаях выдачи разрешения на строительство, реконструкцию объектов капитального </w:t>
            </w:r>
            <w:r w:rsidRPr="00CA55EB">
              <w:rPr>
                <w:rFonts w:ascii="Times New Roman" w:hAnsi="Times New Roman" w:cs="Times New Roman"/>
                <w:sz w:val="28"/>
                <w:szCs w:val="28"/>
              </w:rPr>
              <w:lastRenderedPageBreak/>
              <w:t>строительства, внесения изменений в разрешение на строительство, реконструкцию объектов капитального строительства, продления срока действия разрешения на строительство, реконструкцию объектов капитального строительства - физические или юридические лица, обеспечивающие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tc>
        <w:tc>
          <w:tcPr>
            <w:tcW w:w="2268" w:type="dxa"/>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lastRenderedPageBreak/>
              <w:t xml:space="preserve">Вариант предоставления </w:t>
            </w:r>
            <w:r w:rsidRPr="00CA55EB">
              <w:rPr>
                <w:rFonts w:ascii="Times New Roman" w:hAnsi="Times New Roman" w:cs="Times New Roman"/>
                <w:sz w:val="28"/>
                <w:szCs w:val="28"/>
              </w:rPr>
              <w:lastRenderedPageBreak/>
              <w:t xml:space="preserve">муниципальной услуги, указанный в </w:t>
            </w:r>
            <w:hyperlink w:anchor="P384">
              <w:r w:rsidRPr="00CA55EB">
                <w:rPr>
                  <w:rFonts w:ascii="Times New Roman" w:hAnsi="Times New Roman" w:cs="Times New Roman"/>
                  <w:sz w:val="28"/>
                  <w:szCs w:val="28"/>
                </w:rPr>
                <w:t>подпункте 1 пункта 61 подраздела III.I раздела III</w:t>
              </w:r>
            </w:hyperlink>
            <w:r w:rsidRPr="00CA55EB">
              <w:rPr>
                <w:rFonts w:ascii="Times New Roman" w:hAnsi="Times New Roman" w:cs="Times New Roman"/>
                <w:sz w:val="28"/>
                <w:szCs w:val="28"/>
              </w:rPr>
              <w:t xml:space="preserve"> настоящего Административного регламента</w:t>
            </w:r>
          </w:p>
        </w:tc>
      </w:tr>
      <w:tr w:rsidR="00070549" w:rsidRPr="00CA55EB">
        <w:tc>
          <w:tcPr>
            <w:tcW w:w="567" w:type="dxa"/>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lastRenderedPageBreak/>
              <w:t>2.</w:t>
            </w:r>
          </w:p>
        </w:tc>
        <w:tc>
          <w:tcPr>
            <w:tcW w:w="6236" w:type="dxa"/>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Заявители, ранее обратившиеся за получением муниципальной услуги "Выдача разрешений на строительство, реконструкцию объектов капитального строительства", по результатам предоставления которой выданы документы с допущенными опечатками и ошибками. 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tc>
        <w:tc>
          <w:tcPr>
            <w:tcW w:w="2268" w:type="dxa"/>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 xml:space="preserve">Варианты предоставления муниципальной услуги, указанные в </w:t>
            </w:r>
            <w:hyperlink w:anchor="P385">
              <w:r w:rsidRPr="00CA55EB">
                <w:rPr>
                  <w:rFonts w:ascii="Times New Roman" w:hAnsi="Times New Roman" w:cs="Times New Roman"/>
                  <w:sz w:val="28"/>
                  <w:szCs w:val="28"/>
                </w:rPr>
                <w:t>подпункте 2 пункта 61 подраздела III.I раздела III</w:t>
              </w:r>
            </w:hyperlink>
            <w:r w:rsidRPr="00CA55EB">
              <w:rPr>
                <w:rFonts w:ascii="Times New Roman" w:hAnsi="Times New Roman" w:cs="Times New Roman"/>
                <w:sz w:val="28"/>
                <w:szCs w:val="28"/>
              </w:rPr>
              <w:t xml:space="preserve"> настоящего Административного регламента</w:t>
            </w:r>
          </w:p>
        </w:tc>
      </w:tr>
    </w:tbl>
    <w:p w:rsidR="00070549" w:rsidRPr="00CA55EB" w:rsidRDefault="00070549">
      <w:pPr>
        <w:pStyle w:val="ConsPlusNormal"/>
        <w:jc w:val="both"/>
        <w:rPr>
          <w:rFonts w:ascii="Times New Roman" w:hAnsi="Times New Roman" w:cs="Times New Roman"/>
          <w:sz w:val="28"/>
          <w:szCs w:val="28"/>
        </w:rPr>
      </w:pPr>
    </w:p>
    <w:sectPr w:rsidR="00070549" w:rsidRPr="00CA55EB" w:rsidSect="00070549">
      <w:pgSz w:w="11910" w:h="16840"/>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49"/>
    <w:rsid w:val="00002DF9"/>
    <w:rsid w:val="000502DF"/>
    <w:rsid w:val="00070549"/>
    <w:rsid w:val="000F3B7E"/>
    <w:rsid w:val="00122995"/>
    <w:rsid w:val="0014613A"/>
    <w:rsid w:val="00185BC1"/>
    <w:rsid w:val="001E0890"/>
    <w:rsid w:val="003C1E4F"/>
    <w:rsid w:val="003E4F79"/>
    <w:rsid w:val="003F2C01"/>
    <w:rsid w:val="00566FB3"/>
    <w:rsid w:val="00591873"/>
    <w:rsid w:val="005B2226"/>
    <w:rsid w:val="007960B3"/>
    <w:rsid w:val="007B2A16"/>
    <w:rsid w:val="007F5574"/>
    <w:rsid w:val="00A46380"/>
    <w:rsid w:val="00A840E5"/>
    <w:rsid w:val="00CA55EB"/>
    <w:rsid w:val="00E33C30"/>
    <w:rsid w:val="00E85B8D"/>
    <w:rsid w:val="00F83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C01AF"/>
  <w15:chartTrackingRefBased/>
  <w15:docId w15:val="{70F20426-154A-4BCD-89D1-8EA448EC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70549"/>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54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705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7054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705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7054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7054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7054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70549"/>
    <w:pPr>
      <w:widowControl w:val="0"/>
      <w:autoSpaceDE w:val="0"/>
      <w:autoSpaceDN w:val="0"/>
      <w:spacing w:after="0" w:line="240" w:lineRule="auto"/>
    </w:pPr>
    <w:rPr>
      <w:rFonts w:ascii="Arial" w:eastAsiaTheme="minorEastAsia" w:hAnsi="Arial" w:cs="Arial"/>
      <w:sz w:val="20"/>
      <w:lang w:eastAsia="ru-RU"/>
    </w:rPr>
  </w:style>
  <w:style w:type="paragraph" w:customStyle="1" w:styleId="ConsTitle">
    <w:name w:val="ConsTitle"/>
    <w:uiPriority w:val="99"/>
    <w:rsid w:val="00070549"/>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HTML">
    <w:name w:val="HTML Preformatted"/>
    <w:basedOn w:val="a"/>
    <w:link w:val="HTML0"/>
    <w:uiPriority w:val="99"/>
    <w:rsid w:val="000705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612"/>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070549"/>
    <w:rPr>
      <w:rFonts w:ascii="Courier New" w:eastAsia="Times New Roman" w:hAnsi="Courier New" w:cs="Courier New"/>
      <w:sz w:val="20"/>
      <w:szCs w:val="20"/>
      <w:lang w:eastAsia="ru-RU"/>
    </w:rPr>
  </w:style>
  <w:style w:type="character" w:styleId="a3">
    <w:name w:val="Hyperlink"/>
    <w:basedOn w:val="a0"/>
    <w:uiPriority w:val="99"/>
    <w:semiHidden/>
    <w:unhideWhenUsed/>
    <w:rsid w:val="00591873"/>
    <w:rPr>
      <w:color w:val="0000FF"/>
      <w:u w:val="single"/>
    </w:rPr>
  </w:style>
  <w:style w:type="paragraph" w:styleId="a4">
    <w:name w:val="Balloon Text"/>
    <w:basedOn w:val="a"/>
    <w:link w:val="a5"/>
    <w:uiPriority w:val="99"/>
    <w:semiHidden/>
    <w:unhideWhenUsed/>
    <w:rsid w:val="000502DF"/>
    <w:rPr>
      <w:rFonts w:ascii="Segoe UI" w:hAnsi="Segoe UI" w:cs="Segoe UI"/>
      <w:sz w:val="18"/>
      <w:szCs w:val="18"/>
    </w:rPr>
  </w:style>
  <w:style w:type="character" w:customStyle="1" w:styleId="a5">
    <w:name w:val="Текст выноски Знак"/>
    <w:basedOn w:val="a0"/>
    <w:link w:val="a4"/>
    <w:uiPriority w:val="99"/>
    <w:semiHidden/>
    <w:rsid w:val="000502D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76F8ED7F317B6C5A8D2AA0678B175BA9EC3B2E75026C68D760F21738E211AF2100DF08A4840A3A1B1BEE6085A87371006377DE6142Ei6YBO" TargetMode="External"/><Relationship Id="rId117" Type="http://schemas.openxmlformats.org/officeDocument/2006/relationships/hyperlink" Target="consultantplus://offline/ref=D76F8ED7F317B6C5A8D2AA0678B175BA9EC3B2E75026C68D760F21738E211AF2100DF08A4A44A4A1B1BEE6085A87371006377DE6142Ei6YBO" TargetMode="External"/><Relationship Id="rId21" Type="http://schemas.openxmlformats.org/officeDocument/2006/relationships/hyperlink" Target="consultantplus://offline/ref=D76F8ED7F317B6C5A8D2AA0678B175BA9EC3B2E75026C68D760F21738E211AF2100DF0884A41A6A8EDE4F60C13D33F0F032163EC0A2E680Bi9Y7O" TargetMode="External"/><Relationship Id="rId42" Type="http://schemas.openxmlformats.org/officeDocument/2006/relationships/hyperlink" Target="consultantplus://offline/ref=D76F8ED7F317B6C5A8D2AA0678B175BA9EC5B1E85B26C68D760F21738E211AF2100DF0884E40ABFEB4ABF75056832C0E0E2161E416i2YFO" TargetMode="External"/><Relationship Id="rId47" Type="http://schemas.openxmlformats.org/officeDocument/2006/relationships/hyperlink" Target="consultantplus://offline/ref=D76F8ED7F317B6C5A8D2AA0678B175BA9EC3B2E75026C68D760F21738E211AF2100DF08A4E47ABFEB4ABF75056832C0E0E2161E416i2YFO" TargetMode="External"/><Relationship Id="rId63" Type="http://schemas.openxmlformats.org/officeDocument/2006/relationships/hyperlink" Target="consultantplus://offline/ref=D76F8ED7F317B6C5A8D2AA0678B175BA9EC3B2E75026C68D760F21738E211AF2100DF08A4A43A4A1B1BEE6085A87371006377DE6142Ei6YBO" TargetMode="External"/><Relationship Id="rId68" Type="http://schemas.openxmlformats.org/officeDocument/2006/relationships/hyperlink" Target="consultantplus://offline/ref=D76F8ED7F317B6C5A8D2AA0678B175BA9EC3B2E75026C68D760F21738E211AF2100DF08D4E49ABFEB4ABF75056832C0E0E2161E416i2YFO" TargetMode="External"/><Relationship Id="rId84" Type="http://schemas.openxmlformats.org/officeDocument/2006/relationships/hyperlink" Target="consultantplus://offline/ref=D76F8ED7F317B6C5A8D2AA0678B175BA9EC3B2E75026C68D760F21738E211AF2100DF08A4E40ABFEB4ABF75056832C0E0E2161E416i2YFO" TargetMode="External"/><Relationship Id="rId89" Type="http://schemas.openxmlformats.org/officeDocument/2006/relationships/hyperlink" Target="consultantplus://offline/ref=D76F8ED7F317B6C5A8D2AA0678B175BA9EC3B2E75026C68D760F21738E211AF2100DF08A4840A3A1B1BEE6085A87371006377DE6142Ei6YBO" TargetMode="External"/><Relationship Id="rId112" Type="http://schemas.openxmlformats.org/officeDocument/2006/relationships/hyperlink" Target="consultantplus://offline/ref=D76F8ED7F317B6C5A8D2AA0678B175BA9EC3B2E75026C68D760F21738E211AF2100DF08B4340A0A1B1BEE6085A87371006377DE6142Ei6YBO" TargetMode="External"/><Relationship Id="rId133" Type="http://schemas.openxmlformats.org/officeDocument/2006/relationships/hyperlink" Target="consultantplus://offline/ref=D76F8ED7F317B6C5A8D2AA0678B175BA9EC5B7EF5923C68D760F21738E211AF2020DA8844B44BEAAEDF1A05D55i8Y5O" TargetMode="External"/><Relationship Id="rId138" Type="http://schemas.openxmlformats.org/officeDocument/2006/relationships/hyperlink" Target="consultantplus://offline/ref=D76F8ED7F317B6C5A8D2AA0678B175BA9EC5B1E85B26C68D760F21738E211AF2100DF0884A41A3AFE1E4F60C13D33F0F032163EC0A2E680Bi9Y7O" TargetMode="External"/><Relationship Id="rId16" Type="http://schemas.openxmlformats.org/officeDocument/2006/relationships/hyperlink" Target="consultantplus://offline/ref=D76F8ED7F317B6C5A8D2AA0678B175BA9EC3B2E75026C68D760F21738E211AF2100DF08A4941A0A1B1BEE6085A87371006377DE6142Ei6YBO" TargetMode="External"/><Relationship Id="rId107" Type="http://schemas.openxmlformats.org/officeDocument/2006/relationships/hyperlink" Target="consultantplus://offline/ref=D76F8ED7F317B6C5A8D2AA0678B175BA9EC5B1E85B26C68D760F21738E211AF2100DF08F4B4AF4FBA1BAAF5C52983206183D63E6i1Y7O" TargetMode="External"/><Relationship Id="rId11" Type="http://schemas.openxmlformats.org/officeDocument/2006/relationships/hyperlink" Target="consultantplus://offline/ref=D76F8ED7F317B6C5A8D2AA0678B175BA9EC3B2E75026C68D760F21738E211AF2100DF08A4A45A9A1B1BEE6085A87371006377DE6142Ei6YBO" TargetMode="External"/><Relationship Id="rId32" Type="http://schemas.openxmlformats.org/officeDocument/2006/relationships/hyperlink" Target="consultantplus://offline/ref=D76F8ED7F317B6C5A8D2AA0678B175BA9EC3B2E75026C68D760F21738E211AF2100DF08A4E45ABFEB4ABF75056832C0E0E2161E416i2YFO" TargetMode="External"/><Relationship Id="rId37" Type="http://schemas.openxmlformats.org/officeDocument/2006/relationships/hyperlink" Target="consultantplus://offline/ref=D76F8ED7F317B6C5A8D2AA0678B175BA9EC3B5EF5B22C68D760F21738E211AF2020DA8844B44BEAAEDF1A05D55i8Y5O" TargetMode="External"/><Relationship Id="rId53" Type="http://schemas.openxmlformats.org/officeDocument/2006/relationships/hyperlink" Target="consultantplus://offline/ref=D76F8ED7F317B6C5A8D2AA0678B175BA9EC3B2E75026C68D760F21738E211AF2100DF08A4840A3A1B1BEE6085A87371006377DE6142Ei6YBO" TargetMode="External"/><Relationship Id="rId58" Type="http://schemas.openxmlformats.org/officeDocument/2006/relationships/hyperlink" Target="consultantplus://offline/ref=D76F8ED7F317B6C5A8D2AA0678B175BA9EC5B1E85B26C68D760F21738E211AF2100DF08D4115F1EEB0E2A35849863A10043F61iEY7O" TargetMode="External"/><Relationship Id="rId74" Type="http://schemas.openxmlformats.org/officeDocument/2006/relationships/hyperlink" Target="consultantplus://offline/ref=D76F8ED7F317B6C5A8D2AA0678B175BA9EC3B2E75026C68D760F21738E211AF2100DF08D4A45A4A1B1BEE6085A87371006377DE6142Ei6YBO" TargetMode="External"/><Relationship Id="rId79" Type="http://schemas.openxmlformats.org/officeDocument/2006/relationships/hyperlink" Target="consultantplus://offline/ref=D76F8ED7F317B6C5A8D2AA0678B175BA9EC3B3E75A22C68D760F21738E211AF2020DA8844B44BEAAEDF1A05D55i8Y5O" TargetMode="External"/><Relationship Id="rId102" Type="http://schemas.openxmlformats.org/officeDocument/2006/relationships/hyperlink" Target="consultantplus://offline/ref=D76F8ED7F317B6C5A8D2AA0678B175BA9EC5B1E85B26C68D760F21738E211AF2100DF08D4E4AF4FBA1BAAF5C52983206183D63E6i1Y7O" TargetMode="External"/><Relationship Id="rId123" Type="http://schemas.openxmlformats.org/officeDocument/2006/relationships/hyperlink" Target="consultantplus://offline/ref=D76F8ED7F317B6C5A8D2AA0678B175BA9EC5B1E85B26C68D760F21738E211AF2020DA8844B44BEAAEDF1A05D55i8Y5O" TargetMode="External"/><Relationship Id="rId128" Type="http://schemas.openxmlformats.org/officeDocument/2006/relationships/hyperlink" Target="consultantplus://offline/ref=D76F8ED7F317B6C5A8D2AA0678B175BA9EC3B2E75026C68D760F21738E211AF2100DF08B4F44A0A1B1BEE6085A87371006377DE6142Ei6YBO" TargetMode="External"/><Relationship Id="rId144" Type="http://schemas.openxmlformats.org/officeDocument/2006/relationships/hyperlink" Target="consultantplus://offline/ref=D76F8ED7F317B6C5A8D2B40B6EDD2AB09DCDEFE3592AC5DA2C5E2724D1711CA7504DF6DD0905ADABE5EFA35F5F8D665F426A6EE5113268018A21330AiDYDO" TargetMode="External"/><Relationship Id="rId149" Type="http://schemas.openxmlformats.org/officeDocument/2006/relationships/hyperlink" Target="consultantplus://offline/ref=D76F8ED7F317B6C5A8D2AA0678B175BA9EC3B2E75026C68D760F21738E211AF2100DF08A4840A9A1B1BEE6085A87371006377DE6142Ei6YBO" TargetMode="External"/><Relationship Id="rId5" Type="http://schemas.openxmlformats.org/officeDocument/2006/relationships/hyperlink" Target="https://www.consultant.ru/document/cons_doc_LAW_437094/570afc6feff03328459242886307d6aebe1ccb6b/" TargetMode="External"/><Relationship Id="rId90" Type="http://schemas.openxmlformats.org/officeDocument/2006/relationships/hyperlink" Target="consultantplus://offline/ref=D76F8ED7F317B6C5A8D2AA0678B175BA9EC3B2E75026C68D760F21738E211AF2100DF08A4E45ABFEB4ABF75056832C0E0E2161E416i2YFO" TargetMode="External"/><Relationship Id="rId95" Type="http://schemas.openxmlformats.org/officeDocument/2006/relationships/hyperlink" Target="consultantplus://offline/ref=D76F8ED7F317B6C5A8D2AA0678B175BA9EC2B3EE5125C68D760F21738E211AF2020DA8844B44BEAAEDF1A05D55i8Y5O" TargetMode="External"/><Relationship Id="rId22" Type="http://schemas.openxmlformats.org/officeDocument/2006/relationships/hyperlink" Target="consultantplus://offline/ref=D76F8ED7F317B6C5A8D2AA0678B175BA9EC3B2E75026C68D760F21738E211AF2100DF08D4A46A2A1B1BEE6085A87371006377DE6142Ei6YBO" TargetMode="External"/><Relationship Id="rId27" Type="http://schemas.openxmlformats.org/officeDocument/2006/relationships/hyperlink" Target="consultantplus://offline/ref=D76F8ED7F317B6C5A8D2AA0678B175BA9EC3B2E75026C68D760F21738E211AF2100DF08A4E45ABFEB4ABF75056832C0E0E2161E416i2YFO" TargetMode="External"/><Relationship Id="rId43" Type="http://schemas.openxmlformats.org/officeDocument/2006/relationships/hyperlink" Target="consultantplus://offline/ref=D76F8ED7F317B6C5A8D2AA0678B175BA9EC5B1E85B26C68D760F21738E211AF2100DF08F4B4AF4FBA1BAAF5C52983206183D63E6i1Y7O" TargetMode="External"/><Relationship Id="rId48" Type="http://schemas.openxmlformats.org/officeDocument/2006/relationships/hyperlink" Target="consultantplus://offline/ref=D76F8ED7F317B6C5A8D2AA0678B175BA9EC3B2E75026C68D760F21738E211AF2100DF08A4E48ABFEB4ABF75056832C0E0E2161E416i2YFO" TargetMode="External"/><Relationship Id="rId64" Type="http://schemas.openxmlformats.org/officeDocument/2006/relationships/hyperlink" Target="consultantplus://offline/ref=D76F8ED7F317B6C5A8D2AA0678B175BA9EC3B2E75026C68D760F21738E211AF2100DF08A4B48A2A1B1BEE6085A87371006377DE6142Ei6YBO" TargetMode="External"/><Relationship Id="rId69" Type="http://schemas.openxmlformats.org/officeDocument/2006/relationships/hyperlink" Target="consultantplus://offline/ref=D76F8ED7F317B6C5A8D2AA0678B175BA9EC3B2E75026C68D760F21738E211AF2100DF08A4840A9A1B1BEE6085A87371006377DE6142Ei6YBO" TargetMode="External"/><Relationship Id="rId113" Type="http://schemas.openxmlformats.org/officeDocument/2006/relationships/hyperlink" Target="consultantplus://offline/ref=D76F8ED7F317B6C5A8D2AA0678B175BA9EC3B2E75026C68D760F21738E211AF2100DF08D4E49ABFEB4ABF75056832C0E0E2161E416i2YFO" TargetMode="External"/><Relationship Id="rId118" Type="http://schemas.openxmlformats.org/officeDocument/2006/relationships/hyperlink" Target="consultantplus://offline/ref=D76F8ED7F317B6C5A8D2AA0678B175BA9EC3B2E75026C68D760F21738E211AF2100DF08A4A44A4A1B1BEE6085A87371006377DE6142Ei6YBO" TargetMode="External"/><Relationship Id="rId134" Type="http://schemas.openxmlformats.org/officeDocument/2006/relationships/hyperlink" Target="consultantplus://offline/ref=D76F8ED7F317B6C5A8D2AA0678B175BA9EC5B7EF5923C68D760F21738E211AF2020DA8844B44BEAAEDF1A05D55i8Y5O" TargetMode="External"/><Relationship Id="rId139" Type="http://schemas.openxmlformats.org/officeDocument/2006/relationships/hyperlink" Target="consultantplus://offline/ref=D76F8ED7F317B6C5A8D2AA0678B175BA9EC5B1E85B26C68D760F21738E211AF2100DF0884A41A3AFE1E4F60C13D33F0F032163EC0A2E680Bi9Y7O" TargetMode="External"/><Relationship Id="rId80" Type="http://schemas.openxmlformats.org/officeDocument/2006/relationships/hyperlink" Target="consultantplus://offline/ref=D76F8ED7F317B6C5A8D2AA0678B175BA9EC3B2E75026C68D760F21738E211AF2100DF08A4E41ABFEB4ABF75056832C0E0E2161E416i2YFO" TargetMode="External"/><Relationship Id="rId85" Type="http://schemas.openxmlformats.org/officeDocument/2006/relationships/hyperlink" Target="consultantplus://offline/ref=D76F8ED7F317B6C5A8D2AA0678B175BA9EC3B2E75026C68D760F21738E211AF2100DF08A4840A3A1B1BEE6085A87371006377DE6142Ei6YBO" TargetMode="External"/><Relationship Id="rId150" Type="http://schemas.openxmlformats.org/officeDocument/2006/relationships/hyperlink" Target="consultantplus://offline/ref=D76F8ED7F317B6C5A8D2AA0678B175BA9EC3B2E75026C68D760F21738E211AF2100DF08A4840A9A1B1BEE6085A87371006377DE6142Ei6YBO" TargetMode="External"/><Relationship Id="rId12" Type="http://schemas.openxmlformats.org/officeDocument/2006/relationships/hyperlink" Target="consultantplus://offline/ref=D76F8ED7F317B6C5A8D2AA0678B175BA9EC3B2E75026C68D760F21738E211AF2100DF08B4340A0A1B1BEE6085A87371006377DE6142Ei6YBO" TargetMode="External"/><Relationship Id="rId17" Type="http://schemas.openxmlformats.org/officeDocument/2006/relationships/hyperlink" Target="consultantplus://offline/ref=D76F8ED7F317B6C5A8D2AA0678B175BA9EC3B2E75026C68D760F21738E211AF2100DF08A4A44A4A1B1BEE6085A87371006377DE6142Ei6YBO" TargetMode="External"/><Relationship Id="rId25" Type="http://schemas.openxmlformats.org/officeDocument/2006/relationships/hyperlink" Target="consultantplus://offline/ref=D76F8ED7F317B6C5A8D2AA0678B175BA9EC3B2E75026C68D760F21738E211AF2100DF08A4E41ABFEB4ABF75056832C0E0E2161E416i2YFO" TargetMode="External"/><Relationship Id="rId33" Type="http://schemas.openxmlformats.org/officeDocument/2006/relationships/hyperlink" Target="consultantplus://offline/ref=D76F8ED7F317B6C5A8D2AA0678B175BA9EC3B2E75026C68D760F21738E211AF2100DF08A4E41ABFEB4ABF75056832C0E0E2161E416i2YFO" TargetMode="External"/><Relationship Id="rId38" Type="http://schemas.openxmlformats.org/officeDocument/2006/relationships/hyperlink" Target="consultantplus://offline/ref=D76F8ED7F317B6C5A8D2AA0678B175BA9EC5B1E85B26C68D760F21738E211AF2100DF08D4E4AF4FBA1BAAF5C52983206183D63E6i1Y7O" TargetMode="External"/><Relationship Id="rId46" Type="http://schemas.openxmlformats.org/officeDocument/2006/relationships/hyperlink" Target="consultantplus://offline/ref=D76F8ED7F317B6C5A8D2AA0678B175BA9EC3B2E75026C68D760F21738E211AF2020DA8844B44BEAAEDF1A05D55i8Y5O" TargetMode="External"/><Relationship Id="rId59" Type="http://schemas.openxmlformats.org/officeDocument/2006/relationships/hyperlink" Target="consultantplus://offline/ref=D76F8ED7F317B6C5A8D2AA0678B175BA9EC3B5EF5822C68D760F21738E211AF2020DA8844B44BEAAEDF1A05D55i8Y5O" TargetMode="External"/><Relationship Id="rId67" Type="http://schemas.openxmlformats.org/officeDocument/2006/relationships/hyperlink" Target="consultantplus://offline/ref=D76F8ED7F317B6C5A8D2AA0678B175BA9EC3B2E75026C68D760F21738E211AF2100DF08B4340A0A1B1BEE6085A87371006377DE6142Ei6YBO" TargetMode="External"/><Relationship Id="rId103" Type="http://schemas.openxmlformats.org/officeDocument/2006/relationships/hyperlink" Target="consultantplus://offline/ref=D76F8ED7F317B6C5A8D2AA0678B175BA9EC5B1E85B26C68D760F21738E211AF2100DF08A4A42ABFEB4ABF75056832C0E0E2161E416i2YFO" TargetMode="External"/><Relationship Id="rId108" Type="http://schemas.openxmlformats.org/officeDocument/2006/relationships/hyperlink" Target="consultantplus://offline/ref=D76F8ED7F317B6C5A8D2AA0678B175BA9EC3B5EF5822C68D760F21738E211AF2100DF0884A41A0A2EDE4F60C13D33F0F032163EC0A2E680Bi9Y7O" TargetMode="External"/><Relationship Id="rId116" Type="http://schemas.openxmlformats.org/officeDocument/2006/relationships/hyperlink" Target="consultantplus://offline/ref=D76F8ED7F317B6C5A8D2AA0678B175BA9EC3B2E75026C68D760F21738E211AF2100DF08A4941A0A1B1BEE6085A87371006377DE6142Ei6YBO" TargetMode="External"/><Relationship Id="rId124" Type="http://schemas.openxmlformats.org/officeDocument/2006/relationships/hyperlink" Target="consultantplus://offline/ref=D76F8ED7F317B6C5A8D2AA0678B175BA99C5B5E7512BC68D760F21738E211AF2100DF0884A41A0AAECE4F60C13D33F0F032163EC0A2E680Bi9Y7O" TargetMode="External"/><Relationship Id="rId129" Type="http://schemas.openxmlformats.org/officeDocument/2006/relationships/hyperlink" Target="consultantplus://offline/ref=D76F8ED7F317B6C5A8D2AA0678B175BA9EC3B2E75026C68D760F21738E211AF2100DF08B4F44A4A1B1BEE6085A87371006377DE6142Ei6YBO" TargetMode="External"/><Relationship Id="rId137" Type="http://schemas.openxmlformats.org/officeDocument/2006/relationships/hyperlink" Target="consultantplus://offline/ref=D76F8ED7F317B6C5A8D2AA0678B175BA9EC5B1E85B26C68D760F21738E211AF2100DF0884A41A3AFE1E4F60C13D33F0F032163EC0A2E680Bi9Y7O" TargetMode="External"/><Relationship Id="rId20" Type="http://schemas.openxmlformats.org/officeDocument/2006/relationships/hyperlink" Target="consultantplus://offline/ref=D76F8ED7F317B6C5A8D2AA0678B175BA9EC3B2E75026C68D760F21738E211AF2100DF08D4A45A4A1B1BEE6085A87371006377DE6142Ei6YBO" TargetMode="External"/><Relationship Id="rId41" Type="http://schemas.openxmlformats.org/officeDocument/2006/relationships/hyperlink" Target="consultantplus://offline/ref=D76F8ED7F317B6C5A8D2AA0678B175BA9EC5B1E85B26C68D760F21738E211AF2100DF08A4A45ABFEB4ABF75056832C0E0E2161E416i2YFO" TargetMode="External"/><Relationship Id="rId54" Type="http://schemas.openxmlformats.org/officeDocument/2006/relationships/hyperlink" Target="consultantplus://offline/ref=D76F8ED7F317B6C5A8D2AA0678B175BA9EC3B2E75026C68D760F21738E211AF2100DF08A4F44A2A1B1BEE6085A87371006377DE6142Ei6YBO" TargetMode="External"/><Relationship Id="rId62" Type="http://schemas.openxmlformats.org/officeDocument/2006/relationships/hyperlink" Target="consultantplus://offline/ref=D76F8ED7F317B6C5A8D2AA0678B175BA9EC5B7EE5E22C68D760F21738E211AF2020DA8844B44BEAAEDF1A05D55i8Y5O" TargetMode="External"/><Relationship Id="rId70" Type="http://schemas.openxmlformats.org/officeDocument/2006/relationships/hyperlink" Target="consultantplus://offline/ref=D76F8ED7F317B6C5A8D2AA0678B175BA9EC3B2E75026C68D760F21738E211AF2100DF08A4B46A7A1B1BEE6085A87371006377DE6142Ei6YBO" TargetMode="External"/><Relationship Id="rId75" Type="http://schemas.openxmlformats.org/officeDocument/2006/relationships/hyperlink" Target="consultantplus://offline/ref=D76F8ED7F317B6C5A8D2AA0678B175BA9EC3B2E75026C68D760F21738E211AF2100DF08D4A45A4A1B1BEE6085A87371006377DE6142Ei6YBO" TargetMode="External"/><Relationship Id="rId83" Type="http://schemas.openxmlformats.org/officeDocument/2006/relationships/hyperlink" Target="consultantplus://offline/ref=D76F8ED7F317B6C5A8D2AA0678B175BA9EC3B2E75026C68D760F21738E211AF2100DF08A4E41ABFEB4ABF75056832C0E0E2161E416i2YFO" TargetMode="External"/><Relationship Id="rId88" Type="http://schemas.openxmlformats.org/officeDocument/2006/relationships/hyperlink" Target="consultantplus://offline/ref=D76F8ED7F317B6C5A8D2AA0678B175BA9EC3B2E75026C68D760F21738E211AF2100DF08A4E41ABFEB4ABF75056832C0E0E2161E416i2YFO" TargetMode="External"/><Relationship Id="rId91" Type="http://schemas.openxmlformats.org/officeDocument/2006/relationships/hyperlink" Target="consultantplus://offline/ref=D76F8ED7F317B6C5A8D2AA0678B175BA9EC3B2E75026C68D760F21738E211AF2100DF08A4E41ABFEB4ABF75056832C0E0E2161E416i2YFO" TargetMode="External"/><Relationship Id="rId96" Type="http://schemas.openxmlformats.org/officeDocument/2006/relationships/hyperlink" Target="consultantplus://offline/ref=D76F8ED7F317B6C5A8D2AA0678B175BA9EC5B1E85B26C68D760F21738E211AF2100DF08D4E4AF4FBA1BAAF5C52983206183D63E6i1Y7O" TargetMode="External"/><Relationship Id="rId111" Type="http://schemas.openxmlformats.org/officeDocument/2006/relationships/hyperlink" Target="consultantplus://offline/ref=D76F8ED7F317B6C5A8D2AA0678B175BA9EC3B2E75026C68D760F21738E211AF2100DF08A4A45A9A1B1BEE6085A87371006377DE6142Ei6YBO" TargetMode="External"/><Relationship Id="rId132" Type="http://schemas.openxmlformats.org/officeDocument/2006/relationships/hyperlink" Target="consultantplus://offline/ref=D76F8ED7F317B6C5A8D2AA0678B175BA9EC5B7EF5923C68D760F21738E211AF2020DA8844B44BEAAEDF1A05D55i8Y5O" TargetMode="External"/><Relationship Id="rId140" Type="http://schemas.openxmlformats.org/officeDocument/2006/relationships/hyperlink" Target="consultantplus://offline/ref=D76F8ED7F317B6C5A8D2AA0678B175BA9EC5B1E85B26C68D760F21738E211AF2100DF0884A41A3AFE1E4F60C13D33F0F032163EC0A2E680Bi9Y7O" TargetMode="External"/><Relationship Id="rId145" Type="http://schemas.openxmlformats.org/officeDocument/2006/relationships/hyperlink" Target="consultantplus://offline/ref=D76F8ED7F317B6C5A8D2AA0678B175BA9EC5B1E85B26C68D760F21738E211AF2100DF0884A46ABFEB4ABF75056832C0E0E2161E416i2YFO" TargetMode="External"/><Relationship Id="rId1" Type="http://schemas.openxmlformats.org/officeDocument/2006/relationships/styles" Target="styles.xml"/><Relationship Id="rId6" Type="http://schemas.openxmlformats.org/officeDocument/2006/relationships/hyperlink" Target="https://www.consultant.ru/document/cons_doc_LAW_454012/" TargetMode="External"/><Relationship Id="rId15" Type="http://schemas.openxmlformats.org/officeDocument/2006/relationships/hyperlink" Target="consultantplus://offline/ref=D76F8ED7F317B6C5A8D2AA0678B175BA9EC3B2E75026C68D760F21738E211AF2100DF08A4B46A7A1B1BEE6085A87371006377DE6142Ei6YBO" TargetMode="External"/><Relationship Id="rId23" Type="http://schemas.openxmlformats.org/officeDocument/2006/relationships/hyperlink" Target="consultantplus://offline/ref=D76F8ED7F317B6C5A8D2AA0678B175BA9EC3B2E75026C68D760F21738E211AF2020DA8844B44BEAAEDF1A05D55i8Y5O" TargetMode="External"/><Relationship Id="rId28" Type="http://schemas.openxmlformats.org/officeDocument/2006/relationships/hyperlink" Target="consultantplus://offline/ref=D76F8ED7F317B6C5A8D2AA0678B175BA9EC3B2E75026C68D760F21738E211AF2100DF08A4E41ABFEB4ABF75056832C0E0E2161E416i2YFO" TargetMode="External"/><Relationship Id="rId36" Type="http://schemas.openxmlformats.org/officeDocument/2006/relationships/hyperlink" Target="consultantplus://offline/ref=D76F8ED7F317B6C5A8D2AA0678B175BA9EC3B2E75026C68D760F21738E211AF2100DF08A4E41ABFEB4ABF75056832C0E0E2161E416i2YFO" TargetMode="External"/><Relationship Id="rId49" Type="http://schemas.openxmlformats.org/officeDocument/2006/relationships/hyperlink" Target="consultantplus://offline/ref=D76F8ED7F317B6C5A8D2AA0678B175BA9EC3B2E75026C68D760F21738E211AF2100DF08B4F47A8A1B1BEE6085A87371006377DE6142Ei6YBO" TargetMode="External"/><Relationship Id="rId57" Type="http://schemas.openxmlformats.org/officeDocument/2006/relationships/hyperlink" Target="consultantplus://offline/ref=D76F8ED7F317B6C5A8D2AA0678B175BA9EC5B1E85B26C68D760F21738E211AF2100DF0884115F1EEB0E2A35849863A10043F61iEY7O" TargetMode="External"/><Relationship Id="rId106" Type="http://schemas.openxmlformats.org/officeDocument/2006/relationships/hyperlink" Target="consultantplus://offline/ref=D76F8ED7F317B6C5A8D2AA0678B175BA9EC5B1E85B26C68D760F21738E211AF2100DF0884E40ABFEB4ABF75056832C0E0E2161E416i2YFO" TargetMode="External"/><Relationship Id="rId114" Type="http://schemas.openxmlformats.org/officeDocument/2006/relationships/hyperlink" Target="consultantplus://offline/ref=D76F8ED7F317B6C5A8D2AA0678B175BA9EC3B2E75026C68D760F21738E211AF2100DF08A4840A9A1B1BEE6085A87371006377DE6142Ei6YBO" TargetMode="External"/><Relationship Id="rId119" Type="http://schemas.openxmlformats.org/officeDocument/2006/relationships/hyperlink" Target="consultantplus://offline/ref=D76F8ED7F317B6C5A8D2AA0678B175BA9EC3B2E75026C68D760F21738E211AF2100DF08D4A45A4A1B1BEE6085A87371006377DE6142Ei6YBO" TargetMode="External"/><Relationship Id="rId127" Type="http://schemas.openxmlformats.org/officeDocument/2006/relationships/hyperlink" Target="consultantplus://offline/ref=D76F8ED7F317B6C5A8D2AA0678B175BA9EC3B2E75026C68D760F21738E211AF2100DF0884A43A0AEE1E4F60C13D33F0F032163EC0A2E680Bi9Y7O" TargetMode="External"/><Relationship Id="rId10" Type="http://schemas.openxmlformats.org/officeDocument/2006/relationships/hyperlink" Target="consultantplus://offline/ref=D76F8ED7F317B6C5A8D2AA0678B175BA9EC3B2E75026C68D760F21738E211AF2100DF08A4848A1A1B1BEE6085A87371006377DE6142Ei6YBO" TargetMode="External"/><Relationship Id="rId31" Type="http://schemas.openxmlformats.org/officeDocument/2006/relationships/hyperlink" Target="consultantplus://offline/ref=D76F8ED7F317B6C5A8D2AA0678B175BA9EC3B2E75026C68D760F21738E211AF2100DF08A4840A3A1B1BEE6085A87371006377DE6142Ei6YBO" TargetMode="External"/><Relationship Id="rId44" Type="http://schemas.openxmlformats.org/officeDocument/2006/relationships/hyperlink" Target="consultantplus://offline/ref=D76F8ED7F317B6C5A8D2AA0678B175BA9EC5B7EE5E22C68D760F21738E211AF2020DA8844B44BEAAEDF1A05D55i8Y5O" TargetMode="External"/><Relationship Id="rId52" Type="http://schemas.openxmlformats.org/officeDocument/2006/relationships/hyperlink" Target="consultantplus://offline/ref=D76F8ED7F317B6C5A8D2AA0678B175BA9EC3B2E75026C68D760F21738E211AF2100DF0884A43A0AEE1E4F60C13D33F0F032163EC0A2E680Bi9Y7O" TargetMode="External"/><Relationship Id="rId60" Type="http://schemas.openxmlformats.org/officeDocument/2006/relationships/hyperlink" Target="consultantplus://offline/ref=D76F8ED7F317B6C5A8D2AA0678B175BA9EC2B3EE5125C68D760F21738E211AF2100DF0884A41A0A9E4E4F60C13D33F0F032163EC0A2E680Bi9Y7O" TargetMode="External"/><Relationship Id="rId65" Type="http://schemas.openxmlformats.org/officeDocument/2006/relationships/hyperlink" Target="consultantplus://offline/ref=D76F8ED7F317B6C5A8D2AA0678B175BA9EC3B2E75026C68D760F21738E211AF2100DF08A4848A1A1B1BEE6085A87371006377DE6142Ei6YBO" TargetMode="External"/><Relationship Id="rId73" Type="http://schemas.openxmlformats.org/officeDocument/2006/relationships/hyperlink" Target="consultantplus://offline/ref=D76F8ED7F317B6C5A8D2AA0678B175BA9EC3B2E75026C68D760F21738E211AF2100DF08A4A44A4A1B1BEE6085A87371006377DE6142Ei6YBO" TargetMode="External"/><Relationship Id="rId78" Type="http://schemas.openxmlformats.org/officeDocument/2006/relationships/hyperlink" Target="consultantplus://offline/ref=D76F8ED7F317B6C5A8D2AA0678B175BA9EC3B2E75026C68D760F21738E211AF2020DA8844B44BEAAEDF1A05D55i8Y5O" TargetMode="External"/><Relationship Id="rId81" Type="http://schemas.openxmlformats.org/officeDocument/2006/relationships/hyperlink" Target="consultantplus://offline/ref=D76F8ED7F317B6C5A8D2AA0678B175BA9EC3B2E75026C68D760F21738E211AF2100DF08A4840A3A1B1BEE6085A87371006377DE6142Ei6YBO" TargetMode="External"/><Relationship Id="rId86" Type="http://schemas.openxmlformats.org/officeDocument/2006/relationships/hyperlink" Target="consultantplus://offline/ref=D76F8ED7F317B6C5A8D2AA0678B175BA9EC3B2E75026C68D760F21738E211AF2100DF08A4840A3A1B1BEE6085A87371006377DE6142Ei6YBO" TargetMode="External"/><Relationship Id="rId94" Type="http://schemas.openxmlformats.org/officeDocument/2006/relationships/hyperlink" Target="consultantplus://offline/ref=D76F8ED7F317B6C5A8D2AA0678B175BA9EC5B7EF5923C68D760F21738E211AF2020DA8844B44BEAAEDF1A05D55i8Y5O" TargetMode="External"/><Relationship Id="rId99" Type="http://schemas.openxmlformats.org/officeDocument/2006/relationships/hyperlink" Target="consultantplus://offline/ref=D76F8ED7F317B6C5A8D2AA0678B175BA9EC5B1E85B26C68D760F21738E211AF2100DF08A4A45ABFEB4ABF75056832C0E0E2161E416i2YFO" TargetMode="External"/><Relationship Id="rId101" Type="http://schemas.openxmlformats.org/officeDocument/2006/relationships/hyperlink" Target="consultantplus://offline/ref=D76F8ED7F317B6C5A8D2AA0678B175BA9EC5B1E85B26C68D760F21738E211AF2100DF08F4B4AF4FBA1BAAF5C52983206183D63E6i1Y7O" TargetMode="External"/><Relationship Id="rId122" Type="http://schemas.openxmlformats.org/officeDocument/2006/relationships/hyperlink" Target="consultantplus://offline/ref=D76F8ED7F317B6C5A8D2AA0678B175BA9EC3B2E75026C68D760F21738E211AF2020DA8844B44BEAAEDF1A05D55i8Y5O" TargetMode="External"/><Relationship Id="rId130" Type="http://schemas.openxmlformats.org/officeDocument/2006/relationships/hyperlink" Target="consultantplus://offline/ref=D76F8ED7F317B6C5A8D2AA0678B175BA9EC3B2E75026C68D760F21738E211AF2100DF08B4F44A5A1B1BEE6085A87371006377DE6142Ei6YBO" TargetMode="External"/><Relationship Id="rId135" Type="http://schemas.openxmlformats.org/officeDocument/2006/relationships/hyperlink" Target="consultantplus://offline/ref=D76F8ED7F317B6C5A8D2AA0678B175BA9EC5B7EF5923C68D760F21738E211AF2020DA8844B44BEAAEDF1A05D55i8Y5O" TargetMode="External"/><Relationship Id="rId143" Type="http://schemas.openxmlformats.org/officeDocument/2006/relationships/hyperlink" Target="consultantplus://offline/ref=D76F8ED7F317B6C5A8D2B40B6EDD2AB09DCDEFE35F25CBD923507A2ED92810A55742A9D80E14ADABE0F1A2554984320Ci0Y5O" TargetMode="External"/><Relationship Id="rId148" Type="http://schemas.openxmlformats.org/officeDocument/2006/relationships/hyperlink" Target="consultantplus://offline/ref=D76F8ED7F317B6C5A8D2B40B6EDD2AB09DCDEFE3592AC5DA2C5E2724D1711CA7504DF6DD1B05F5A7E4EABC5D5F98300E04i3YCO" TargetMode="External"/><Relationship Id="rId151" Type="http://schemas.openxmlformats.org/officeDocument/2006/relationships/fontTable" Target="fontTable.xml"/><Relationship Id="rId4" Type="http://schemas.openxmlformats.org/officeDocument/2006/relationships/hyperlink" Target="consultantplus://offline/ref=D76F8ED7F317B6C5A8D2AA0678B175BA9EC3B2E75026C68D760F21738E211AF2100DF08A4840A9A1B1BEE6085A87371006377DE6142Ei6YBO" TargetMode="External"/><Relationship Id="rId9" Type="http://schemas.openxmlformats.org/officeDocument/2006/relationships/hyperlink" Target="consultantplus://offline/ref=D76F8ED7F317B6C5A8D2AA0678B175BA9EC3B2E75026C68D760F21738E211AF2100DF08A4B48A2A1B1BEE6085A87371006377DE6142Ei6YBO" TargetMode="External"/><Relationship Id="rId13" Type="http://schemas.openxmlformats.org/officeDocument/2006/relationships/hyperlink" Target="consultantplus://offline/ref=D76F8ED7F317B6C5A8D2AA0678B175BA9EC3B2E75026C68D760F21738E211AF2100DF08D4E49ABFEB4ABF75056832C0E0E2161E416i2YFO" TargetMode="External"/><Relationship Id="rId18" Type="http://schemas.openxmlformats.org/officeDocument/2006/relationships/hyperlink" Target="consultantplus://offline/ref=D76F8ED7F317B6C5A8D2AA0678B175BA9EC3B2E75026C68D760F21738E211AF2100DF08A4A44A4A1B1BEE6085A87371006377DE6142Ei6YBO" TargetMode="External"/><Relationship Id="rId39" Type="http://schemas.openxmlformats.org/officeDocument/2006/relationships/hyperlink" Target="consultantplus://offline/ref=D76F8ED7F317B6C5A8D2AA0678B175BA9EC5B1E85B26C68D760F21738E211AF2100DF08A4A42ABFEB4ABF75056832C0E0E2161E416i2YFO" TargetMode="External"/><Relationship Id="rId109" Type="http://schemas.openxmlformats.org/officeDocument/2006/relationships/hyperlink" Target="consultantplus://offline/ref=D76F8ED7F317B6C5A8D2AA0678B175BA9EC3B2E75026C68D760F21738E211AF2100DF08A4B48A2A1B1BEE6085A87371006377DE6142Ei6YBO" TargetMode="External"/><Relationship Id="rId34" Type="http://schemas.openxmlformats.org/officeDocument/2006/relationships/hyperlink" Target="consultantplus://offline/ref=D76F8ED7F317B6C5A8D2AA0678B175BA9EC3B2E75026C68D760F21738E211AF2100DF08A4840A3A1B1BEE6085A87371006377DE6142Ei6YBO" TargetMode="External"/><Relationship Id="rId50" Type="http://schemas.openxmlformats.org/officeDocument/2006/relationships/hyperlink" Target="consultantplus://offline/ref=D76F8ED7F317B6C5A8D2AA0678B175BA9EC3B2E75026C68D760F21738E211AF2100DF08A4341A5A1B1BEE6085A87371006377DE6142Ei6YBO" TargetMode="External"/><Relationship Id="rId55" Type="http://schemas.openxmlformats.org/officeDocument/2006/relationships/hyperlink" Target="consultantplus://offline/ref=D76F8ED7F317B6C5A8D2AA0678B175BA9EC5B4E65025C68D760F21738E211AF2100DF08A4249ABFEB4ABF75056832C0E0E2161E416i2YFO" TargetMode="External"/><Relationship Id="rId76" Type="http://schemas.openxmlformats.org/officeDocument/2006/relationships/hyperlink" Target="consultantplus://offline/ref=D76F8ED7F317B6C5A8D2AA0678B175BA9EC3B2E75026C68D760F21738E211AF2100DF0884A41A6A8EDE4F60C13D33F0F032163EC0A2E680Bi9Y7O" TargetMode="External"/><Relationship Id="rId97" Type="http://schemas.openxmlformats.org/officeDocument/2006/relationships/hyperlink" Target="consultantplus://offline/ref=D76F8ED7F317B6C5A8D2AA0678B175BA9EC5B1E85B26C68D760F21738E211AF2100DF08A4A42ABFEB4ABF75056832C0E0E2161E416i2YFO" TargetMode="External"/><Relationship Id="rId104" Type="http://schemas.openxmlformats.org/officeDocument/2006/relationships/hyperlink" Target="consultantplus://offline/ref=D76F8ED7F317B6C5A8D2AA0678B175BA9EC5B1E85B26C68D760F21738E211AF2100DF08A4941ABFEB4ABF75056832C0E0E2161E416i2YFO" TargetMode="External"/><Relationship Id="rId120" Type="http://schemas.openxmlformats.org/officeDocument/2006/relationships/hyperlink" Target="consultantplus://offline/ref=D76F8ED7F317B6C5A8D2AA0678B175BA9EC3B2E75026C68D760F21738E211AF2100DF08D4A45A4A1B1BEE6085A87371006377DE6142Ei6YBO" TargetMode="External"/><Relationship Id="rId125" Type="http://schemas.openxmlformats.org/officeDocument/2006/relationships/hyperlink" Target="consultantplus://offline/ref=D76F8ED7F317B6C5A8D2AA0678B175BA9EC3B2E75026C68D760F21738E211AF2100DF08A4D49A2A1B1BEE6085A87371006377DE6142Ei6YBO" TargetMode="External"/><Relationship Id="rId141" Type="http://schemas.openxmlformats.org/officeDocument/2006/relationships/hyperlink" Target="consultantplus://offline/ref=D76F8ED7F317B6C5A8D2AA0678B175BA9EC5B1E85B26C68D760F21738E211AF2020DA8844B44BEAAEDF1A05D55i8Y5O" TargetMode="External"/><Relationship Id="rId146" Type="http://schemas.openxmlformats.org/officeDocument/2006/relationships/hyperlink" Target="consultantplus://offline/ref=D76F8ED7F317B6C5A8D2AA0678B175BA9EC5B1E85B26C68D760F21738E211AF2020DA8844B44BEAAEDF1A05D55i8Y5O" TargetMode="External"/><Relationship Id="rId7" Type="http://schemas.openxmlformats.org/officeDocument/2006/relationships/hyperlink" Target="consultantplus://offline/ref=D76F8ED7F317B6C5A8D2AA0678B175BA9EC3B2E75026C68D760F21738E211AF2100DF08A4A43A4A1B1BEE6085A87371006377DE6142Ei6YBO" TargetMode="External"/><Relationship Id="rId71" Type="http://schemas.openxmlformats.org/officeDocument/2006/relationships/hyperlink" Target="consultantplus://offline/ref=D76F8ED7F317B6C5A8D2AA0678B175BA9EC3B2E75026C68D760F21738E211AF2100DF08A4941A0A1B1BEE6085A87371006377DE6142Ei6YBO" TargetMode="External"/><Relationship Id="rId92" Type="http://schemas.openxmlformats.org/officeDocument/2006/relationships/hyperlink" Target="consultantplus://offline/ref=D76F8ED7F317B6C5A8D2AA0678B175BA9EC3B5EF5B22C68D760F21738E211AF2020DA8844B44BEAAEDF1A05D55i8Y5O" TargetMode="External"/><Relationship Id="rId2" Type="http://schemas.openxmlformats.org/officeDocument/2006/relationships/settings" Target="settings.xml"/><Relationship Id="rId29" Type="http://schemas.openxmlformats.org/officeDocument/2006/relationships/hyperlink" Target="consultantplus://offline/ref=D76F8ED7F317B6C5A8D2AA0678B175BA9EC3B2E75026C68D760F21738E211AF2100DF08A4E40ABFEB4ABF75056832C0E0E2161E416i2YFO" TargetMode="External"/><Relationship Id="rId24" Type="http://schemas.openxmlformats.org/officeDocument/2006/relationships/hyperlink" Target="consultantplus://offline/ref=D76F8ED7F317B6C5A8D2AA0678B175BA9EC3B3E75A22C68D760F21738E211AF2020DA8844B44BEAAEDF1A05D55i8Y5O" TargetMode="External"/><Relationship Id="rId40" Type="http://schemas.openxmlformats.org/officeDocument/2006/relationships/hyperlink" Target="consultantplus://offline/ref=D76F8ED7F317B6C5A8D2AA0678B175BA9EC5B1E85B26C68D760F21738E211AF2100DF08A4941ABFEB4ABF75056832C0E0E2161E416i2YFO" TargetMode="External"/><Relationship Id="rId45" Type="http://schemas.openxmlformats.org/officeDocument/2006/relationships/hyperlink" Target="consultantplus://offline/ref=D76F8ED7F317B6C5A8D2AA0678B175BA9EC3B2E75026C68D760F21738E211AF2100DF08A4A43A4A1B1BEE6085A87371006377DE6142Ei6YBO" TargetMode="External"/><Relationship Id="rId66" Type="http://schemas.openxmlformats.org/officeDocument/2006/relationships/hyperlink" Target="consultantplus://offline/ref=D76F8ED7F317B6C5A8D2AA0678B175BA9EC3B2E75026C68D760F21738E211AF2100DF08A4A45A9A1B1BEE6085A87371006377DE6142Ei6YBO" TargetMode="External"/><Relationship Id="rId87" Type="http://schemas.openxmlformats.org/officeDocument/2006/relationships/hyperlink" Target="consultantplus://offline/ref=D76F8ED7F317B6C5A8D2AA0678B175BA9EC3B2E75026C68D760F21738E211AF2100DF08A4E45ABFEB4ABF75056832C0E0E2161E416i2YFO" TargetMode="External"/><Relationship Id="rId110" Type="http://schemas.openxmlformats.org/officeDocument/2006/relationships/hyperlink" Target="consultantplus://offline/ref=D76F8ED7F317B6C5A8D2AA0678B175BA9EC3B2E75026C68D760F21738E211AF2100DF08A4848A1A1B1BEE6085A87371006377DE6142Ei6YBO" TargetMode="External"/><Relationship Id="rId115" Type="http://schemas.openxmlformats.org/officeDocument/2006/relationships/hyperlink" Target="consultantplus://offline/ref=D76F8ED7F317B6C5A8D2AA0678B175BA9EC3B2E75026C68D760F21738E211AF2100DF08A4B46A7A1B1BEE6085A87371006377DE6142Ei6YBO" TargetMode="External"/><Relationship Id="rId131" Type="http://schemas.openxmlformats.org/officeDocument/2006/relationships/hyperlink" Target="consultantplus://offline/ref=D76F8ED7F317B6C5A8D2AA0678B175BA9EC3B2E75026C68D760F21738E211AF2100DF08B4F46A7A1B1BEE6085A87371006377DE6142Ei6YBO" TargetMode="External"/><Relationship Id="rId136" Type="http://schemas.openxmlformats.org/officeDocument/2006/relationships/hyperlink" Target="consultantplus://offline/ref=D76F8ED7F317B6C5A8D2AA0678B175BA9EC5B1E85B26C68D760F21738E211AF2100DF08B4E45ABFEB4ABF75056832C0E0E2161E416i2YFO" TargetMode="External"/><Relationship Id="rId61" Type="http://schemas.openxmlformats.org/officeDocument/2006/relationships/hyperlink" Target="consultantplus://offline/ref=D76F8ED7F317B6C5A8D2AA0678B175BA9EC5B1E85B26C68D760F21738E211AF2100DF08B4E45ABFEB4ABF75056832C0E0E2161E416i2YFO" TargetMode="External"/><Relationship Id="rId82" Type="http://schemas.openxmlformats.org/officeDocument/2006/relationships/hyperlink" Target="consultantplus://offline/ref=D76F8ED7F317B6C5A8D2AA0678B175BA9EC3B2E75026C68D760F21738E211AF2100DF08A4E45ABFEB4ABF75056832C0E0E2161E416i2YFO" TargetMode="External"/><Relationship Id="rId152" Type="http://schemas.openxmlformats.org/officeDocument/2006/relationships/theme" Target="theme/theme1.xml"/><Relationship Id="rId19" Type="http://schemas.openxmlformats.org/officeDocument/2006/relationships/hyperlink" Target="consultantplus://offline/ref=D76F8ED7F317B6C5A8D2AA0678B175BA9EC3B2E75026C68D760F21738E211AF2100DF08D4A45A4A1B1BEE6085A87371006377DE6142Ei6YBO" TargetMode="External"/><Relationship Id="rId14" Type="http://schemas.openxmlformats.org/officeDocument/2006/relationships/hyperlink" Target="consultantplus://offline/ref=D76F8ED7F317B6C5A8D2AA0678B175BA9EC3B2E75026C68D760F21738E211AF2100DF08A4840A9A1B1BEE6085A87371006377DE6142Ei6YBO" TargetMode="External"/><Relationship Id="rId30" Type="http://schemas.openxmlformats.org/officeDocument/2006/relationships/hyperlink" Target="consultantplus://offline/ref=D76F8ED7F317B6C5A8D2AA0678B175BA9EC3B2E75026C68D760F21738E211AF2100DF08A4840A3A1B1BEE6085A87371006377DE6142Ei6YBO" TargetMode="External"/><Relationship Id="rId35" Type="http://schemas.openxmlformats.org/officeDocument/2006/relationships/hyperlink" Target="consultantplus://offline/ref=D76F8ED7F317B6C5A8D2AA0678B175BA9EC3B2E75026C68D760F21738E211AF2100DF08A4E45ABFEB4ABF75056832C0E0E2161E416i2YFO" TargetMode="External"/><Relationship Id="rId56" Type="http://schemas.openxmlformats.org/officeDocument/2006/relationships/hyperlink" Target="consultantplus://offline/ref=D76F8ED7F317B6C5A8D2AA0678B175BA9EC2B3EE5125C68D760F21738E211AF2020DA8844B44BEAAEDF1A05D55i8Y5O" TargetMode="External"/><Relationship Id="rId77" Type="http://schemas.openxmlformats.org/officeDocument/2006/relationships/hyperlink" Target="consultantplus://offline/ref=D76F8ED7F317B6C5A8D2AA0678B175BA9EC3B2E75026C68D760F21738E211AF2100DF08D4A46A2A1B1BEE6085A87371006377DE6142Ei6YBO" TargetMode="External"/><Relationship Id="rId100" Type="http://schemas.openxmlformats.org/officeDocument/2006/relationships/hyperlink" Target="consultantplus://offline/ref=D76F8ED7F317B6C5A8D2AA0678B175BA9EC5B1E85B26C68D760F21738E211AF2100DF0884E40ABFEB4ABF75056832C0E0E2161E416i2YFO" TargetMode="External"/><Relationship Id="rId105" Type="http://schemas.openxmlformats.org/officeDocument/2006/relationships/hyperlink" Target="consultantplus://offline/ref=D76F8ED7F317B6C5A8D2AA0678B175BA9EC5B1E85B26C68D760F21738E211AF2100DF08A4A45ABFEB4ABF75056832C0E0E2161E416i2YFO" TargetMode="External"/><Relationship Id="rId126" Type="http://schemas.openxmlformats.org/officeDocument/2006/relationships/hyperlink" Target="consultantplus://offline/ref=D76F8ED7F317B6C5A8D2AA0678B175BA9EC4B7EF5E22C68D760F21738E211AF2100DF0884A41A0ABE1E4F60C13D33F0F032163EC0A2E680Bi9Y7O" TargetMode="External"/><Relationship Id="rId147" Type="http://schemas.openxmlformats.org/officeDocument/2006/relationships/hyperlink" Target="consultantplus://offline/ref=D76F8ED7F317B6C5A8D2AA0678B175BA99C7B0E95122C68D760F21738E211AF2020DA8844B44BEAAEDF1A05D55i8Y5O" TargetMode="External"/><Relationship Id="rId8" Type="http://schemas.openxmlformats.org/officeDocument/2006/relationships/hyperlink" Target="http://www.gosuslugi.ru/)" TargetMode="External"/><Relationship Id="rId51" Type="http://schemas.openxmlformats.org/officeDocument/2006/relationships/hyperlink" Target="consultantplus://offline/ref=D76F8ED7F317B6C5A8D2AA0678B175BA9EC3B2E75026C68D760F21738E211AF2100DF08A4840A3A1B1BEE6085A87371006377DE6142Ei6YBO" TargetMode="External"/><Relationship Id="rId72" Type="http://schemas.openxmlformats.org/officeDocument/2006/relationships/hyperlink" Target="consultantplus://offline/ref=D76F8ED7F317B6C5A8D2AA0678B175BA9EC3B2E75026C68D760F21738E211AF2100DF08A4A44A4A1B1BEE6085A87371006377DE6142Ei6YBO" TargetMode="External"/><Relationship Id="rId93" Type="http://schemas.openxmlformats.org/officeDocument/2006/relationships/hyperlink" Target="consultantplus://offline/ref=D76F8ED7F317B6C5A8D2AA0678B175BA9EC5B7EE5E22C68D760F21738E211AF2020DA8844B44BEAAEDF1A05D55i8Y5O" TargetMode="External"/><Relationship Id="rId98" Type="http://schemas.openxmlformats.org/officeDocument/2006/relationships/hyperlink" Target="consultantplus://offline/ref=D76F8ED7F317B6C5A8D2AA0678B175BA9EC5B1E85B26C68D760F21738E211AF2100DF08A4941ABFEB4ABF75056832C0E0E2161E416i2YFO" TargetMode="External"/><Relationship Id="rId121" Type="http://schemas.openxmlformats.org/officeDocument/2006/relationships/hyperlink" Target="consultantplus://offline/ref=D76F8ED7F317B6C5A8D2AA0678B175BA9EC3B2E75026C68D760F21738E211AF2100DF0884A41A6A8EDE4F60C13D33F0F032163EC0A2E680Bi9Y7O" TargetMode="External"/><Relationship Id="rId142" Type="http://schemas.openxmlformats.org/officeDocument/2006/relationships/hyperlink" Target="consultantplus://offline/ref=D76F8ED7F317B6C5A8D2AA0678B175BA9EC5B1E85B26C68D760F21738E211AF2100DF0884A41A3AFE1E4F60C13D33F0F032163EC0A2E680Bi9Y7O"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1060</TotalTime>
  <Pages>81</Pages>
  <Words>29177</Words>
  <Characters>166311</Characters>
  <Application>Microsoft Office Word</Application>
  <DocSecurity>0</DocSecurity>
  <Lines>1385</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Николаевна</dc:creator>
  <cp:keywords/>
  <dc:description/>
  <cp:lastModifiedBy>Наталья Николаевна</cp:lastModifiedBy>
  <cp:revision>6</cp:revision>
  <cp:lastPrinted>2023-09-05T08:21:00Z</cp:lastPrinted>
  <dcterms:created xsi:type="dcterms:W3CDTF">2023-09-04T14:49:00Z</dcterms:created>
  <dcterms:modified xsi:type="dcterms:W3CDTF">2023-09-05T08:37:00Z</dcterms:modified>
</cp:coreProperties>
</file>