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360C7E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791647" w:rsidRDefault="00360C7E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образования г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</w:t>
      </w:r>
    </w:p>
    <w:p w:rsidR="00791647" w:rsidRDefault="00791647" w:rsidP="00360C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О.В. Китай-Гора</w:t>
      </w:r>
      <w:bookmarkStart w:id="0" w:name="_GoBack"/>
      <w:bookmarkEnd w:id="0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2B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52B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</w:p>
    <w:p w:rsidR="007A226F" w:rsidRPr="00F35FC7" w:rsidRDefault="00E871B4" w:rsidP="00F35FC7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F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35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F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F35FC7">
        <w:rPr>
          <w:rFonts w:ascii="Times New Roman" w:hAnsi="Times New Roman" w:cs="Times New Roman"/>
          <w:sz w:val="28"/>
          <w:szCs w:val="28"/>
        </w:rPr>
        <w:t>«</w:t>
      </w:r>
      <w:r w:rsidR="00F35FC7" w:rsidRPr="00F35F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360C7E">
        <w:rPr>
          <w:rFonts w:ascii="Times New Roman" w:hAnsi="Times New Roman" w:cs="Times New Roman"/>
          <w:sz w:val="28"/>
          <w:szCs w:val="28"/>
        </w:rPr>
        <w:br/>
      </w:r>
      <w:r w:rsidR="00F35FC7" w:rsidRPr="00F35FC7">
        <w:rPr>
          <w:rFonts w:ascii="Times New Roman" w:hAnsi="Times New Roman" w:cs="Times New Roman"/>
          <w:sz w:val="28"/>
          <w:szCs w:val="28"/>
        </w:rPr>
        <w:t>образ</w:t>
      </w:r>
      <w:r w:rsidR="00F35FC7" w:rsidRPr="00F35FC7">
        <w:rPr>
          <w:rFonts w:ascii="Times New Roman" w:hAnsi="Times New Roman" w:cs="Times New Roman"/>
          <w:sz w:val="28"/>
          <w:szCs w:val="28"/>
        </w:rPr>
        <w:t>о</w:t>
      </w:r>
      <w:r w:rsidR="00F35FC7" w:rsidRPr="00F35FC7">
        <w:rPr>
          <w:rFonts w:ascii="Times New Roman" w:hAnsi="Times New Roman" w:cs="Times New Roman"/>
          <w:sz w:val="28"/>
          <w:szCs w:val="28"/>
        </w:rPr>
        <w:t xml:space="preserve">вания город-курорт Геленджик от 20 мая 2011 года №1126 </w:t>
      </w:r>
      <w:r w:rsidR="00F35FC7">
        <w:rPr>
          <w:rFonts w:ascii="Times New Roman" w:hAnsi="Times New Roman" w:cs="Times New Roman"/>
          <w:sz w:val="28"/>
          <w:szCs w:val="28"/>
        </w:rPr>
        <w:br/>
      </w:r>
      <w:r w:rsidR="00F35FC7" w:rsidRPr="00F35FC7">
        <w:rPr>
          <w:rFonts w:ascii="Times New Roman" w:hAnsi="Times New Roman" w:cs="Times New Roman"/>
          <w:sz w:val="28"/>
          <w:szCs w:val="28"/>
        </w:rPr>
        <w:t>«Об утверждении Правил определения размера арендной пла</w:t>
      </w:r>
      <w:r w:rsidR="00360C7E">
        <w:rPr>
          <w:rFonts w:ascii="Times New Roman" w:hAnsi="Times New Roman" w:cs="Times New Roman"/>
          <w:sz w:val="28"/>
          <w:szCs w:val="28"/>
        </w:rPr>
        <w:t>ты,</w:t>
      </w:r>
      <w:r w:rsidR="00360C7E">
        <w:rPr>
          <w:rFonts w:ascii="Times New Roman" w:hAnsi="Times New Roman" w:cs="Times New Roman"/>
          <w:sz w:val="28"/>
          <w:szCs w:val="28"/>
        </w:rPr>
        <w:br/>
      </w:r>
      <w:r w:rsidR="00F35FC7" w:rsidRPr="00F35FC7">
        <w:rPr>
          <w:rFonts w:ascii="Times New Roman" w:hAnsi="Times New Roman" w:cs="Times New Roman"/>
          <w:sz w:val="28"/>
          <w:szCs w:val="28"/>
        </w:rPr>
        <w:t>а также порядка, условий и сроков внесения арендной платы за земли, нах</w:t>
      </w:r>
      <w:r w:rsidR="00F35FC7" w:rsidRPr="00F35FC7">
        <w:rPr>
          <w:rFonts w:ascii="Times New Roman" w:hAnsi="Times New Roman" w:cs="Times New Roman"/>
          <w:sz w:val="28"/>
          <w:szCs w:val="28"/>
        </w:rPr>
        <w:t>о</w:t>
      </w:r>
      <w:r w:rsidR="00F35FC7" w:rsidRPr="00F35FC7">
        <w:rPr>
          <w:rFonts w:ascii="Times New Roman" w:hAnsi="Times New Roman" w:cs="Times New Roman"/>
          <w:sz w:val="28"/>
          <w:szCs w:val="28"/>
        </w:rPr>
        <w:t xml:space="preserve">дящиеся в собственности муниципального образования </w:t>
      </w:r>
      <w:r w:rsidR="00F35FC7">
        <w:rPr>
          <w:rFonts w:ascii="Times New Roman" w:hAnsi="Times New Roman" w:cs="Times New Roman"/>
          <w:sz w:val="28"/>
          <w:szCs w:val="28"/>
        </w:rPr>
        <w:br/>
      </w:r>
      <w:r w:rsidR="00F35FC7" w:rsidRPr="00F35FC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администрации муниципального образования город-курорт Геленджик </w:t>
      </w:r>
      <w:r w:rsidR="00360C7E">
        <w:rPr>
          <w:rFonts w:ascii="Times New Roman" w:hAnsi="Times New Roman" w:cs="Times New Roman"/>
          <w:sz w:val="28"/>
          <w:szCs w:val="28"/>
        </w:rPr>
        <w:br/>
      </w:r>
      <w:r w:rsidR="00F35FC7" w:rsidRPr="00F35FC7">
        <w:rPr>
          <w:rFonts w:ascii="Times New Roman" w:hAnsi="Times New Roman" w:cs="Times New Roman"/>
          <w:sz w:val="28"/>
          <w:szCs w:val="28"/>
        </w:rPr>
        <w:t>от 30 июля 2015 г</w:t>
      </w:r>
      <w:r w:rsidR="00F35FC7" w:rsidRPr="00F35FC7">
        <w:rPr>
          <w:rFonts w:ascii="Times New Roman" w:hAnsi="Times New Roman" w:cs="Times New Roman"/>
          <w:sz w:val="28"/>
          <w:szCs w:val="28"/>
        </w:rPr>
        <w:t>о</w:t>
      </w:r>
      <w:r w:rsidR="00F35FC7" w:rsidRPr="00F35FC7">
        <w:rPr>
          <w:rFonts w:ascii="Times New Roman" w:hAnsi="Times New Roman" w:cs="Times New Roman"/>
          <w:sz w:val="28"/>
          <w:szCs w:val="28"/>
        </w:rPr>
        <w:t>да №2489)</w:t>
      </w:r>
      <w:r w:rsidR="00791647" w:rsidRPr="00F35FC7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C25A1D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F35FC7" w:rsidRPr="00F35FC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 от 20 мая 2011 года №1126 «Об утверждении Правил определения размера арендной платы, а также поря</w:t>
      </w:r>
      <w:r w:rsidR="00F35FC7" w:rsidRPr="00F35FC7">
        <w:rPr>
          <w:rFonts w:ascii="Times New Roman" w:hAnsi="Times New Roman" w:cs="Times New Roman"/>
          <w:sz w:val="28"/>
          <w:szCs w:val="28"/>
        </w:rPr>
        <w:t>д</w:t>
      </w:r>
      <w:r w:rsidR="00F35FC7" w:rsidRPr="00F35FC7">
        <w:rPr>
          <w:rFonts w:ascii="Times New Roman" w:hAnsi="Times New Roman" w:cs="Times New Roman"/>
          <w:sz w:val="28"/>
          <w:szCs w:val="28"/>
        </w:rPr>
        <w:t xml:space="preserve">ка, условий и сроков внесения арендной платы за земли, находящиеся в собственности муниципального образования </w:t>
      </w:r>
      <w:r w:rsidR="00360C7E">
        <w:rPr>
          <w:rFonts w:ascii="Times New Roman" w:hAnsi="Times New Roman" w:cs="Times New Roman"/>
          <w:sz w:val="28"/>
          <w:szCs w:val="28"/>
        </w:rPr>
        <w:br/>
      </w:r>
      <w:r w:rsidR="00F35FC7" w:rsidRPr="00F35FC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администрации </w:t>
      </w:r>
      <w:r w:rsidR="00360C7E">
        <w:rPr>
          <w:rFonts w:ascii="Times New Roman" w:hAnsi="Times New Roman" w:cs="Times New Roman"/>
          <w:sz w:val="28"/>
          <w:szCs w:val="28"/>
        </w:rPr>
        <w:br/>
      </w:r>
      <w:r w:rsidR="00F35FC7" w:rsidRPr="00F35FC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30 июля 2015 года №2489)»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352B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B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6B" w:rsidRPr="00F35F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r w:rsidR="00352B6B">
        <w:rPr>
          <w:rFonts w:ascii="Times New Roman" w:hAnsi="Times New Roman" w:cs="Times New Roman"/>
          <w:sz w:val="28"/>
          <w:szCs w:val="28"/>
        </w:rPr>
        <w:br/>
      </w:r>
      <w:r w:rsidR="00352B6B" w:rsidRPr="00F35FC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52B6B" w:rsidRPr="00F35FC7">
        <w:rPr>
          <w:rFonts w:ascii="Times New Roman" w:hAnsi="Times New Roman" w:cs="Times New Roman"/>
          <w:sz w:val="28"/>
          <w:szCs w:val="28"/>
        </w:rPr>
        <w:t>о</w:t>
      </w:r>
      <w:r w:rsidR="00352B6B" w:rsidRPr="00F35FC7">
        <w:rPr>
          <w:rFonts w:ascii="Times New Roman" w:hAnsi="Times New Roman" w:cs="Times New Roman"/>
          <w:sz w:val="28"/>
          <w:szCs w:val="28"/>
        </w:rPr>
        <w:t xml:space="preserve">род-курорт Геленджик от 20 мая 2011 года №1126 «Об утверждении Правил определения размера арендной платы, а также порядка, условий и сроков </w:t>
      </w:r>
      <w:r w:rsidR="00352B6B">
        <w:rPr>
          <w:rFonts w:ascii="Times New Roman" w:hAnsi="Times New Roman" w:cs="Times New Roman"/>
          <w:sz w:val="28"/>
          <w:szCs w:val="28"/>
        </w:rPr>
        <w:br/>
      </w:r>
      <w:r w:rsidR="00352B6B" w:rsidRPr="00F35FC7">
        <w:rPr>
          <w:rFonts w:ascii="Times New Roman" w:hAnsi="Times New Roman" w:cs="Times New Roman"/>
          <w:sz w:val="28"/>
          <w:szCs w:val="28"/>
        </w:rPr>
        <w:t>внесения арендной платы за земли, находящиеся в собственности муниципал</w:t>
      </w:r>
      <w:r w:rsidR="00352B6B" w:rsidRPr="00F35FC7">
        <w:rPr>
          <w:rFonts w:ascii="Times New Roman" w:hAnsi="Times New Roman" w:cs="Times New Roman"/>
          <w:sz w:val="28"/>
          <w:szCs w:val="28"/>
        </w:rPr>
        <w:t>ь</w:t>
      </w:r>
      <w:r w:rsidR="00352B6B" w:rsidRPr="00F35FC7">
        <w:rPr>
          <w:rFonts w:ascii="Times New Roman" w:hAnsi="Times New Roman" w:cs="Times New Roman"/>
          <w:sz w:val="28"/>
          <w:szCs w:val="28"/>
        </w:rPr>
        <w:t xml:space="preserve">ного образования город-курорт Геленджик» (в редакции постановления </w:t>
      </w:r>
      <w:r w:rsidR="00352B6B">
        <w:rPr>
          <w:rFonts w:ascii="Times New Roman" w:hAnsi="Times New Roman" w:cs="Times New Roman"/>
          <w:sz w:val="28"/>
          <w:szCs w:val="28"/>
        </w:rPr>
        <w:br/>
      </w:r>
      <w:r w:rsidR="00352B6B" w:rsidRPr="00F35FC7">
        <w:rPr>
          <w:rFonts w:ascii="Times New Roman" w:hAnsi="Times New Roman" w:cs="Times New Roman"/>
          <w:sz w:val="28"/>
          <w:szCs w:val="28"/>
        </w:rPr>
        <w:t>администр</w:t>
      </w:r>
      <w:r w:rsidR="00352B6B" w:rsidRPr="00F35FC7">
        <w:rPr>
          <w:rFonts w:ascii="Times New Roman" w:hAnsi="Times New Roman" w:cs="Times New Roman"/>
          <w:sz w:val="28"/>
          <w:szCs w:val="28"/>
        </w:rPr>
        <w:t>а</w:t>
      </w:r>
      <w:r w:rsidR="00352B6B" w:rsidRPr="00F35FC7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город-курорт Геленджик </w:t>
      </w:r>
      <w:r w:rsidR="00352B6B">
        <w:rPr>
          <w:rFonts w:ascii="Times New Roman" w:hAnsi="Times New Roman" w:cs="Times New Roman"/>
          <w:sz w:val="28"/>
          <w:szCs w:val="28"/>
        </w:rPr>
        <w:br/>
      </w:r>
      <w:r w:rsidR="00352B6B" w:rsidRPr="00F35FC7">
        <w:rPr>
          <w:rFonts w:ascii="Times New Roman" w:hAnsi="Times New Roman" w:cs="Times New Roman"/>
          <w:sz w:val="28"/>
          <w:szCs w:val="28"/>
        </w:rPr>
        <w:t>от 30 июля 2015 г</w:t>
      </w:r>
      <w:r w:rsidR="00352B6B" w:rsidRPr="00F35FC7">
        <w:rPr>
          <w:rFonts w:ascii="Times New Roman" w:hAnsi="Times New Roman" w:cs="Times New Roman"/>
          <w:sz w:val="28"/>
          <w:szCs w:val="28"/>
        </w:rPr>
        <w:t>о</w:t>
      </w:r>
      <w:r w:rsidR="00352B6B" w:rsidRPr="00F35FC7">
        <w:rPr>
          <w:rFonts w:ascii="Times New Roman" w:hAnsi="Times New Roman" w:cs="Times New Roman"/>
          <w:sz w:val="28"/>
          <w:szCs w:val="28"/>
        </w:rPr>
        <w:t>да №2489)»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7E" w:rsidRDefault="00360C7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 Сарыев</w:t>
      </w:r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AA" w:rsidRDefault="00E15DAA">
      <w:pPr>
        <w:spacing w:after="0" w:line="240" w:lineRule="auto"/>
      </w:pPr>
      <w:r>
        <w:separator/>
      </w:r>
    </w:p>
  </w:endnote>
  <w:endnote w:type="continuationSeparator" w:id="0">
    <w:p w:rsidR="00E15DAA" w:rsidRDefault="00E1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AA" w:rsidRDefault="00E15DAA">
      <w:pPr>
        <w:spacing w:after="0" w:line="240" w:lineRule="auto"/>
      </w:pPr>
      <w:r>
        <w:separator/>
      </w:r>
    </w:p>
  </w:footnote>
  <w:footnote w:type="continuationSeparator" w:id="0">
    <w:p w:rsidR="00E15DAA" w:rsidRDefault="00E1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15D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360C7E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2B6B"/>
    <w:rsid w:val="00355D42"/>
    <w:rsid w:val="00355F5F"/>
    <w:rsid w:val="00360C7E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DAA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35FC7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0BA2-5E65-4B54-AC6F-F9D46118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62</cp:revision>
  <cp:lastPrinted>2016-03-22T13:45:00Z</cp:lastPrinted>
  <dcterms:created xsi:type="dcterms:W3CDTF">2015-08-12T15:39:00Z</dcterms:created>
  <dcterms:modified xsi:type="dcterms:W3CDTF">2016-03-24T08:28:00Z</dcterms:modified>
</cp:coreProperties>
</file>