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0" w:rsidRDefault="00544A01" w:rsidP="00235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специализированного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жилищного фонда,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Думы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4 сентября 2013 года №930 (в редакции решения Думы </w:t>
      </w:r>
      <w:proofErr w:type="gramEnd"/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августа 2019 года №155)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Pr="00820893" w:rsidRDefault="00235880" w:rsidP="0023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893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10 марта 2023 года №7-02-2023/Прдп64-23-20030021 на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82089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89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30 августа 2019 года №155), руководствуясь Жилищным кодексом Российской Федерации,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4 апреля 2008 года №1450-КЗ «О специализированном жилищном фонде в Краснодарском крае» (в редакции Закона Краснодарского края от 30 декабря 2022 года №4837-КЗ),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r w:rsidRPr="00820893">
        <w:rPr>
          <w:rFonts w:ascii="Times New Roman" w:hAnsi="Times New Roman" w:cs="Times New Roman"/>
          <w:sz w:val="28"/>
          <w:szCs w:val="28"/>
        </w:rPr>
        <w:t xml:space="preserve">города Геленджика от 10 марта 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820893">
        <w:rPr>
          <w:rFonts w:ascii="Times New Roman" w:hAnsi="Times New Roman" w:cs="Times New Roman"/>
          <w:sz w:val="28"/>
          <w:szCs w:val="28"/>
        </w:rPr>
        <w:t>№7-02-2023/Прдп64-23-20030021 на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82089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89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30 августа 2019 года №155).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изменения в Порядок </w:t>
      </w:r>
      <w:r w:rsidRPr="00820893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820893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089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893">
        <w:rPr>
          <w:rFonts w:ascii="Times New Roman" w:hAnsi="Times New Roman" w:cs="Times New Roman"/>
          <w:sz w:val="28"/>
          <w:szCs w:val="28"/>
        </w:rPr>
        <w:t>4 сентября 2013 года №930 «Об утверждении Порядка предоставления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82089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89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 30 августа 2019 года №155) (прилагается).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опубликования.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235880" w:rsidRDefault="00235880" w:rsidP="00235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М.Д. Димитриев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P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P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235880" w:rsidRDefault="00235880" w:rsidP="0023588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</w:t>
      </w:r>
    </w:p>
    <w:p w:rsidR="00235880" w:rsidRDefault="00235880" w:rsidP="0023588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35880" w:rsidRDefault="00235880" w:rsidP="0023588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№________________</w:t>
      </w:r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DC8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</w:t>
      </w:r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DC8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специализированного </w:t>
      </w:r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DC8">
        <w:rPr>
          <w:rFonts w:ascii="Times New Roman" w:hAnsi="Times New Roman" w:cs="Times New Roman"/>
          <w:sz w:val="28"/>
          <w:szCs w:val="28"/>
        </w:rPr>
        <w:t xml:space="preserve">жилищного фонда, </w:t>
      </w:r>
      <w:proofErr w:type="gramStart"/>
      <w:r w:rsidRPr="00EA7DC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A7DC8">
        <w:rPr>
          <w:rFonts w:ascii="Times New Roman" w:hAnsi="Times New Roman" w:cs="Times New Roman"/>
          <w:sz w:val="28"/>
          <w:szCs w:val="28"/>
        </w:rPr>
        <w:t xml:space="preserve"> решением Думы </w:t>
      </w:r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D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7DC8">
        <w:rPr>
          <w:rFonts w:ascii="Times New Roman" w:hAnsi="Times New Roman" w:cs="Times New Roman"/>
          <w:sz w:val="28"/>
          <w:szCs w:val="28"/>
        </w:rPr>
        <w:t xml:space="preserve">от 4 сентября 2013 года №930 (в редакции решения Думы </w:t>
      </w:r>
      <w:proofErr w:type="gramEnd"/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D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35880" w:rsidRPr="00EA7DC8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DC8">
        <w:rPr>
          <w:rFonts w:ascii="Times New Roman" w:hAnsi="Times New Roman" w:cs="Times New Roman"/>
          <w:sz w:val="28"/>
          <w:szCs w:val="28"/>
        </w:rPr>
        <w:t>от 30 августа 2019 года №155)»</w:t>
      </w:r>
    </w:p>
    <w:p w:rsidR="00235880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муниципального образования 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правового управления 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Д.Г. Кулиничев</w:t>
      </w:r>
    </w:p>
    <w:p w:rsidR="00235880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35880" w:rsidRPr="00EA7DC8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35880" w:rsidRPr="00EA7DC8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                                            А.С. Мельников</w:t>
      </w: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80" w:rsidRPr="00EA7DC8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35880" w:rsidRPr="00EA7DC8" w:rsidRDefault="00235880" w:rsidP="0023588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35880" w:rsidRPr="00EA7DC8" w:rsidRDefault="00235880" w:rsidP="0023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поддержке населения                                                                           Т.Н. Ходырева  </w:t>
      </w: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35880" w:rsidTr="00A43609">
        <w:tc>
          <w:tcPr>
            <w:tcW w:w="5920" w:type="dxa"/>
          </w:tcPr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Думы</w:t>
            </w: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от_____________№__________</w:t>
            </w:r>
          </w:p>
          <w:p w:rsidR="00235880" w:rsidRDefault="00235880" w:rsidP="00A43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880" w:rsidRDefault="00235880" w:rsidP="0023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35880" w:rsidRPr="00015231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</w:t>
      </w:r>
      <w:r w:rsidRPr="0001523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</w:p>
    <w:p w:rsidR="00235880" w:rsidRPr="00015231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специализированного </w:t>
      </w:r>
    </w:p>
    <w:p w:rsidR="00235880" w:rsidRPr="00015231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hAnsi="Times New Roman" w:cs="Times New Roman"/>
          <w:sz w:val="28"/>
          <w:szCs w:val="28"/>
        </w:rPr>
        <w:t xml:space="preserve">жилищного фонда, </w:t>
      </w:r>
      <w:proofErr w:type="gramStart"/>
      <w:r w:rsidRPr="0001523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15231">
        <w:rPr>
          <w:rFonts w:ascii="Times New Roman" w:hAnsi="Times New Roman" w:cs="Times New Roman"/>
          <w:sz w:val="28"/>
          <w:szCs w:val="28"/>
        </w:rPr>
        <w:t xml:space="preserve"> решением Думы </w:t>
      </w:r>
    </w:p>
    <w:p w:rsidR="00235880" w:rsidRPr="00015231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hAnsi="Times New Roman" w:cs="Times New Roman"/>
          <w:sz w:val="28"/>
          <w:szCs w:val="28"/>
        </w:rPr>
        <w:t xml:space="preserve">от 4 сентября 2013 года №930 </w:t>
      </w:r>
      <w:r w:rsidRPr="00820893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893"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муниципального </w:t>
      </w:r>
    </w:p>
    <w:p w:rsidR="00235880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893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231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proofErr w:type="gramEnd"/>
    </w:p>
    <w:p w:rsidR="00235880" w:rsidRPr="00015231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235880" w:rsidRPr="00015231" w:rsidRDefault="00235880" w:rsidP="0023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31">
        <w:rPr>
          <w:rFonts w:ascii="Times New Roman" w:hAnsi="Times New Roman" w:cs="Times New Roman"/>
          <w:sz w:val="28"/>
          <w:szCs w:val="28"/>
        </w:rPr>
        <w:t>от 30 августа 2019 года №155)</w:t>
      </w:r>
    </w:p>
    <w:p w:rsidR="00235880" w:rsidRDefault="00235880" w:rsidP="0023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Pr="00384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84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Pr="0038484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 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«4) согласие на обработку и передачу третьим лицам представленных персональных данных заявителя и членов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6, 7 признать утратившими силу.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Пункт 2.4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«2.4. </w:t>
      </w:r>
      <w:r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2.6 слова «обязанность по представлению которых возложена на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подпункте 2 пункта 2.12 слова «, обязанность по представлению которых возложена на заявителя»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пункте 3.3: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«4) согласие на обработку и передачу третьим лицам представленных персональных данных заявителя и членов его семьи»;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6, 7 признать утратившими силу.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 Пункт 3.4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«3.4. </w:t>
      </w:r>
      <w:r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пункте 3.6 слова «обязанность по представлению которых возложена на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подпункте 2 пункта 3.12 слова «, обязанность по представлению которых возложена на заявителя»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4.2 дополнить подпунктом 5 следующего содержания: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реконструкции.».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пункте 4.3: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7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9, 10 признать утратившими силу.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 Пункт 4.4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«4.4. Документы, указанные в подпунктах 3, 6 пункта 4.3 раздела 4 настоящего Порядка, запрашиваются Управлением самостоятельно, если такие документы не были представлены заявителем по собственной инициативе.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выдаваемые органом, осуществляющим технический учет жилищного фонда.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родившихся после 1 января 2000 года, указанные в настоящем пункте документы не запрашиваются;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пункте 4.9 слова «жилого помещения в общежитии» заменить словами «жилого помещения маневренного фонда».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пункте 5.3: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5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6 признать утратившим силу.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Абзац второй пункта 5.4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«Документ, указанный в подпункте 7 пункта 5.3 настоящего Порядка, запрашивается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Управлением самостоятельно, если такой документ  не был представлен заявителем по собственной инициативе.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пункте 5.12: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5, 6 признать утратившими силу.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 Пункт 5.13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«5.13. Документы, указанные в подпунктах 1, 3 пункта 5.11 настоящего Порядка, запрашиваются Управлением самостоятельно, если такие документы  не был представлен заявителем по собственной инициативе.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выдаваемые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17. В пункте 5.15 слова </w:t>
      </w:r>
      <w:r>
        <w:rPr>
          <w:rFonts w:ascii="Times New Roman" w:hAnsi="Times New Roman" w:cs="Times New Roman"/>
          <w:sz w:val="28"/>
          <w:szCs w:val="28"/>
        </w:rPr>
        <w:t>«, обязанность по представлению которых возложена на заявителя»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подпункте 2 пункта 5.20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«, обязанность по представлению которых возложена на заявителя»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Подпункт 4 пункта 5.23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данные лица являются пенсионерами либо лицами, достигшими возраста 60 и 55 лет (соответственно мужчины и женщины);».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пункте 5.25: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подпункты 6, 7 признать утратившими силу.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 Пункт 5.26 изложить в следующей редакции: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«5.26. </w:t>
      </w:r>
      <w:r>
        <w:rPr>
          <w:rFonts w:ascii="Times New Roman" w:hAnsi="Times New Roman" w:cs="Times New Roman"/>
          <w:sz w:val="28"/>
          <w:szCs w:val="28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запрашивает следующие документы: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пункте 5.28 слова «, обязанность по представлению которых возложена на заявителя» исключить.</w:t>
      </w:r>
    </w:p>
    <w:p w:rsidR="00235880" w:rsidRPr="00925881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пункте 5.35 слова «, обязанность по представлению которых возложена на заявителя» исключить.</w:t>
      </w:r>
    </w:p>
    <w:p w:rsidR="00235880" w:rsidRDefault="00235880" w:rsidP="0023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Пункт 6.2 изложить в следующей редакции: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 Жилые помещения</w:t>
      </w:r>
      <w:r w:rsidRPr="0082046E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E">
        <w:rPr>
          <w:rFonts w:ascii="Times New Roman" w:hAnsi="Times New Roman" w:cs="Times New Roman"/>
          <w:sz w:val="28"/>
          <w:szCs w:val="28"/>
        </w:rPr>
        <w:lastRenderedPageBreak/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тавшихся без попечения родителей, которые 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82046E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82046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дети-сироты)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пункта.</w:t>
      </w:r>
      <w:proofErr w:type="gramEnd"/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по норме не менее 33 квадратных метров.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невозможности предоставления детям-сиротам жилых помещений в муниципальном образовании город-курорт Геленджик, с согласия указанных лиц им предоставляются жилые помещения, благоустроенные применительно к условиям соответствующего населенного пункта, в другом населенном пункте в границах Краснодарского края.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82046E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детям-сиротам,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(далее - список), сформированным уполномоченным органом исполнительной власти Краснодарского края.</w:t>
      </w:r>
      <w:proofErr w:type="gramEnd"/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пункте 6.3: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подпункте 3 слова «министерство социального развития и семейной политики» заменить словами «министерство труда и социального развития»;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подпункте 4 слова «министерством социального развития и семейной политики» заменить словами «министерством труда и социального развития».</w:t>
      </w: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880" w:rsidRDefault="00235880" w:rsidP="002358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235880" w:rsidRDefault="00235880" w:rsidP="0023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80" w:rsidRDefault="00235880" w:rsidP="00235880"/>
    <w:p w:rsidR="00544A01" w:rsidRDefault="00544A01" w:rsidP="005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44A01" w:rsidRDefault="00544A01" w:rsidP="00544A01"/>
    <w:p w:rsidR="00041E1C" w:rsidRDefault="00041E1C"/>
    <w:sectPr w:rsidR="00041E1C" w:rsidSect="00544A01">
      <w:headerReference w:type="default" r:id="rId13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24" w:rsidRDefault="00176224" w:rsidP="00544A01">
      <w:pPr>
        <w:spacing w:after="0" w:line="240" w:lineRule="auto"/>
      </w:pPr>
      <w:r>
        <w:separator/>
      </w:r>
    </w:p>
  </w:endnote>
  <w:endnote w:type="continuationSeparator" w:id="0">
    <w:p w:rsidR="00176224" w:rsidRDefault="00176224" w:rsidP="0054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24" w:rsidRDefault="00176224" w:rsidP="00544A01">
      <w:pPr>
        <w:spacing w:after="0" w:line="240" w:lineRule="auto"/>
      </w:pPr>
      <w:r>
        <w:separator/>
      </w:r>
    </w:p>
  </w:footnote>
  <w:footnote w:type="continuationSeparator" w:id="0">
    <w:p w:rsidR="00176224" w:rsidRDefault="00176224" w:rsidP="0054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664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A01" w:rsidRPr="00544A01" w:rsidRDefault="00544A0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A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8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4A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A01" w:rsidRDefault="00544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B1F"/>
    <w:multiLevelType w:val="hybridMultilevel"/>
    <w:tmpl w:val="663465D8"/>
    <w:lvl w:ilvl="0" w:tplc="72A4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4"/>
    <w:rsid w:val="00041E1C"/>
    <w:rsid w:val="000B1E64"/>
    <w:rsid w:val="001064FD"/>
    <w:rsid w:val="00176224"/>
    <w:rsid w:val="00235880"/>
    <w:rsid w:val="00544A01"/>
    <w:rsid w:val="008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01"/>
    <w:rPr>
      <w:color w:val="0000FF"/>
      <w:u w:val="single"/>
    </w:rPr>
  </w:style>
  <w:style w:type="table" w:styleId="a4">
    <w:name w:val="Table Grid"/>
    <w:basedOn w:val="a1"/>
    <w:uiPriority w:val="59"/>
    <w:rsid w:val="00544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A01"/>
  </w:style>
  <w:style w:type="paragraph" w:styleId="a7">
    <w:name w:val="footer"/>
    <w:basedOn w:val="a"/>
    <w:link w:val="a8"/>
    <w:uiPriority w:val="99"/>
    <w:unhideWhenUsed/>
    <w:rsid w:val="0054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A01"/>
  </w:style>
  <w:style w:type="paragraph" w:styleId="a9">
    <w:name w:val="List Paragraph"/>
    <w:basedOn w:val="a"/>
    <w:uiPriority w:val="34"/>
    <w:qFormat/>
    <w:rsid w:val="0023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01"/>
    <w:rPr>
      <w:color w:val="0000FF"/>
      <w:u w:val="single"/>
    </w:rPr>
  </w:style>
  <w:style w:type="table" w:styleId="a4">
    <w:name w:val="Table Grid"/>
    <w:basedOn w:val="a1"/>
    <w:uiPriority w:val="59"/>
    <w:rsid w:val="00544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A01"/>
  </w:style>
  <w:style w:type="paragraph" w:styleId="a7">
    <w:name w:val="footer"/>
    <w:basedOn w:val="a"/>
    <w:link w:val="a8"/>
    <w:uiPriority w:val="99"/>
    <w:unhideWhenUsed/>
    <w:rsid w:val="0054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A01"/>
  </w:style>
  <w:style w:type="paragraph" w:styleId="a9">
    <w:name w:val="List Paragraph"/>
    <w:basedOn w:val="a"/>
    <w:uiPriority w:val="34"/>
    <w:qFormat/>
    <w:rsid w:val="0023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2498</Words>
  <Characters>14241</Characters>
  <Application>Microsoft Office Word</Application>
  <DocSecurity>0</DocSecurity>
  <Lines>118</Lines>
  <Paragraphs>33</Paragraphs>
  <ScaleCrop>false</ScaleCrop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3</cp:revision>
  <dcterms:created xsi:type="dcterms:W3CDTF">2023-03-27T13:51:00Z</dcterms:created>
  <dcterms:modified xsi:type="dcterms:W3CDTF">2023-03-28T07:06:00Z</dcterms:modified>
</cp:coreProperties>
</file>