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E07" w:rsidRDefault="00D07E07" w:rsidP="002D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33" w:rsidRDefault="00BE6F7E" w:rsidP="002D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proofErr w:type="gramStart"/>
      <w:r w:rsidRPr="002D2D33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2D2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D33" w:rsidRDefault="00BE6F7E" w:rsidP="002D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3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  <w:r w:rsidR="002D2D33" w:rsidRPr="002D2D33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</w:t>
      </w:r>
    </w:p>
    <w:p w:rsidR="002D2D33" w:rsidRDefault="002D2D33" w:rsidP="002D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3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F7E" w:rsidRPr="002D2D33">
        <w:rPr>
          <w:rFonts w:ascii="Times New Roman" w:hAnsi="Times New Roman" w:cs="Times New Roman"/>
          <w:b/>
          <w:sz w:val="28"/>
          <w:szCs w:val="28"/>
        </w:rPr>
        <w:t xml:space="preserve">детям-сиротам и детям, оставшимся без попечения </w:t>
      </w:r>
    </w:p>
    <w:p w:rsidR="002D2D33" w:rsidRDefault="00BE6F7E" w:rsidP="002D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3">
        <w:rPr>
          <w:rFonts w:ascii="Times New Roman" w:hAnsi="Times New Roman" w:cs="Times New Roman"/>
          <w:b/>
          <w:sz w:val="28"/>
          <w:szCs w:val="28"/>
        </w:rPr>
        <w:t xml:space="preserve">родителей, лицам из числа детей-сирот и детей, </w:t>
      </w:r>
    </w:p>
    <w:p w:rsidR="008D4D1B" w:rsidRPr="002D2D33" w:rsidRDefault="00BE6F7E" w:rsidP="002D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33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</w:t>
      </w:r>
    </w:p>
    <w:p w:rsidR="00BE6F7E" w:rsidRDefault="00BE6F7E" w:rsidP="00BE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7E" w:rsidRDefault="00BE6F7E" w:rsidP="002D2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D2D33">
        <w:rPr>
          <w:rFonts w:ascii="Times New Roman" w:hAnsi="Times New Roman" w:cs="Times New Roman"/>
          <w:sz w:val="28"/>
          <w:szCs w:val="28"/>
        </w:rPr>
        <w:t>о статьей 8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D2D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2D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1996 года №159-ФЗ «О дополнительных гарантиях по социальной поддержке детей-сирот и детей, оставшихся без попечения родителей» (в редакции Федерального закона от </w:t>
      </w:r>
      <w:r w:rsidR="002D2D33">
        <w:rPr>
          <w:rFonts w:ascii="Times New Roman" w:hAnsi="Times New Roman" w:cs="Times New Roman"/>
          <w:sz w:val="28"/>
          <w:szCs w:val="28"/>
        </w:rPr>
        <w:t xml:space="preserve">17 февраля 2021 года №10-ФЗ), </w:t>
      </w:r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</w:t>
      </w:r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37 Федерального закона от </w:t>
      </w:r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 (в редакц</w:t>
      </w:r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Федерального закона</w:t>
      </w:r>
      <w:proofErr w:type="gramEnd"/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2020 года №464</w:t>
      </w:r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5 Закона Краснодарского края от         3 июня 2009 года №1748-КЗ «Об обеспечении дополнительных гарантий прав на имущество и жилое помещение детей-сирот и детей, оставшихся </w:t>
      </w:r>
      <w:proofErr w:type="gramStart"/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попечения родителей, в Краснодарском крае» (в редакции Закона Краснодарского края от 8 июня 2020 года №4297-КЗ), </w:t>
      </w:r>
      <w:r w:rsidR="0078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 Закона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  (в редакции  Закона Краснодарского края  от 23 декабря 2020 года №4388-КЗ), </w:t>
      </w:r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42, 72 Устава муниципального</w:t>
      </w:r>
      <w:proofErr w:type="gramEnd"/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</w:t>
      </w:r>
      <w:proofErr w:type="gramStart"/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D2D33"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D33" w:rsidRDefault="002D2D33" w:rsidP="002D2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жилых </w:t>
      </w:r>
      <w:r w:rsidRP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специализированного жилищного </w:t>
      </w:r>
      <w:r w:rsidRP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детям-сиротам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етям, оставшимся без попечения </w:t>
      </w:r>
      <w:r w:rsidRP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</w:t>
      </w:r>
      <w:r w:rsidRPr="002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24505" w:rsidRDefault="00824505" w:rsidP="008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B3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505" w:rsidRPr="009C34F3" w:rsidRDefault="00824505" w:rsidP="008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824505" w:rsidRPr="009C34F3" w:rsidRDefault="00824505" w:rsidP="008245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505" w:rsidRPr="009C34F3" w:rsidRDefault="00824505" w:rsidP="0082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24505" w:rsidRDefault="00824505" w:rsidP="0082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4B19D6" w:rsidRDefault="004B19D6" w:rsidP="004B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B19D6" w:rsidRDefault="004B19D6" w:rsidP="004B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B19D6" w:rsidRDefault="004B19D6" w:rsidP="004B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4B19D6" w:rsidRDefault="004B19D6" w:rsidP="004B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82046E" w:rsidRPr="0082046E" w:rsidRDefault="004B19D6" w:rsidP="0082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46E" w:rsidRPr="0082046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proofErr w:type="gramStart"/>
      <w:r w:rsidR="0082046E" w:rsidRPr="0082046E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82046E" w:rsidRPr="00820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6E" w:rsidRPr="0082046E" w:rsidRDefault="0082046E" w:rsidP="0082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>помещений муниципального специализированного жилищного</w:t>
      </w:r>
    </w:p>
    <w:p w:rsidR="0082046E" w:rsidRPr="0082046E" w:rsidRDefault="0082046E" w:rsidP="0082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 xml:space="preserve"> фонда детям-сиротам и детям, оставшимся без попечения </w:t>
      </w:r>
    </w:p>
    <w:p w:rsidR="0082046E" w:rsidRPr="0082046E" w:rsidRDefault="0082046E" w:rsidP="0082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 xml:space="preserve">родителей, лицам из числа детей-сирот и детей, </w:t>
      </w:r>
    </w:p>
    <w:p w:rsidR="004B19D6" w:rsidRPr="0082046E" w:rsidRDefault="0082046E" w:rsidP="0082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6E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4B19D6" w:rsidRPr="0082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B19D6" w:rsidRDefault="004B19D6" w:rsidP="004B19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D6" w:rsidRDefault="004B19D6" w:rsidP="004B19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EE2EAB" w:rsidRPr="00EE2EAB" w:rsidRDefault="00EE2EAB" w:rsidP="00EE2EAB">
      <w:pPr>
        <w:tabs>
          <w:tab w:val="left" w:pos="0"/>
          <w:tab w:val="left" w:pos="73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 И.В. </w:t>
      </w:r>
      <w:proofErr w:type="spellStart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по учету граждан </w:t>
      </w:r>
      <w:proofErr w:type="gramStart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                                                                                             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Г.Ю. </w:t>
      </w:r>
      <w:proofErr w:type="spellStart"/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Казарян</w:t>
      </w:r>
      <w:proofErr w:type="spellEnd"/>
    </w:p>
    <w:p w:rsidR="00EE2EAB" w:rsidRPr="00EE2EAB" w:rsidRDefault="00EE2EAB" w:rsidP="00EE2E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Грачев</w:t>
      </w: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D6" w:rsidRDefault="004B19D6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6E" w:rsidRDefault="0082046E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6E" w:rsidRDefault="0082046E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555C" w:rsidRPr="00666392" w:rsidTr="00747347">
        <w:tc>
          <w:tcPr>
            <w:tcW w:w="4927" w:type="dxa"/>
          </w:tcPr>
          <w:p w:rsidR="00FE555C" w:rsidRPr="00666392" w:rsidRDefault="00FE555C" w:rsidP="00747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FE555C" w:rsidRPr="00666392" w:rsidRDefault="00FE555C" w:rsidP="007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от_____________№__________</w:t>
            </w:r>
          </w:p>
          <w:p w:rsidR="00FE555C" w:rsidRPr="00666392" w:rsidRDefault="00FE555C" w:rsidP="00747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55C" w:rsidRDefault="00FE555C" w:rsidP="00FE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07" w:rsidRDefault="00D07E07" w:rsidP="00FE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555C" w:rsidRPr="00666392" w:rsidRDefault="00FE555C" w:rsidP="00FE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55C" w:rsidRDefault="00FE555C" w:rsidP="00FE5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E555C" w:rsidRDefault="00FE555C" w:rsidP="00FE55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предоставления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 xml:space="preserve">помещений муниципального </w:t>
      </w:r>
    </w:p>
    <w:p w:rsidR="00FE555C" w:rsidRDefault="00FE555C" w:rsidP="00FE55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>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 xml:space="preserve">фонда детям-сиротам и детям, </w:t>
      </w:r>
    </w:p>
    <w:p w:rsidR="00FE555C" w:rsidRDefault="00FE555C" w:rsidP="00FE55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>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 xml:space="preserve">родителей, лицам из числа детей-сирот </w:t>
      </w:r>
    </w:p>
    <w:p w:rsidR="00FE555C" w:rsidRPr="0082046E" w:rsidRDefault="00FE555C" w:rsidP="00FE5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6E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FE555C" w:rsidRDefault="00FE555C" w:rsidP="00FE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FE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5C" w:rsidRPr="009D4AB6" w:rsidRDefault="00FE555C" w:rsidP="00FE555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AB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555C" w:rsidRDefault="00FE555C" w:rsidP="00FE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82046E">
        <w:rPr>
          <w:rFonts w:ascii="Times New Roman" w:hAnsi="Times New Roman" w:cs="Times New Roman"/>
          <w:sz w:val="28"/>
          <w:szCs w:val="28"/>
        </w:rPr>
        <w:t>предоставления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помещений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 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21 декабря 1996 года №159-ФЗ «О дополнительных гарантиях по социальной поддержке детей-сирот и детей, оставшихся без попечения родителей»,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proofErr w:type="gramEnd"/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       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(далее – Закон Краснодарского края №1748-КЗ), Законом Краснодарского края от 15 декабря 2004 года     №805-КЗ «О наделении органов местного самоуправления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отдельными государственными полномочиями в области социальной сферы», приказом министерства труда и социального развития Краснодарского края от 23 сентября 2020 года №1339 «Об утверждении Порядка взаимодействия уполномоченного органа исполнительной власти Краснодарского края и уполномоченных органов местного самоуправления муниципальных образования Краснодарского края при предоставлении детям-сиротам и детям, оставшимся без попечения родителей, </w:t>
      </w:r>
      <w:r w:rsidRPr="0082046E"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proofErr w:type="gramEnd"/>
      <w:r w:rsidRPr="0082046E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жилых помещений по договорам найма специализированных жилых помещений» (далее – Порядок взаимодействия) и определяет организацию работы по предоставлению </w:t>
      </w:r>
      <w:r w:rsidRPr="0082046E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 xml:space="preserve">помещений муниципального </w:t>
      </w:r>
      <w:r w:rsidRPr="0082046E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046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тавшихся без попечения родителей.</w:t>
      </w: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4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82046E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тавшихся без попечения родителей, которые 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54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82046E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82046E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дети-сироты)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 по норме предоставления площади жилого помещения, установленной пунктом 4 статьи 5 Закона Краснодарского края №1748-КЗ.</w:t>
      </w:r>
      <w:proofErr w:type="gramEnd"/>
    </w:p>
    <w:p w:rsidR="00FE555C" w:rsidRPr="006F5242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</w:rPr>
        <w:t>В случае невозможности предоставления детям-сиротам жилых помещений по месту их жительства в границах муниципального образования город-курорт Геленджик с согласия указанных лиц им предоставляются жилые помещения, благоустроенные применительно к условиям соответствующего населенного пункта, в другом населенном пункте в границах Краснодарского края.</w:t>
      </w: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Функции, связанные с осуществлением мероприятий по предоставлению</w:t>
      </w:r>
      <w:r w:rsidRPr="00E148C6"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помещений 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 xml:space="preserve">фонда детям-сиротам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E1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 в лице отдела по учету граждан в качестве нуждающихся в жилых помещениях правового управления администрации муниципального образования город-курорт Геленджик (далее – отдел по учету).</w:t>
      </w: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по предоставлению</w:t>
      </w: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Pr="008204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046E">
        <w:rPr>
          <w:rFonts w:ascii="Times New Roman" w:hAnsi="Times New Roman" w:cs="Times New Roman"/>
          <w:sz w:val="28"/>
          <w:szCs w:val="28"/>
        </w:rPr>
        <w:t>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 детям-сиротам</w:t>
      </w:r>
    </w:p>
    <w:p w:rsidR="00FE555C" w:rsidRDefault="00FE555C" w:rsidP="00FE5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 рабочих дней после получения от министерства труда и социального развития Краснодарского края списка детей-сирот, в отношении которых необходимо представить сведения для рассмотрения вопроса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наличии у них либо утрате ими оснований для предоставления им жилых помещений в текущем финансовом году, состоящих в списке </w:t>
      </w:r>
      <w:r>
        <w:rPr>
          <w:rFonts w:ascii="Times New Roman" w:eastAsia="Calibri" w:hAnsi="Times New Roman" w:cs="Times New Roman"/>
          <w:sz w:val="28"/>
          <w:szCs w:val="28"/>
        </w:rPr>
        <w:t>детей-сирот, подлежащих обеспечению жилыми помещениями, в муниципальном образовании город-курорт Геленджик, отделом по учету направляются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заказным письмом или вручаются нарочно гражданам, указанным в письме, извещения о необходимости представления копий документов, указанных в части 4 статьи 7 </w:t>
      </w:r>
      <w:r>
        <w:rPr>
          <w:rFonts w:ascii="Times New Roman" w:hAnsi="Times New Roman" w:cs="Times New Roman"/>
          <w:sz w:val="28"/>
          <w:szCs w:val="28"/>
        </w:rPr>
        <w:t>Закона Краснодарского края №1748-КЗ (в случае изменения данных, содержащихся в учетном деле гражданина, о его паспортных данных, гражданском состоянии, составе и (или) количестве членов семьи, адресе места жительства, технических характеристиках жилого помещения и других данных).</w:t>
      </w:r>
      <w:proofErr w:type="gramEnd"/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Специалистами отдела по учету самостоятельно запрашиваются в рамках межведомственного взаимодействия сведения, содержащиеся в Едином государственном реестре недвижимости, о правах отдельного лица на имевшиеся (имеющиеся) у него объекты недвижимости на территории Российской Федерации (в отношении гражданина и членов его семьи).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относящиеся к категории детей-сирот, вправе самостоятельно представить в отдел по учету сведения, указанные в настоящем подпункте.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специалистами отдела по учету запрашивается информация в управлении имущественных отношений администрации муниципального образования город-курорт Геленджик о наличии (отсутствии) заключенных договоров социального найма с  гражданами, указанными в пункте 2.1 настоящего Порядка, либо членам их семьи.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После получения всех необходимых документов специалистами отдела по учету осуществляется подготовка заключения, содержащего вывод о наличии либо об утрате гражданином из числа детей-сирот оснований для предоставления ему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из числа детей-сирот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4 статьи 7 </w:t>
      </w:r>
      <w:r>
        <w:rPr>
          <w:rFonts w:ascii="Times New Roman" w:hAnsi="Times New Roman" w:cs="Times New Roman"/>
          <w:sz w:val="28"/>
          <w:szCs w:val="28"/>
        </w:rPr>
        <w:t>Закона Краснодарского края №1748-КЗ документов (в случае изменения данных, содержащихся в учетном деле гражданина, о его паспортных данных, гражданском состоянии, составе и (или) количестве членов семьи, адресе места жительства, технических характеристиках жилого помещения и других данных), заключение, указанное в настоящем пункте, подготавливается с учетом имеющихся документов.</w:t>
      </w:r>
      <w:proofErr w:type="gramEnd"/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Заключение вместе с пакетом документов направляется с сопроводительным письмом в министерство труда и социального развития Краснодарского края в течение 120 рабочих дней со дня поступления в администрацию муниципального образования город-курорт Геленджик списка детей-сирот, указанного в пункте 2.1 настоящего Порядка.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замечаний к представленным администрацией муниципального образования город-курорт Геленджик документам или неполноты предоставленных сведений (информации) осуществляются действия, предусмотренные пунктами 2.5-2.7 Порядка взаимодействия,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социального развития Краснодарского края от 23 сентября 2020 года №1339.</w:t>
      </w:r>
      <w:proofErr w:type="gramEnd"/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Краснодарского края информации о гражданах, в отношении которых установлено наличие оснований для предоставления им жилых помещений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году, специалистами отдела по учету в течение 5 рабочих дней подготавливаются извещения о предоставлении жилых помещений указанным гражданам, которые выдаются им нарочно либо направляются заказным письмом с уведомлением.</w:t>
      </w:r>
      <w:proofErr w:type="gramEnd"/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жилого помещения;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помещения;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комнат в жилом помещении;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граждане из числа детей-сирот, должны известить администрацию муниципального образования город-курорт Геленджик о своем согласии на предоставление жилого помещения, указанного в извещении;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 своем согласии на предоставление жилого помещения в установленный в извещении срок.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случае получения от граждан, указанных в пункте 2.6 настоящего Порядка, согласия</w:t>
      </w:r>
      <w:r w:rsidRPr="0046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жилого помещения, специалистами отдела по учету осуществляется подготовка постановления администрации муниципального образования город-курорт Геленджик о предоставлении гражданину из числа детей-сирот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муниципального образования город-курорт Геленджик о предоставлении гражданину из числа детей-сирот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(при наличии) лица, которому предоставляется жилое помещение, порядковый номер в списке детей-сирот, сформированном министерством труда и социального развития Краснодарского края, местонахождение жилого помещения, общая площадь, количество комнат жилого помещения, срок действия договора найма специализированного жилого помещения.</w:t>
      </w:r>
      <w:proofErr w:type="gramEnd"/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копии постановления администрации муниципального образования город-курорт Геленджик о предоставлении гражданину из числа детей-сирот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отдела по учету в течение 3 рабочих дней со дня вступления его в силу.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неполучения от гражданина согласия на предоставление жилого помещения, указанного в извещении, либо получения отказа от предоставления жилого помещения специалистами отдела по учету осуществляется подготовка постановления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об отказе в предоставлении гражданину из числа детей-сирот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, которое в течение  3 рабочих дней со дня вступления его в силу</w:t>
      </w:r>
      <w:r w:rsidRPr="0009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(направляется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 гражданину из числа детей-сирот.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Договор найма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с детьми-сиротами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постановления администрации муниципального образования город-курорт Геленджик о предоставлении жилого помещения сроком на 5 лет и является основанием для вселения указанных граждан в предоставленные жилые помещения.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договора найма жилого помещения </w:t>
      </w:r>
      <w:r w:rsidRPr="0082046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подписания или регистрации в установленном порядке направляется в министерство труда и социального развития Краснодарского края.</w:t>
      </w: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F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FE555C" w:rsidRDefault="00FE555C" w:rsidP="00F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555C" w:rsidRDefault="00FE555C" w:rsidP="00F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FE555C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Pr="00C80E4F" w:rsidRDefault="00FE555C" w:rsidP="00F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Pr="00607D48" w:rsidRDefault="00FE555C" w:rsidP="00FE5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5C" w:rsidRDefault="00FE555C" w:rsidP="00FE555C"/>
    <w:p w:rsidR="00FE555C" w:rsidRDefault="00FE555C" w:rsidP="004B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55C" w:rsidSect="00FE555C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42" w:rsidRDefault="00274342" w:rsidP="004B19D6">
      <w:pPr>
        <w:spacing w:after="0" w:line="240" w:lineRule="auto"/>
      </w:pPr>
      <w:r>
        <w:separator/>
      </w:r>
    </w:p>
  </w:endnote>
  <w:endnote w:type="continuationSeparator" w:id="0">
    <w:p w:rsidR="00274342" w:rsidRDefault="00274342" w:rsidP="004B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42" w:rsidRDefault="00274342" w:rsidP="004B19D6">
      <w:pPr>
        <w:spacing w:after="0" w:line="240" w:lineRule="auto"/>
      </w:pPr>
      <w:r>
        <w:separator/>
      </w:r>
    </w:p>
  </w:footnote>
  <w:footnote w:type="continuationSeparator" w:id="0">
    <w:p w:rsidR="00274342" w:rsidRDefault="00274342" w:rsidP="004B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669324"/>
      <w:docPartObj>
        <w:docPartGallery w:val="Page Numbers (Top of Page)"/>
        <w:docPartUnique/>
      </w:docPartObj>
    </w:sdtPr>
    <w:sdtEndPr/>
    <w:sdtContent>
      <w:p w:rsidR="004B19D6" w:rsidRDefault="004B19D6">
        <w:pPr>
          <w:pStyle w:val="a4"/>
          <w:jc w:val="center"/>
        </w:pPr>
        <w:r w:rsidRPr="004B1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19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1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E0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B19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19D6" w:rsidRDefault="004B1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6BE"/>
    <w:multiLevelType w:val="hybridMultilevel"/>
    <w:tmpl w:val="87567836"/>
    <w:lvl w:ilvl="0" w:tplc="0E8C5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04041"/>
    <w:multiLevelType w:val="hybridMultilevel"/>
    <w:tmpl w:val="F56A931E"/>
    <w:lvl w:ilvl="0" w:tplc="ADB2F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F"/>
    <w:rsid w:val="00022837"/>
    <w:rsid w:val="0006392D"/>
    <w:rsid w:val="00096488"/>
    <w:rsid w:val="000B45A4"/>
    <w:rsid w:val="000F7B49"/>
    <w:rsid w:val="00192518"/>
    <w:rsid w:val="001A7BED"/>
    <w:rsid w:val="001F7D79"/>
    <w:rsid w:val="00210989"/>
    <w:rsid w:val="00251DFB"/>
    <w:rsid w:val="002604BB"/>
    <w:rsid w:val="00274113"/>
    <w:rsid w:val="00274342"/>
    <w:rsid w:val="0029385F"/>
    <w:rsid w:val="002A50A9"/>
    <w:rsid w:val="002D2D33"/>
    <w:rsid w:val="0037079D"/>
    <w:rsid w:val="003B37AF"/>
    <w:rsid w:val="004B19D6"/>
    <w:rsid w:val="004C023C"/>
    <w:rsid w:val="00560A1B"/>
    <w:rsid w:val="005F5CF0"/>
    <w:rsid w:val="00601E92"/>
    <w:rsid w:val="00607D48"/>
    <w:rsid w:val="00654125"/>
    <w:rsid w:val="006E19CF"/>
    <w:rsid w:val="006F5242"/>
    <w:rsid w:val="00701297"/>
    <w:rsid w:val="00750CFB"/>
    <w:rsid w:val="00755E8D"/>
    <w:rsid w:val="007876A2"/>
    <w:rsid w:val="007E2C07"/>
    <w:rsid w:val="0082046E"/>
    <w:rsid w:val="00824505"/>
    <w:rsid w:val="008664FA"/>
    <w:rsid w:val="008B4E0D"/>
    <w:rsid w:val="00914521"/>
    <w:rsid w:val="0096667A"/>
    <w:rsid w:val="009D4AB6"/>
    <w:rsid w:val="00AC41BB"/>
    <w:rsid w:val="00B13689"/>
    <w:rsid w:val="00BC7E85"/>
    <w:rsid w:val="00BE541C"/>
    <w:rsid w:val="00BE6F7E"/>
    <w:rsid w:val="00C2032B"/>
    <w:rsid w:val="00C20702"/>
    <w:rsid w:val="00C80B7A"/>
    <w:rsid w:val="00C80E4F"/>
    <w:rsid w:val="00CC7BA6"/>
    <w:rsid w:val="00CE50B5"/>
    <w:rsid w:val="00D07E07"/>
    <w:rsid w:val="00DD3300"/>
    <w:rsid w:val="00E148C6"/>
    <w:rsid w:val="00EA774A"/>
    <w:rsid w:val="00EE2EAB"/>
    <w:rsid w:val="00F23B6B"/>
    <w:rsid w:val="00F40BE3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9D6"/>
  </w:style>
  <w:style w:type="paragraph" w:styleId="a6">
    <w:name w:val="footer"/>
    <w:basedOn w:val="a"/>
    <w:link w:val="a7"/>
    <w:uiPriority w:val="99"/>
    <w:unhideWhenUsed/>
    <w:rsid w:val="004B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9D6"/>
  </w:style>
  <w:style w:type="table" w:styleId="a8">
    <w:name w:val="Table Grid"/>
    <w:basedOn w:val="a1"/>
    <w:uiPriority w:val="59"/>
    <w:rsid w:val="004B1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9D6"/>
  </w:style>
  <w:style w:type="paragraph" w:styleId="a6">
    <w:name w:val="footer"/>
    <w:basedOn w:val="a"/>
    <w:link w:val="a7"/>
    <w:uiPriority w:val="99"/>
    <w:unhideWhenUsed/>
    <w:rsid w:val="004B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9D6"/>
  </w:style>
  <w:style w:type="table" w:styleId="a8">
    <w:name w:val="Table Grid"/>
    <w:basedOn w:val="a1"/>
    <w:uiPriority w:val="59"/>
    <w:rsid w:val="004B1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25</cp:revision>
  <cp:lastPrinted>2021-04-26T14:09:00Z</cp:lastPrinted>
  <dcterms:created xsi:type="dcterms:W3CDTF">2021-04-15T12:47:00Z</dcterms:created>
  <dcterms:modified xsi:type="dcterms:W3CDTF">2021-04-29T06:54:00Z</dcterms:modified>
</cp:coreProperties>
</file>