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BC" w:rsidRDefault="00BF01BC" w:rsidP="00BF01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spacing w:after="0" w:line="20" w:lineRule="atLeast"/>
        <w:ind w:left="1418" w:right="991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в административный регламент предоставления администрацией муниципального образования  </w:t>
      </w: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</w:p>
    <w:p w:rsidR="00BF01BC" w:rsidRPr="00136928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b/>
          <w:kern w:val="1"/>
          <w:sz w:val="28"/>
          <w:szCs w:val="28"/>
        </w:rPr>
      </w:pPr>
      <w:proofErr w:type="gramStart"/>
      <w:r>
        <w:rPr>
          <w:rFonts w:ascii="Times New Roman" w:hAnsi="Times New Roman"/>
          <w:b/>
          <w:kern w:val="1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kern w:val="1"/>
          <w:sz w:val="28"/>
          <w:szCs w:val="28"/>
        </w:rPr>
        <w:t xml:space="preserve"> постановлением </w:t>
      </w: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администрации </w:t>
      </w:r>
    </w:p>
    <w:p w:rsidR="00BF01BC" w:rsidRPr="00136928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BF01BC" w:rsidRPr="00952665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hAnsi="Times New Roman"/>
          <w:b/>
          <w:kern w:val="1"/>
          <w:sz w:val="28"/>
          <w:szCs w:val="28"/>
        </w:rPr>
        <w:t>29 октября 2020</w:t>
      </w: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kern w:val="1"/>
          <w:sz w:val="28"/>
          <w:szCs w:val="28"/>
        </w:rPr>
        <w:t>2162</w:t>
      </w:r>
      <w:r w:rsidRPr="00136928"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:rsidR="00BF01BC" w:rsidRPr="00136928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01BC" w:rsidRPr="002A06DD" w:rsidRDefault="00BF01BC" w:rsidP="00BF01BC">
      <w:pPr>
        <w:pStyle w:val="ConsTitle"/>
        <w:widowControl/>
        <w:tabs>
          <w:tab w:val="left" w:pos="5837"/>
          <w:tab w:val="left" w:pos="6187"/>
        </w:tabs>
        <w:spacing w:line="2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14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b w:val="0"/>
          <w:sz w:val="28"/>
          <w:szCs w:val="28"/>
        </w:rPr>
        <w:t>27 сентября</w:t>
      </w:r>
      <w:r w:rsidRPr="00B13614">
        <w:rPr>
          <w:rFonts w:ascii="Times New Roman" w:hAnsi="Times New Roman" w:cs="Times New Roman"/>
          <w:b w:val="0"/>
          <w:sz w:val="28"/>
          <w:szCs w:val="28"/>
        </w:rPr>
        <w:t xml:space="preserve">                       2021 года №7-02-2021/</w:t>
      </w:r>
      <w:r>
        <w:rPr>
          <w:rFonts w:ascii="Times New Roman" w:hAnsi="Times New Roman" w:cs="Times New Roman"/>
          <w:b w:val="0"/>
          <w:sz w:val="28"/>
          <w:szCs w:val="28"/>
        </w:rPr>
        <w:t>1487</w:t>
      </w:r>
      <w:r w:rsidRPr="00B13614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Pr="00B13614">
        <w:rPr>
          <w:rFonts w:ascii="Times New Roman" w:hAnsi="Times New Roman" w:cs="Times New Roman"/>
          <w:b w:val="0"/>
          <w:sz w:val="28"/>
          <w:szCs w:val="28"/>
        </w:rPr>
        <w:t xml:space="preserve">от 29 октября 2020 года № 2162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B13614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hAnsi="Times New Roman" w:cs="Times New Roman"/>
          <w:b w:val="0"/>
          <w:sz w:val="28"/>
          <w:szCs w:val="28"/>
        </w:rPr>
        <w:t>кта капитального строительства»</w:t>
      </w:r>
      <w:r w:rsidRPr="00B1361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65">
        <w:rPr>
          <w:rFonts w:ascii="Times New Roman" w:hAnsi="Times New Roman" w:cs="Times New Roman"/>
          <w:b w:val="0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65">
        <w:rPr>
          <w:rFonts w:ascii="Times New Roman" w:hAnsi="Times New Roman" w:cs="Times New Roman"/>
          <w:b w:val="0"/>
          <w:sz w:val="28"/>
          <w:szCs w:val="28"/>
        </w:rPr>
        <w:t>департамента по архитектуре и градостроительству Краснодарского края от 12</w:t>
      </w:r>
      <w:proofErr w:type="gramEnd"/>
      <w:r w:rsidRPr="00952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52665">
        <w:rPr>
          <w:rFonts w:ascii="Times New Roman" w:hAnsi="Times New Roman" w:cs="Times New Roman"/>
          <w:b w:val="0"/>
          <w:sz w:val="28"/>
          <w:szCs w:val="28"/>
        </w:rPr>
        <w:t xml:space="preserve">апреля 2021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52665">
        <w:rPr>
          <w:rFonts w:ascii="Times New Roman" w:hAnsi="Times New Roman" w:cs="Times New Roman"/>
          <w:b w:val="0"/>
          <w:sz w:val="28"/>
          <w:szCs w:val="28"/>
        </w:rPr>
        <w:t>№71-05.1-01-3234/21 «Об устранении нарушений законодательства о градостроительной деятельности, выявленных в ходе проверки»,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органа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№131-ФЗ 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декабря 2021 года № 376-ФЗ)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8,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38, 72 Устава 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F01BC" w:rsidRDefault="00BF01BC" w:rsidP="00BF01BC">
      <w:pPr>
        <w:pStyle w:val="TimesNewRoman0"/>
        <w:tabs>
          <w:tab w:val="left" w:pos="2552"/>
        </w:tabs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1. Протест </w:t>
      </w:r>
      <w:r w:rsidRPr="00107A91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Pr="00B13614">
        <w:rPr>
          <w:rFonts w:ascii="Times New Roman" w:hAnsi="Times New Roman" w:cs="Times New Roman"/>
          <w:sz w:val="28"/>
          <w:szCs w:val="28"/>
        </w:rPr>
        <w:t>от 27 сентября                       2021 года №7-02-2021/1487 на постановление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14">
        <w:rPr>
          <w:rFonts w:ascii="Times New Roman" w:hAnsi="Times New Roman" w:cs="Times New Roman"/>
          <w:sz w:val="28"/>
          <w:szCs w:val="28"/>
        </w:rPr>
        <w:t xml:space="preserve">от 29 октября 2020 года № 2162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1361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107A91">
        <w:rPr>
          <w:rFonts w:ascii="Times New Roman" w:hAnsi="Times New Roman"/>
          <w:sz w:val="28"/>
          <w:szCs w:val="28"/>
        </w:rPr>
        <w:t xml:space="preserve">удовлетворить. </w:t>
      </w:r>
    </w:p>
    <w:p w:rsidR="00BF01BC" w:rsidRPr="00FE7BFD" w:rsidRDefault="00BF01BC" w:rsidP="00BF01BC">
      <w:pPr>
        <w:pStyle w:val="TimesNewRoman0"/>
        <w:tabs>
          <w:tab w:val="left" w:pos="2552"/>
        </w:tabs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107">
        <w:rPr>
          <w:rFonts w:ascii="Times New Roman" w:hAnsi="Times New Roman"/>
          <w:sz w:val="28"/>
          <w:szCs w:val="28"/>
        </w:rPr>
        <w:t>.</w:t>
      </w:r>
      <w:r w:rsidRPr="00D97045">
        <w:rPr>
          <w:rFonts w:ascii="Times New Roman" w:hAnsi="Times New Roman"/>
          <w:sz w:val="28"/>
          <w:szCs w:val="28"/>
        </w:rPr>
        <w:t xml:space="preserve"> </w:t>
      </w:r>
      <w:r w:rsidRPr="00C904A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 в </w:t>
      </w:r>
      <w:r w:rsidRPr="00C904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A4">
        <w:rPr>
          <w:rFonts w:ascii="Times New Roman" w:hAnsi="Times New Roman" w:cs="Times New Roman"/>
          <w:sz w:val="28"/>
          <w:szCs w:val="28"/>
        </w:rPr>
        <w:t xml:space="preserve"> </w:t>
      </w:r>
      <w:r w:rsidRPr="00D95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</w:t>
      </w:r>
      <w:r w:rsidRPr="005608AE">
        <w:rPr>
          <w:rFonts w:ascii="Times New Roman" w:hAnsi="Times New Roman"/>
          <w:kern w:val="1"/>
          <w:sz w:val="28"/>
          <w:szCs w:val="28"/>
        </w:rPr>
        <w:t>разрешенный вид использования земельного участка или объе</w:t>
      </w:r>
      <w:r>
        <w:rPr>
          <w:rFonts w:ascii="Times New Roman" w:hAnsi="Times New Roman"/>
          <w:kern w:val="1"/>
          <w:sz w:val="28"/>
          <w:szCs w:val="28"/>
        </w:rPr>
        <w:t>кта капитального строительства»,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</w:t>
      </w:r>
      <w:r w:rsidRPr="00B1361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6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614">
        <w:rPr>
          <w:rFonts w:ascii="Times New Roman" w:hAnsi="Times New Roman"/>
          <w:sz w:val="28"/>
          <w:szCs w:val="28"/>
        </w:rPr>
        <w:t xml:space="preserve">29 октября 2020 года № </w:t>
      </w:r>
      <w:r>
        <w:rPr>
          <w:rFonts w:ascii="Times New Roman" w:hAnsi="Times New Roman"/>
          <w:sz w:val="28"/>
          <w:szCs w:val="28"/>
        </w:rPr>
        <w:t>2162 «Об утверждении административного регламента</w:t>
      </w:r>
      <w:r w:rsidRPr="00B13614">
        <w:rPr>
          <w:rFonts w:ascii="Times New Roman" w:hAnsi="Times New Roman"/>
          <w:sz w:val="28"/>
          <w:szCs w:val="28"/>
        </w:rPr>
        <w:t xml:space="preserve"> </w:t>
      </w:r>
      <w:r w:rsidRPr="00B136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13614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2F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F01BC" w:rsidRPr="002A6DCA" w:rsidRDefault="00BF01BC" w:rsidP="00BF01BC">
      <w:pPr>
        <w:pStyle w:val="ConsTitle"/>
        <w:widowControl/>
        <w:tabs>
          <w:tab w:val="left" w:pos="5837"/>
          <w:tab w:val="left" w:pos="6187"/>
        </w:tabs>
        <w:spacing w:line="20" w:lineRule="atLeast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1C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94949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зования город-курорт Геленджик» и </w:t>
      </w:r>
      <w:r w:rsidRPr="002A6DC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A6DCA">
        <w:rPr>
          <w:rFonts w:ascii="Times New Roman" w:hAnsi="Times New Roman"/>
          <w:b w:val="0"/>
          <w:sz w:val="28"/>
          <w:szCs w:val="28"/>
        </w:rPr>
        <w:t xml:space="preserve">азместить на официальном сайте администрации муниципального образования город-курорт Геленджик в информационно - телекоммуникационной сети «Интернет» </w:t>
      </w:r>
      <w:r w:rsidRPr="002A6DCA">
        <w:rPr>
          <w:rFonts w:ascii="Times New Roman" w:hAnsi="Times New Roman"/>
          <w:b w:val="0"/>
          <w:snapToGrid w:val="0"/>
          <w:sz w:val="28"/>
          <w:szCs w:val="28"/>
        </w:rPr>
        <w:t>(</w:t>
      </w:r>
      <w:hyperlink r:id="rId5" w:history="1">
        <w:r w:rsidRPr="002A6DCA">
          <w:rPr>
            <w:rStyle w:val="a7"/>
            <w:rFonts w:ascii="Times New Roman" w:hAnsi="Times New Roman"/>
            <w:b w:val="0"/>
            <w:sz w:val="28"/>
            <w:szCs w:val="28"/>
          </w:rPr>
          <w:t>www.gelendzhik.org</w:t>
        </w:r>
      </w:hyperlink>
      <w:r w:rsidRPr="002A6DCA">
        <w:rPr>
          <w:rFonts w:ascii="Times New Roman" w:hAnsi="Times New Roman"/>
          <w:b w:val="0"/>
          <w:sz w:val="28"/>
          <w:szCs w:val="28"/>
        </w:rPr>
        <w:t>).</w:t>
      </w:r>
    </w:p>
    <w:p w:rsidR="00BF01BC" w:rsidRPr="00931C0A" w:rsidRDefault="00BF01BC" w:rsidP="00BF01BC">
      <w:pPr>
        <w:pStyle w:val="ConsTitle"/>
        <w:widowControl/>
        <w:tabs>
          <w:tab w:val="left" w:pos="5837"/>
          <w:tab w:val="left" w:pos="6187"/>
        </w:tabs>
        <w:spacing w:line="2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31C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31C0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31C0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 Грачева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 w:rsidRPr="00931C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01BC" w:rsidRPr="00931C0A" w:rsidRDefault="00BF01BC" w:rsidP="00BF01BC">
      <w:pPr>
        <w:pStyle w:val="ConsTitle"/>
        <w:widowControl/>
        <w:tabs>
          <w:tab w:val="left" w:pos="5837"/>
          <w:tab w:val="left" w:pos="6187"/>
        </w:tabs>
        <w:spacing w:line="2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31C0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BF01BC" w:rsidRPr="00C904A4" w:rsidRDefault="00BF01BC" w:rsidP="00BF01BC">
      <w:pPr>
        <w:tabs>
          <w:tab w:val="left" w:pos="0"/>
          <w:tab w:val="left" w:pos="9639"/>
        </w:tabs>
        <w:spacing w:after="0" w:line="2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1BC" w:rsidRPr="00D95134" w:rsidRDefault="00BF01BC" w:rsidP="00BF01BC">
      <w:pPr>
        <w:tabs>
          <w:tab w:val="left" w:pos="0"/>
          <w:tab w:val="left" w:pos="9639"/>
        </w:tabs>
        <w:spacing w:after="0" w:line="2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01BC" w:rsidRPr="00AE2711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  <w:szCs w:val="28"/>
        </w:rPr>
      </w:pPr>
      <w:r w:rsidRPr="00AE271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F01BC" w:rsidRPr="00D022F4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  <w:szCs w:val="28"/>
        </w:rPr>
      </w:pPr>
      <w:r w:rsidRPr="00D022F4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22F4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F01BC" w:rsidRPr="00A423DB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  <w:szCs w:val="28"/>
        </w:rPr>
      </w:pPr>
    </w:p>
    <w:p w:rsidR="00BF01BC" w:rsidRPr="00894949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b/>
          <w:sz w:val="28"/>
          <w:szCs w:val="28"/>
        </w:rPr>
      </w:pPr>
    </w:p>
    <w:p w:rsidR="00BF01BC" w:rsidRDefault="00BF01BC" w:rsidP="00BF01BC">
      <w:pPr>
        <w:tabs>
          <w:tab w:val="left" w:pos="900"/>
        </w:tabs>
        <w:spacing w:after="0" w:line="20" w:lineRule="atLeast"/>
        <w:ind w:right="-79"/>
        <w:jc w:val="both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</w:rPr>
      </w:pPr>
    </w:p>
    <w:p w:rsidR="00BF01BC" w:rsidRDefault="00BF01BC" w:rsidP="00BF01BC">
      <w:pPr>
        <w:pStyle w:val="4"/>
        <w:tabs>
          <w:tab w:val="left" w:pos="3813"/>
        </w:tabs>
        <w:spacing w:before="0" w:after="0" w:line="20" w:lineRule="atLeast"/>
        <w:ind w:firstLine="0"/>
        <w:jc w:val="center"/>
      </w:pPr>
    </w:p>
    <w:p w:rsidR="00BF01BC" w:rsidRDefault="00BF01BC" w:rsidP="00BF01BC">
      <w:pPr>
        <w:pStyle w:val="4"/>
        <w:tabs>
          <w:tab w:val="left" w:pos="3813"/>
        </w:tabs>
        <w:spacing w:before="0" w:after="0" w:line="20" w:lineRule="atLeast"/>
        <w:ind w:firstLine="0"/>
        <w:jc w:val="center"/>
      </w:pPr>
    </w:p>
    <w:p w:rsidR="00BF01BC" w:rsidRPr="003A723C" w:rsidRDefault="00BF01BC" w:rsidP="00BF01BC">
      <w:pPr>
        <w:pStyle w:val="4"/>
        <w:tabs>
          <w:tab w:val="left" w:pos="3813"/>
        </w:tabs>
        <w:spacing w:before="0" w:after="0" w:line="20" w:lineRule="atLeast"/>
        <w:ind w:firstLine="0"/>
        <w:jc w:val="center"/>
      </w:pPr>
      <w:r>
        <w:br w:type="page"/>
      </w:r>
      <w:r w:rsidRPr="003A723C">
        <w:lastRenderedPageBreak/>
        <w:t>ЛИСТ СОГЛАСОВАНИЯ</w:t>
      </w:r>
    </w:p>
    <w:p w:rsidR="00BF01BC" w:rsidRPr="000E16F6" w:rsidRDefault="00BF01BC" w:rsidP="00BF01BC">
      <w:pPr>
        <w:tabs>
          <w:tab w:val="left" w:pos="900"/>
          <w:tab w:val="left" w:pos="8505"/>
          <w:tab w:val="left" w:pos="8647"/>
        </w:tabs>
        <w:spacing w:after="0" w:line="20" w:lineRule="atLeast"/>
        <w:ind w:right="-1"/>
        <w:jc w:val="center"/>
        <w:rPr>
          <w:rFonts w:ascii="Times New Roman" w:hAnsi="Times New Roman"/>
          <w:kern w:val="1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1BC" w:rsidRPr="003A723C" w:rsidRDefault="00BF01BC" w:rsidP="00BF01B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BF01BC" w:rsidRPr="003A723C" w:rsidRDefault="00BF01BC" w:rsidP="00BF01B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A723C">
        <w:rPr>
          <w:rFonts w:ascii="Times New Roman" w:hAnsi="Times New Roman"/>
          <w:sz w:val="28"/>
          <w:szCs w:val="28"/>
        </w:rPr>
        <w:t>от _____________ № _____________</w:t>
      </w:r>
    </w:p>
    <w:p w:rsidR="00BF01BC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«</w:t>
      </w:r>
      <w:r w:rsidRPr="002E78D4">
        <w:rPr>
          <w:rFonts w:ascii="Times New Roman" w:hAnsi="Times New Roman"/>
          <w:kern w:val="1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 город-курорт Геленджик муниципальной услуги «Предоставление разрешения на условно разрешенный вид использования земельного участка </w:t>
      </w:r>
    </w:p>
    <w:p w:rsidR="00BF01BC" w:rsidRPr="002E78D4" w:rsidRDefault="00BF01BC" w:rsidP="00BF01BC">
      <w:pPr>
        <w:tabs>
          <w:tab w:val="left" w:pos="900"/>
          <w:tab w:val="left" w:pos="8364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2E78D4">
        <w:rPr>
          <w:rFonts w:ascii="Times New Roman" w:hAnsi="Times New Roman"/>
          <w:kern w:val="1"/>
          <w:sz w:val="28"/>
          <w:szCs w:val="28"/>
        </w:rPr>
        <w:t xml:space="preserve">или объекта капитального строительства», </w:t>
      </w:r>
    </w:p>
    <w:p w:rsidR="00BF01BC" w:rsidRPr="002E78D4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proofErr w:type="gramStart"/>
      <w:r w:rsidRPr="002E78D4">
        <w:rPr>
          <w:rFonts w:ascii="Times New Roman" w:hAnsi="Times New Roman"/>
          <w:kern w:val="1"/>
          <w:sz w:val="28"/>
          <w:szCs w:val="28"/>
        </w:rPr>
        <w:t>утвержденный</w:t>
      </w:r>
      <w:proofErr w:type="gramEnd"/>
      <w:r w:rsidRPr="002E78D4">
        <w:rPr>
          <w:rFonts w:ascii="Times New Roman" w:hAnsi="Times New Roman"/>
          <w:kern w:val="1"/>
          <w:sz w:val="28"/>
          <w:szCs w:val="28"/>
        </w:rPr>
        <w:t xml:space="preserve"> постановлением администрации </w:t>
      </w:r>
    </w:p>
    <w:p w:rsidR="00BF01BC" w:rsidRPr="002E78D4" w:rsidRDefault="00BF01BC" w:rsidP="00BF01BC">
      <w:pPr>
        <w:tabs>
          <w:tab w:val="left" w:pos="900"/>
          <w:tab w:val="left" w:pos="8364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2E78D4">
        <w:rPr>
          <w:rFonts w:ascii="Times New Roman" w:hAnsi="Times New Roman"/>
          <w:kern w:val="1"/>
          <w:sz w:val="28"/>
          <w:szCs w:val="28"/>
        </w:rPr>
        <w:t>муниципального образования город-курорт Геленджик</w:t>
      </w:r>
    </w:p>
    <w:p w:rsidR="00BF01BC" w:rsidRPr="002E78D4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2E78D4">
        <w:rPr>
          <w:rFonts w:ascii="Times New Roman" w:hAnsi="Times New Roman"/>
          <w:kern w:val="1"/>
          <w:sz w:val="28"/>
          <w:szCs w:val="28"/>
        </w:rPr>
        <w:t>от 29 октября 2020 года № 2162</w:t>
      </w:r>
      <w:r>
        <w:rPr>
          <w:rFonts w:ascii="Times New Roman" w:hAnsi="Times New Roman"/>
          <w:kern w:val="1"/>
          <w:sz w:val="28"/>
          <w:szCs w:val="28"/>
        </w:rPr>
        <w:t>»</w:t>
      </w:r>
      <w:r w:rsidRPr="002E78D4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BF01BC" w:rsidRDefault="00BF01BC" w:rsidP="00BF01BC">
      <w:pPr>
        <w:tabs>
          <w:tab w:val="left" w:pos="900"/>
          <w:tab w:val="left" w:pos="1276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F01BC" w:rsidRPr="00665C95" w:rsidRDefault="00BF01BC" w:rsidP="00BF01BC">
      <w:pPr>
        <w:tabs>
          <w:tab w:val="left" w:pos="7938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Управлением архитектуры и 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F01BC" w:rsidRPr="00665C95" w:rsidRDefault="00BF01BC" w:rsidP="00BF01BC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Начальник управления – 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главный архитектор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65C9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Семёнова</w:t>
      </w:r>
      <w:proofErr w:type="spellEnd"/>
    </w:p>
    <w:p w:rsidR="00BF01BC" w:rsidRPr="00665C95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7513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Проект согласован: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F01BC" w:rsidRPr="00665C95" w:rsidRDefault="00BF01BC" w:rsidP="00BF01BC">
      <w:pPr>
        <w:tabs>
          <w:tab w:val="left" w:pos="765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5C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65C95">
        <w:rPr>
          <w:rFonts w:ascii="Times New Roman" w:hAnsi="Times New Roman"/>
          <w:sz w:val="28"/>
          <w:szCs w:val="28"/>
        </w:rPr>
        <w:t xml:space="preserve"> правового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BF01BC" w:rsidRPr="00665C95" w:rsidRDefault="00BF01BC" w:rsidP="00BF01BC">
      <w:pPr>
        <w:tabs>
          <w:tab w:val="left" w:pos="7513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Зубова</w:t>
      </w:r>
    </w:p>
    <w:p w:rsidR="00BF01BC" w:rsidRPr="00665C95" w:rsidRDefault="00BF01BC" w:rsidP="00BF01BC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F01BC" w:rsidRPr="00665C95" w:rsidRDefault="00BF01BC" w:rsidP="00BF01BC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5C95">
        <w:rPr>
          <w:rFonts w:ascii="Times New Roman" w:hAnsi="Times New Roman"/>
          <w:sz w:val="28"/>
          <w:szCs w:val="28"/>
        </w:rPr>
        <w:t>ачальник управления</w:t>
      </w:r>
    </w:p>
    <w:p w:rsidR="00BF01BC" w:rsidRPr="00665C95" w:rsidRDefault="00BF01BC" w:rsidP="00BF01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экономики администрации</w:t>
      </w:r>
    </w:p>
    <w:p w:rsidR="00BF01BC" w:rsidRPr="00665C95" w:rsidRDefault="00BF01BC" w:rsidP="00BF01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F01BC" w:rsidRPr="00665C95" w:rsidRDefault="00BF01BC" w:rsidP="00BF01B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город-курорт Геленджик</w:t>
      </w:r>
      <w:r w:rsidRPr="00665C95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5C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А.К.</w:t>
      </w:r>
      <w:r w:rsidRPr="00665C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Ананиади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F01BC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65C9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Грачев</w:t>
      </w:r>
    </w:p>
    <w:p w:rsidR="00BF01BC" w:rsidRPr="00665C95" w:rsidRDefault="00BF01BC" w:rsidP="00BF01BC">
      <w:pPr>
        <w:tabs>
          <w:tab w:val="left" w:pos="7088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 заместителя</w:t>
      </w:r>
      <w:r w:rsidRPr="00665C95">
        <w:rPr>
          <w:rFonts w:ascii="Times New Roman" w:hAnsi="Times New Roman"/>
          <w:sz w:val="28"/>
          <w:szCs w:val="28"/>
        </w:rPr>
        <w:t xml:space="preserve"> главы </w:t>
      </w:r>
    </w:p>
    <w:p w:rsidR="00BF01BC" w:rsidRPr="00665C95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01BC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665C95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665C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А.С. Мельников</w:t>
      </w:r>
    </w:p>
    <w:p w:rsidR="00BF01BC" w:rsidRDefault="00BF01BC" w:rsidP="00BF01BC">
      <w:pPr>
        <w:tabs>
          <w:tab w:val="left" w:pos="709"/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709"/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F01BC" w:rsidRDefault="00BF01BC" w:rsidP="00BF01BC">
      <w:pPr>
        <w:tabs>
          <w:tab w:val="left" w:pos="709"/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1BC" w:rsidRPr="003071E1" w:rsidRDefault="00BF01BC" w:rsidP="00BF01BC">
      <w:pPr>
        <w:tabs>
          <w:tab w:val="left" w:pos="720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0" w:right="-82"/>
        <w:outlineLvl w:val="0"/>
        <w:rPr>
          <w:rFonts w:ascii="Times New Roman" w:hAnsi="Times New Roman" w:cs="Times New Roman"/>
          <w:sz w:val="28"/>
          <w:szCs w:val="28"/>
        </w:rPr>
      </w:pP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t>УТВЕРЖДЕНЫ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214"/>
        </w:tabs>
        <w:spacing w:line="20" w:lineRule="atLeast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right="-8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1BC" w:rsidRPr="0014542B" w:rsidRDefault="00BF01BC" w:rsidP="00BF01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0" w:lineRule="atLeast"/>
        <w:ind w:left="0" w:right="-82"/>
        <w:outlineLvl w:val="0"/>
        <w:rPr>
          <w:rFonts w:ascii="Times New Roman" w:hAnsi="Times New Roman" w:cs="Times New Roman"/>
          <w:sz w:val="28"/>
          <w:szCs w:val="28"/>
        </w:rPr>
      </w:pP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79"/>
        <w:jc w:val="center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ИЗМЕНЕНИЯ, </w:t>
      </w:r>
    </w:p>
    <w:p w:rsidR="00BF01BC" w:rsidRPr="0014542B" w:rsidRDefault="00BF01BC" w:rsidP="00BF01BC">
      <w:pPr>
        <w:tabs>
          <w:tab w:val="left" w:pos="900"/>
          <w:tab w:val="left" w:pos="8222"/>
        </w:tabs>
        <w:spacing w:after="0" w:line="20" w:lineRule="atLeast"/>
        <w:ind w:right="-79"/>
        <w:jc w:val="center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внесенные в административный регламент                                                          предоставления администрацией муниципального                                                образования город-курорт Геленджик 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14542B">
        <w:rPr>
          <w:rFonts w:ascii="Times New Roman" w:hAnsi="Times New Roman"/>
          <w:kern w:val="1"/>
          <w:sz w:val="28"/>
          <w:szCs w:val="28"/>
        </w:rPr>
        <w:t>муниципальной услуги «Предоставление разрешения</w:t>
      </w:r>
    </w:p>
    <w:p w:rsidR="00BF01BC" w:rsidRPr="0014542B" w:rsidRDefault="00BF01BC" w:rsidP="00BF01BC">
      <w:pPr>
        <w:tabs>
          <w:tab w:val="left" w:pos="900"/>
          <w:tab w:val="left" w:pos="8222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14542B">
        <w:rPr>
          <w:rFonts w:ascii="Times New Roman" w:hAnsi="Times New Roman"/>
          <w:kern w:val="1"/>
          <w:sz w:val="28"/>
          <w:szCs w:val="28"/>
        </w:rPr>
        <w:t xml:space="preserve"> на условно разрешенный вид использования </w:t>
      </w:r>
    </w:p>
    <w:p w:rsidR="00BF01BC" w:rsidRPr="0014542B" w:rsidRDefault="00BF01BC" w:rsidP="00BF01BC">
      <w:pPr>
        <w:tabs>
          <w:tab w:val="left" w:pos="900"/>
          <w:tab w:val="left" w:pos="8222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14542B">
        <w:rPr>
          <w:rFonts w:ascii="Times New Roman" w:hAnsi="Times New Roman"/>
          <w:kern w:val="1"/>
          <w:sz w:val="28"/>
          <w:szCs w:val="28"/>
        </w:rPr>
        <w:t xml:space="preserve">земельного участка или объекта капитального строительства», </w:t>
      </w:r>
      <w:proofErr w:type="gramStart"/>
      <w:r w:rsidRPr="0014542B">
        <w:rPr>
          <w:rFonts w:ascii="Times New Roman" w:hAnsi="Times New Roman"/>
          <w:kern w:val="1"/>
          <w:sz w:val="28"/>
          <w:szCs w:val="28"/>
        </w:rPr>
        <w:t>утвержденный</w:t>
      </w:r>
      <w:proofErr w:type="gramEnd"/>
      <w:r w:rsidRPr="0014542B">
        <w:rPr>
          <w:rFonts w:ascii="Times New Roman" w:hAnsi="Times New Roman"/>
          <w:kern w:val="1"/>
          <w:sz w:val="28"/>
          <w:szCs w:val="28"/>
        </w:rPr>
        <w:t xml:space="preserve"> постановлением администрации муниципального образования</w:t>
      </w:r>
    </w:p>
    <w:p w:rsidR="00BF01BC" w:rsidRPr="0014542B" w:rsidRDefault="00BF01BC" w:rsidP="00BF01BC">
      <w:pPr>
        <w:tabs>
          <w:tab w:val="left" w:pos="900"/>
          <w:tab w:val="left" w:pos="8222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14542B">
        <w:rPr>
          <w:rFonts w:ascii="Times New Roman" w:hAnsi="Times New Roman"/>
          <w:kern w:val="1"/>
          <w:sz w:val="28"/>
          <w:szCs w:val="28"/>
        </w:rPr>
        <w:t xml:space="preserve"> город-курорт Геленджик 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left="1418" w:right="991"/>
        <w:jc w:val="center"/>
        <w:rPr>
          <w:rFonts w:ascii="Times New Roman" w:hAnsi="Times New Roman"/>
          <w:kern w:val="1"/>
          <w:sz w:val="28"/>
          <w:szCs w:val="28"/>
        </w:rPr>
      </w:pPr>
      <w:r w:rsidRPr="0014542B">
        <w:rPr>
          <w:rFonts w:ascii="Times New Roman" w:hAnsi="Times New Roman"/>
          <w:kern w:val="1"/>
          <w:sz w:val="28"/>
          <w:szCs w:val="28"/>
        </w:rPr>
        <w:t xml:space="preserve">от 29 октября 2020 года № 2162 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Подп</w:t>
      </w:r>
      <w:r w:rsidRPr="0014542B">
        <w:rPr>
          <w:rFonts w:ascii="Times New Roman" w:hAnsi="Times New Roman"/>
          <w:sz w:val="28"/>
          <w:szCs w:val="28"/>
        </w:rPr>
        <w:t>ункт 1.3.1.4 изложить в следующей редакции: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14542B">
        <w:rPr>
          <w:rFonts w:ascii="Times New Roman" w:hAnsi="Times New Roman"/>
          <w:sz w:val="28"/>
          <w:szCs w:val="28"/>
        </w:rPr>
        <w:t>www</w:t>
      </w:r>
      <w:proofErr w:type="spellEnd"/>
      <w:r w:rsidRPr="0014542B">
        <w:rPr>
          <w:rFonts w:ascii="Times New Roman" w:hAnsi="Times New Roman"/>
          <w:sz w:val="28"/>
          <w:szCs w:val="28"/>
        </w:rPr>
        <w:t>.</w:t>
      </w:r>
      <w:proofErr w:type="spellStart"/>
      <w:r w:rsidRPr="0014542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14542B">
        <w:rPr>
          <w:rFonts w:ascii="Times New Roman" w:hAnsi="Times New Roman"/>
          <w:sz w:val="28"/>
          <w:szCs w:val="28"/>
        </w:rPr>
        <w:t>.</w:t>
      </w:r>
      <w:proofErr w:type="spellStart"/>
      <w:r w:rsidRPr="0014542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14542B">
        <w:rPr>
          <w:rFonts w:ascii="Times New Roman" w:hAnsi="Times New Roman"/>
          <w:sz w:val="28"/>
          <w:szCs w:val="28"/>
        </w:rPr>
        <w:t>.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функций). 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                 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услуг (осуществление функций).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2.Пункт 2.6.4 изложить в следующей редакции: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         «2.6.4. </w:t>
      </w: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14542B">
        <w:rPr>
          <w:rFonts w:ascii="Times New Roman" w:eastAsiaTheme="minorHAnsi" w:hAnsi="Times New Roman"/>
          <w:sz w:val="28"/>
          <w:szCs w:val="28"/>
        </w:rPr>
        <w:t xml:space="preserve">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14542B">
        <w:rPr>
          <w:rFonts w:ascii="Times New Roman" w:eastAsiaTheme="minorHAnsi" w:hAnsi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F01BC" w:rsidRPr="00AA48E0" w:rsidRDefault="00BF01BC" w:rsidP="00BF01BC">
      <w:pPr>
        <w:pStyle w:val="ConsPlusNormal"/>
        <w:tabs>
          <w:tab w:val="left" w:pos="426"/>
          <w:tab w:val="left" w:pos="709"/>
        </w:tabs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4542B">
        <w:rPr>
          <w:rFonts w:ascii="Times New Roman" w:eastAsiaTheme="minorHAnsi" w:hAnsi="Times New Roman" w:cs="Times New Roman"/>
          <w:sz w:val="28"/>
          <w:szCs w:val="28"/>
        </w:rPr>
        <w:t xml:space="preserve">      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 подпункте 1 пункта 2.7.1 </w:t>
      </w:r>
      <w:r w:rsidRPr="0014542B">
        <w:rPr>
          <w:rFonts w:ascii="Times New Roman" w:hAnsi="Times New Roman" w:cs="Times New Roman"/>
          <w:sz w:val="28"/>
          <w:szCs w:val="28"/>
        </w:rPr>
        <w:t>слова «Министерства финансов Российской Федерации от 15 января 2015 года № 5н» заменить словами «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налоговой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>от 19 декабря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145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hyperlink r:id="rId6" w:history="1">
        <w:r w:rsidRPr="00AA48E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ММВ-7-14/640@).</w:t>
        </w:r>
        <w:r w:rsidRPr="00AA48E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A48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1BC" w:rsidRPr="0014542B" w:rsidRDefault="00BF01BC" w:rsidP="00BF01BC">
      <w:pPr>
        <w:pStyle w:val="ConsPlusNormal"/>
        <w:tabs>
          <w:tab w:val="left" w:pos="426"/>
          <w:tab w:val="left" w:pos="567"/>
          <w:tab w:val="left" w:pos="709"/>
        </w:tabs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42B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4.В пункте 2.7.3 </w:t>
      </w:r>
      <w:r w:rsidRPr="0014542B">
        <w:rPr>
          <w:rFonts w:ascii="Times New Roman" w:hAnsi="Times New Roman" w:cs="Times New Roman"/>
          <w:sz w:val="28"/>
          <w:szCs w:val="28"/>
        </w:rPr>
        <w:t>слово «пункте» заменить словом «подразделе».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5.Р</w:t>
      </w:r>
      <w:r w:rsidRPr="0014542B">
        <w:rPr>
          <w:rFonts w:ascii="Times New Roman" w:hAnsi="Times New Roman"/>
          <w:sz w:val="28"/>
          <w:szCs w:val="28"/>
        </w:rPr>
        <w:t>аздел 2.8 дополнить пунктом 2.8.1</w:t>
      </w:r>
      <w:r w:rsidRPr="0014542B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14542B">
        <w:rPr>
          <w:rFonts w:ascii="Times New Roman" w:hAnsi="Times New Roman"/>
          <w:sz w:val="28"/>
          <w:szCs w:val="28"/>
        </w:rPr>
        <w:t xml:space="preserve">   следующего содержания: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«2.8.1</w:t>
      </w:r>
      <w:r w:rsidRPr="0014542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4542B">
        <w:rPr>
          <w:rFonts w:ascii="Times New Roman" w:hAnsi="Times New Roman"/>
          <w:sz w:val="28"/>
          <w:szCs w:val="28"/>
        </w:rPr>
        <w:t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, информационных </w:t>
      </w:r>
      <w:proofErr w:type="gramStart"/>
      <w:r w:rsidRPr="0014542B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14542B">
        <w:rPr>
          <w:rFonts w:ascii="Times New Roman" w:hAnsi="Times New Roman"/>
          <w:sz w:val="28"/>
          <w:szCs w:val="28"/>
        </w:rPr>
        <w:t>.».</w:t>
      </w:r>
      <w:proofErr w:type="gramEnd"/>
    </w:p>
    <w:p w:rsidR="00BF01BC" w:rsidRPr="0014542B" w:rsidRDefault="00BF01BC" w:rsidP="00BF01BC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14542B">
        <w:rPr>
          <w:rFonts w:ascii="Times New Roman" w:hAnsi="Times New Roman"/>
          <w:sz w:val="28"/>
          <w:szCs w:val="28"/>
        </w:rPr>
        <w:t xml:space="preserve">  6.Пункт 2.18.1  дополнить абзацем следующего содержания:</w:t>
      </w:r>
      <w:r w:rsidRPr="0014542B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14542B">
        <w:rPr>
          <w:rFonts w:ascii="Times New Roman" w:eastAsiaTheme="minorHAnsi" w:hAnsi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F01BC" w:rsidRPr="0014542B" w:rsidRDefault="00BF01BC" w:rsidP="00BF01BC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 xml:space="preserve">  2) единой системы идентификац</w:t>
      </w: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14542B">
        <w:rPr>
          <w:rFonts w:ascii="Times New Roman" w:eastAsiaTheme="minorHAns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F01BC" w:rsidRPr="0014542B" w:rsidRDefault="00BF01BC" w:rsidP="00BF01BC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4542B">
        <w:rPr>
          <w:rFonts w:ascii="Times New Roman" w:eastAsiaTheme="minorHAnsi" w:hAnsi="Times New Roman"/>
          <w:bCs/>
          <w:sz w:val="28"/>
          <w:szCs w:val="28"/>
        </w:rPr>
        <w:t xml:space="preserve">        Использование вышеуказанных технологий проводится при наличии технической возможности</w:t>
      </w:r>
      <w:proofErr w:type="gramStart"/>
      <w:r w:rsidRPr="0014542B">
        <w:rPr>
          <w:rFonts w:ascii="Times New Roman" w:eastAsiaTheme="minorHAnsi" w:hAnsi="Times New Roman"/>
          <w:bCs/>
          <w:sz w:val="28"/>
          <w:szCs w:val="28"/>
        </w:rPr>
        <w:t>.».</w:t>
      </w:r>
      <w:proofErr w:type="gramEnd"/>
    </w:p>
    <w:p w:rsidR="00BF01BC" w:rsidRPr="0014542B" w:rsidRDefault="00BF01BC" w:rsidP="00BF01BC">
      <w:pPr>
        <w:spacing w:after="0" w:line="2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7.</w:t>
      </w:r>
      <w:r w:rsidRPr="0014542B">
        <w:rPr>
          <w:rFonts w:ascii="Times New Roman" w:eastAsiaTheme="minorHAnsi" w:hAnsi="Times New Roman"/>
          <w:sz w:val="28"/>
          <w:szCs w:val="28"/>
        </w:rPr>
        <w:t>Пункт 3.2.2   изложить в следующей редакции:</w:t>
      </w:r>
    </w:p>
    <w:p w:rsidR="00BF01BC" w:rsidRPr="0014542B" w:rsidRDefault="00BF01BC" w:rsidP="00BF01BC">
      <w:pPr>
        <w:tabs>
          <w:tab w:val="left" w:pos="709"/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«3.2.2. В состав административной процедуры входят следующие административные действия: прием заявления по форме, установленной в </w:t>
      </w:r>
      <w:r>
        <w:rPr>
          <w:rFonts w:ascii="Times New Roman" w:hAnsi="Times New Roman"/>
          <w:bCs/>
          <w:sz w:val="28"/>
          <w:szCs w:val="28"/>
        </w:rPr>
        <w:t>приложении 1</w:t>
      </w:r>
      <w:r w:rsidRPr="0014542B">
        <w:rPr>
          <w:rFonts w:ascii="Times New Roman" w:hAnsi="Times New Roman"/>
          <w:bCs/>
          <w:sz w:val="28"/>
          <w:szCs w:val="28"/>
        </w:rPr>
        <w:t xml:space="preserve"> </w:t>
      </w:r>
      <w:r w:rsidRPr="0014542B">
        <w:rPr>
          <w:rFonts w:ascii="Times New Roman" w:hAnsi="Times New Roman"/>
          <w:sz w:val="28"/>
          <w:szCs w:val="28"/>
        </w:rPr>
        <w:t>к Административному регламенту, с приложением документов, предусмотренных пунктом 2.6.1 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14542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14542B">
        <w:rPr>
          <w:rFonts w:ascii="Times New Roman" w:hAnsi="Times New Roman"/>
          <w:sz w:val="28"/>
          <w:szCs w:val="28"/>
        </w:rPr>
        <w:t xml:space="preserve">, и регистрация заявления и приложенных к нему документов. 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Специалист, осуществляющий прием документов: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7" w:history="1">
        <w:r w:rsidRPr="0014542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14542B"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4542B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- проверяет наличие документов (их копий), необходимых для </w:t>
      </w:r>
      <w:proofErr w:type="gramStart"/>
      <w:r w:rsidRPr="0014542B">
        <w:rPr>
          <w:rFonts w:ascii="Times New Roman" w:hAnsi="Times New Roman"/>
          <w:sz w:val="28"/>
          <w:szCs w:val="28"/>
        </w:rPr>
        <w:t>пре-доставления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lastRenderedPageBreak/>
        <w:t>документы содержат информацию, необходимую для предоставления муниципальной услуги, указанной в заявлении;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при отсутствии оснований для отказа в приеме документов:  принимает и регистрирует заявление путем проставления регистрационного штампа на заявлении и внесения сведений в журнал и электронную базу, оформляет расписку о приеме документов по форме согласно приложению №5 к Административному регламенту. В расписке обязательно указываются: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дата регистрации заявления;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перечень прилагаемых документов с указанием их наименования, реквизитов;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фамилия, инициалы и подпись работника управления, принявшего документы;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иные данные.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передает заявление о предоставлении муниципальной услуги начальнику Управления для оформления соответствующего поручения об исполнении специалисту Управления;</w:t>
      </w:r>
    </w:p>
    <w:p w:rsidR="00BF01BC" w:rsidRPr="0014542B" w:rsidRDefault="00BF01BC" w:rsidP="00BF01BC">
      <w:pPr>
        <w:suppressAutoHyphen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3</w:t>
      </w:r>
      <w:r w:rsidRPr="0014542B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BF01BC" w:rsidRPr="0014542B" w:rsidRDefault="00BF01BC" w:rsidP="00BF01BC">
      <w:pPr>
        <w:suppressAutoHyphen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- в обязательном порядке информирует заявителя: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</w:t>
      </w:r>
      <w:proofErr w:type="gramStart"/>
      <w:r w:rsidRPr="00145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5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Подп</w:t>
      </w:r>
      <w:r w:rsidRPr="0014542B">
        <w:rPr>
          <w:rFonts w:ascii="Times New Roman" w:hAnsi="Times New Roman"/>
          <w:sz w:val="28"/>
          <w:szCs w:val="28"/>
        </w:rPr>
        <w:t>ункт 3.4.2.1 дополнить абзацем следующего содержания: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«Проект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4542B">
        <w:rPr>
          <w:rFonts w:ascii="Times New Roman" w:hAnsi="Times New Roman"/>
          <w:sz w:val="28"/>
          <w:szCs w:val="28"/>
        </w:rPr>
        <w:t xml:space="preserve">статьей 5.1 Градостроительного кодекса Российской Федерации, с учетом положений </w:t>
      </w:r>
      <w:r>
        <w:rPr>
          <w:rFonts w:ascii="Times New Roman" w:hAnsi="Times New Roman"/>
          <w:sz w:val="28"/>
          <w:szCs w:val="28"/>
        </w:rPr>
        <w:t>статьи 39 Градостроительного кодекса Российской Федерации</w:t>
      </w:r>
      <w:proofErr w:type="gramStart"/>
      <w:r w:rsidRPr="0014542B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BF01BC" w:rsidRPr="0014542B" w:rsidRDefault="00BF01BC" w:rsidP="00BF01BC">
      <w:pPr>
        <w:pStyle w:val="ConsTitle"/>
        <w:tabs>
          <w:tab w:val="left" w:pos="5837"/>
          <w:tab w:val="left" w:pos="6187"/>
        </w:tabs>
        <w:spacing w:line="20" w:lineRule="atLeast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4542B">
        <w:rPr>
          <w:rFonts w:ascii="Times New Roman" w:hAnsi="Times New Roman" w:cs="Times New Roman"/>
          <w:b w:val="0"/>
          <w:sz w:val="28"/>
          <w:szCs w:val="28"/>
        </w:rPr>
        <w:t>.Пункт 3.7.1</w:t>
      </w:r>
      <w:r w:rsidRPr="0014542B">
        <w:rPr>
          <w:rFonts w:ascii="Times New Roman" w:hAnsi="Times New Roman" w:cs="Times New Roman"/>
          <w:sz w:val="28"/>
          <w:szCs w:val="28"/>
        </w:rPr>
        <w:t xml:space="preserve"> </w:t>
      </w:r>
      <w:r w:rsidRPr="0014542B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абзацем следующего содержания: </w:t>
      </w:r>
    </w:p>
    <w:p w:rsidR="00BF01BC" w:rsidRPr="0014542B" w:rsidRDefault="00BF01BC" w:rsidP="00BF01BC">
      <w:pPr>
        <w:tabs>
          <w:tab w:val="left" w:pos="900"/>
        </w:tabs>
        <w:spacing w:after="0" w:line="2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«На основании рекомендаций комиссии глава муниципального образования город-курорт Геленджик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</w:t>
      </w:r>
      <w:r w:rsidRPr="0014542B">
        <w:rPr>
          <w:rFonts w:ascii="Times New Roman" w:hAnsi="Times New Roman"/>
          <w:sz w:val="28"/>
          <w:szCs w:val="28"/>
        </w:rPr>
        <w:lastRenderedPageBreak/>
        <w:t>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«Интернет».».</w:t>
      </w:r>
    </w:p>
    <w:p w:rsidR="00BF01BC" w:rsidRPr="0014542B" w:rsidRDefault="00BF01BC" w:rsidP="00BF01BC">
      <w:pPr>
        <w:tabs>
          <w:tab w:val="left" w:pos="709"/>
          <w:tab w:val="left" w:pos="8080"/>
          <w:tab w:val="left" w:pos="850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14542B">
        <w:rPr>
          <w:rFonts w:ascii="Times New Roman" w:hAnsi="Times New Roman"/>
          <w:sz w:val="28"/>
          <w:szCs w:val="28"/>
        </w:rPr>
        <w:t xml:space="preserve">. В абзаце втором подпункта 3.7.2.1   слова «рекомендаций комиссии» заменить  словами  «решения главы  муниципального образования города курорта Геленджик». </w:t>
      </w:r>
    </w:p>
    <w:p w:rsidR="00BF01BC" w:rsidRPr="0014542B" w:rsidRDefault="00BF01BC" w:rsidP="00BF01BC">
      <w:pPr>
        <w:tabs>
          <w:tab w:val="left" w:pos="0"/>
          <w:tab w:val="left" w:pos="709"/>
          <w:tab w:val="left" w:pos="9639"/>
        </w:tabs>
        <w:spacing w:after="0" w:line="20" w:lineRule="atLeast"/>
        <w:ind w:right="-1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11</w:t>
      </w:r>
      <w:r w:rsidRPr="0014542B">
        <w:rPr>
          <w:rFonts w:ascii="Times New Roman" w:hAnsi="Times New Roman"/>
          <w:sz w:val="28"/>
          <w:szCs w:val="28"/>
        </w:rPr>
        <w:t>. Раздел 3.10  изложить в следующей редакции:</w:t>
      </w:r>
    </w:p>
    <w:p w:rsidR="00BF01BC" w:rsidRDefault="00BF01BC" w:rsidP="00BF01B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14542B">
        <w:rPr>
          <w:rFonts w:ascii="Times New Roman" w:hAnsi="Times New Roman"/>
          <w:sz w:val="28"/>
          <w:szCs w:val="28"/>
          <w:shd w:val="clear" w:color="auto" w:fill="FFFFFF"/>
        </w:rPr>
        <w:t xml:space="preserve">«3.10. Получение информации о порядке и </w:t>
      </w:r>
    </w:p>
    <w:p w:rsidR="00BF01BC" w:rsidRDefault="00BF01BC" w:rsidP="00BF01B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4542B">
        <w:rPr>
          <w:rFonts w:ascii="Times New Roman" w:hAnsi="Times New Roman"/>
          <w:sz w:val="28"/>
          <w:szCs w:val="28"/>
          <w:shd w:val="clear" w:color="auto" w:fill="FFFFFF"/>
        </w:rPr>
        <w:t>роках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14542B">
        <w:rPr>
          <w:rFonts w:ascii="Times New Roman" w:hAnsi="Times New Roman"/>
          <w:sz w:val="28"/>
          <w:szCs w:val="28"/>
          <w:shd w:val="clear" w:color="auto" w:fill="FFFFFF"/>
        </w:rPr>
        <w:t>редоставления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542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 </w:t>
      </w:r>
      <w:proofErr w:type="gramStart"/>
      <w:r w:rsidRPr="0014542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14542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BF01BC" w:rsidRPr="0014542B" w:rsidRDefault="00BF01BC" w:rsidP="00BF01BC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4542B">
        <w:rPr>
          <w:rFonts w:ascii="Times New Roman" w:hAnsi="Times New Roman"/>
          <w:sz w:val="28"/>
          <w:szCs w:val="28"/>
          <w:shd w:val="clear" w:color="auto" w:fill="FFFFFF"/>
        </w:rPr>
        <w:t>случае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542B">
        <w:rPr>
          <w:rFonts w:ascii="Times New Roman" w:hAnsi="Times New Roman"/>
          <w:sz w:val="28"/>
          <w:szCs w:val="28"/>
          <w:shd w:val="clear" w:color="auto" w:fill="FFFFFF"/>
        </w:rPr>
        <w:t>ее предоставления в электронной форме</w:t>
      </w:r>
    </w:p>
    <w:p w:rsidR="00BF01BC" w:rsidRPr="0014542B" w:rsidRDefault="00BF01BC" w:rsidP="00BF01B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01BC" w:rsidRPr="0014542B" w:rsidRDefault="00BF01BC" w:rsidP="00BF01B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</w:t>
      </w:r>
      <w:r w:rsidRPr="0014542B">
        <w:rPr>
          <w:rFonts w:ascii="Times New Roman" w:hAnsi="Times New Roman"/>
          <w:sz w:val="28"/>
          <w:szCs w:val="28"/>
        </w:rPr>
        <w:t xml:space="preserve">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14542B">
        <w:rPr>
          <w:rFonts w:ascii="Times New Roman" w:hAnsi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функций). </w:t>
      </w:r>
    </w:p>
    <w:p w:rsidR="00BF01BC" w:rsidRPr="0014542B" w:rsidRDefault="00BF01BC" w:rsidP="00BF01B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(осуществление функций)</w:t>
      </w:r>
      <w:r w:rsidRPr="0014542B">
        <w:rPr>
          <w:rFonts w:ascii="Times New Roman" w:hAnsi="Times New Roman"/>
          <w:sz w:val="28"/>
          <w:szCs w:val="28"/>
        </w:rPr>
        <w:t xml:space="preserve">.     </w:t>
      </w:r>
    </w:p>
    <w:p w:rsidR="00BF01BC" w:rsidRPr="00D93586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586">
        <w:rPr>
          <w:rFonts w:ascii="Times New Roman" w:eastAsiaTheme="minorHAnsi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BF01BC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D93586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</w:t>
      </w:r>
      <w:r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опубликованы на Едином портале государственных и муниципальных услуг (функций), Портале Краснодарского края. </w:t>
      </w:r>
      <w:proofErr w:type="gramEnd"/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14542B">
        <w:rPr>
          <w:rFonts w:ascii="Times New Roman" w:hAnsi="Times New Roman"/>
          <w:sz w:val="28"/>
          <w:szCs w:val="28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F01BC" w:rsidRPr="0014542B" w:rsidRDefault="00BF01BC" w:rsidP="00BF01BC">
      <w:pPr>
        <w:tabs>
          <w:tab w:val="left" w:pos="0"/>
          <w:tab w:val="left" w:pos="9639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12</w:t>
      </w:r>
      <w:r w:rsidRPr="0014542B">
        <w:rPr>
          <w:rFonts w:ascii="Times New Roman" w:hAnsi="Times New Roman"/>
          <w:sz w:val="28"/>
          <w:szCs w:val="28"/>
        </w:rPr>
        <w:t xml:space="preserve">.Пункт 3.11.2  дополнить абзацами следующего содержания: </w:t>
      </w:r>
    </w:p>
    <w:p w:rsidR="00BF01BC" w:rsidRPr="0014542B" w:rsidRDefault="00BF01BC" w:rsidP="00BF01BC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F01BC" w:rsidRPr="0014542B" w:rsidRDefault="00BF01BC" w:rsidP="00BF01BC">
      <w:pPr>
        <w:spacing w:after="0" w:line="20" w:lineRule="atLeast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F01BC" w:rsidRPr="0014542B" w:rsidRDefault="00BF01BC" w:rsidP="00BF01BC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14542B">
        <w:rPr>
          <w:rFonts w:ascii="Times New Roman" w:hAnsi="Times New Roman"/>
          <w:sz w:val="28"/>
          <w:szCs w:val="28"/>
        </w:rPr>
        <w:t>ии и ау</w:t>
      </w:r>
      <w:proofErr w:type="gramEnd"/>
      <w:r w:rsidRPr="0014542B"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F01BC" w:rsidRPr="0014542B" w:rsidRDefault="00BF01BC" w:rsidP="00BF01BC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14542B">
        <w:rPr>
          <w:rFonts w:ascii="Times New Roman" w:hAnsi="Times New Roman"/>
          <w:sz w:val="28"/>
          <w:szCs w:val="28"/>
        </w:rPr>
        <w:t>.».</w:t>
      </w:r>
      <w:proofErr w:type="gramEnd"/>
    </w:p>
    <w:p w:rsidR="00BF01BC" w:rsidRPr="0014542B" w:rsidRDefault="00BF01BC" w:rsidP="00BF01BC">
      <w:pPr>
        <w:spacing w:after="0" w:line="2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Pr="0014542B">
        <w:rPr>
          <w:rFonts w:ascii="Times New Roman" w:eastAsiaTheme="minorHAnsi" w:hAnsi="Times New Roman"/>
          <w:sz w:val="28"/>
          <w:szCs w:val="28"/>
        </w:rPr>
        <w:t>.Пункт 3.19.2  изложить в следующей редакции: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 xml:space="preserve">«3.19.2. 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взаимодействии.    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 xml:space="preserve"> Работник многофункционального центра при приеме заявления о предоставлении муниципальной услуги либо </w:t>
      </w:r>
      <w:hyperlink r:id="rId8" w:anchor="/document/71912496/entry/1000" w:history="1">
        <w:r w:rsidRPr="0014542B">
          <w:rPr>
            <w:rFonts w:ascii="Times New Roman" w:eastAsiaTheme="minorHAnsi" w:hAnsi="Times New Roman"/>
            <w:sz w:val="28"/>
            <w:szCs w:val="28"/>
          </w:rPr>
          <w:t>запроса</w:t>
        </w:r>
      </w:hyperlink>
      <w:r w:rsidRPr="0014542B">
        <w:rPr>
          <w:rFonts w:ascii="Times New Roman" w:eastAsiaTheme="minorHAnsi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9" w:anchor="/document/12177515/entry/1510" w:history="1">
        <w:r w:rsidRPr="0014542B">
          <w:rPr>
            <w:rFonts w:ascii="Times New Roman" w:eastAsiaTheme="minorHAnsi" w:hAnsi="Times New Roman"/>
            <w:sz w:val="28"/>
            <w:szCs w:val="28"/>
          </w:rPr>
          <w:t>статьей 15.1</w:t>
        </w:r>
      </w:hyperlink>
      <w:r w:rsidRPr="0014542B">
        <w:rPr>
          <w:rFonts w:ascii="Times New Roman" w:eastAsiaTheme="minorHAnsi" w:hAnsi="Times New Roman"/>
          <w:sz w:val="28"/>
          <w:szCs w:val="28"/>
        </w:rPr>
        <w:t xml:space="preserve"> Федерального закона №210-ФЗ: </w:t>
      </w:r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42B">
        <w:rPr>
          <w:rFonts w:ascii="Times New Roman" w:hAnsi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14542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14542B"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542B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информации».</w:t>
      </w:r>
      <w:proofErr w:type="gramEnd"/>
    </w:p>
    <w:p w:rsidR="00BF01BC" w:rsidRPr="0014542B" w:rsidRDefault="00BF01BC" w:rsidP="00BF01B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проверяет правильность составления комплексного запроса (заявления), а также комплектность документов, необходимых в соответствии с подразделом 2.6 Административного регламента для предоставления муниципальной услуги;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lastRenderedPageBreak/>
        <w:t>-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4542B">
        <w:rPr>
          <w:rFonts w:ascii="Times New Roman" w:eastAsiaTheme="minorHAnsi" w:hAnsi="Times New Roman"/>
          <w:sz w:val="28"/>
          <w:szCs w:val="28"/>
        </w:rPr>
        <w:t>). Заверяет копии документов, возвращает подлинники заявителю;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 xml:space="preserve">- осуществляет копирование (сканирование) документов, </w:t>
      </w:r>
      <w:r w:rsidRPr="0014542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указанных в </w:t>
      </w:r>
      <w:r w:rsidRPr="0014542B">
        <w:rPr>
          <w:rFonts w:ascii="Times New Roman" w:eastAsiaTheme="minorHAnsi" w:hAnsi="Times New Roman"/>
          <w:sz w:val="28"/>
          <w:szCs w:val="28"/>
        </w:rPr>
        <w:t>пункте 2 Правил организации деятельности многофункциональных центров</w:t>
      </w:r>
      <w:r w:rsidRPr="0014542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Pr="0014542B">
        <w:rPr>
          <w:rFonts w:ascii="Times New Roman" w:eastAsiaTheme="minorHAnsi" w:hAnsi="Times New Roman"/>
          <w:sz w:val="28"/>
          <w:szCs w:val="28"/>
        </w:rPr>
        <w:t>№1376 «Об утверждении Правил организации деятельности</w:t>
      </w:r>
      <w:r w:rsidRPr="0014542B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многофункциональных центров предоставления государственных и муниципальных услуг» (далее - документы личного хранения)</w:t>
      </w:r>
      <w:r w:rsidRPr="0014542B">
        <w:rPr>
          <w:rFonts w:ascii="Times New Roman" w:eastAsiaTheme="minorHAnsi" w:hAnsi="Times New Roman"/>
          <w:sz w:val="28"/>
          <w:szCs w:val="28"/>
        </w:rPr>
        <w:t xml:space="preserve">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14542B">
        <w:rPr>
          <w:rFonts w:ascii="Times New Roman" w:eastAsiaTheme="minorHAnsi" w:hAnsi="Times New Roman"/>
          <w:sz w:val="28"/>
          <w:szCs w:val="28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при отсутствии оснований для отказа в приеме документов, указанных в подразделе 2.9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 xml:space="preserve">При приеме комплексного запроса у заявителя работник многофункционального центра 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по экстерриториальному принципу многофункциональный центр: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принимает от заявителя (представителя заявителя) заявление и доку</w:t>
      </w:r>
      <w:r w:rsidRPr="0014542B">
        <w:rPr>
          <w:rFonts w:ascii="Times New Roman" w:eastAsiaTheme="minorHAnsi" w:hAnsi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lastRenderedPageBreak/>
        <w:t>-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14542B">
        <w:rPr>
          <w:rFonts w:ascii="Times New Roman" w:eastAsiaTheme="minorHAnsi" w:hAnsi="Times New Roman"/>
          <w:sz w:val="28"/>
          <w:szCs w:val="28"/>
        </w:rPr>
        <w:t xml:space="preserve"> хранения);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BF01BC" w:rsidRPr="0014542B" w:rsidRDefault="00BF01BC" w:rsidP="00BF01BC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42B">
        <w:rPr>
          <w:rFonts w:ascii="Times New Roman" w:eastAsiaTheme="minorHAnsi" w:hAnsi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</w:t>
      </w:r>
      <w:proofErr w:type="gramStart"/>
      <w:r w:rsidRPr="0014542B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BF01BC" w:rsidRPr="0014542B" w:rsidRDefault="00BF01BC" w:rsidP="00BF01B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BF01BC" w:rsidRPr="0014542B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BF01BC" w:rsidRPr="0014542B" w:rsidRDefault="00BF01BC" w:rsidP="00BF01BC">
      <w:pPr>
        <w:tabs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:rsidR="00BF01BC" w:rsidRPr="0014542B" w:rsidRDefault="00BF01BC" w:rsidP="00BF01BC">
      <w:pPr>
        <w:tabs>
          <w:tab w:val="left" w:pos="709"/>
          <w:tab w:val="left" w:pos="7513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F01BC" w:rsidRPr="0014542B" w:rsidRDefault="00BF01BC" w:rsidP="00BF01BC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>город-курорт Геленджик -</w:t>
      </w:r>
    </w:p>
    <w:p w:rsidR="00BF01BC" w:rsidRPr="0014542B" w:rsidRDefault="00BF01BC" w:rsidP="00BF01BC">
      <w:pPr>
        <w:tabs>
          <w:tab w:val="left" w:pos="8222"/>
          <w:tab w:val="left" w:pos="8505"/>
        </w:tabs>
        <w:spacing w:after="0" w:line="20" w:lineRule="atLeast"/>
        <w:ind w:right="-143"/>
        <w:jc w:val="both"/>
        <w:rPr>
          <w:rFonts w:ascii="Times New Roman" w:hAnsi="Times New Roman"/>
          <w:sz w:val="28"/>
          <w:szCs w:val="28"/>
        </w:rPr>
      </w:pPr>
      <w:r w:rsidRPr="0014542B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 w:rsidRPr="0014542B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14542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B4F1E" w:rsidRDefault="009B4F1E"/>
    <w:sectPr w:rsidR="009B4F1E" w:rsidSect="00B2419B">
      <w:headerReference w:type="default" r:id="rId11"/>
      <w:headerReference w:type="first" r:id="rId12"/>
      <w:footerReference w:type="first" r:id="rId13"/>
      <w:pgSz w:w="11906" w:h="16838"/>
      <w:pgMar w:top="1134" w:right="567" w:bottom="426" w:left="1701" w:header="708" w:footer="29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8" w:rsidRDefault="00BF01BC">
    <w:pPr>
      <w:pStyle w:val="a5"/>
      <w:jc w:val="center"/>
    </w:pPr>
  </w:p>
  <w:p w:rsidR="00A756C8" w:rsidRDefault="00BF01B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7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5286" w:rsidRPr="00AD5286" w:rsidRDefault="00BF01BC">
        <w:pPr>
          <w:pStyle w:val="a3"/>
          <w:jc w:val="center"/>
          <w:rPr>
            <w:sz w:val="28"/>
            <w:szCs w:val="28"/>
          </w:rPr>
        </w:pPr>
        <w:r w:rsidRPr="00AD5286">
          <w:rPr>
            <w:rFonts w:ascii="Times New Roman" w:hAnsi="Times New Roman"/>
            <w:sz w:val="28"/>
            <w:szCs w:val="28"/>
          </w:rPr>
          <w:fldChar w:fldCharType="begin"/>
        </w:r>
        <w:r w:rsidRPr="00AD528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528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11</w:t>
        </w:r>
        <w:r w:rsidRPr="00AD528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B3B17" w:rsidRPr="00F251F6" w:rsidRDefault="00BF01BC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86" w:rsidRPr="00AD5286" w:rsidRDefault="00BF01BC">
    <w:pPr>
      <w:pStyle w:val="a3"/>
      <w:jc w:val="center"/>
      <w:rPr>
        <w:rFonts w:ascii="Times New Roman" w:hAnsi="Times New Roman"/>
        <w:sz w:val="28"/>
        <w:szCs w:val="28"/>
      </w:rPr>
    </w:pPr>
  </w:p>
  <w:p w:rsidR="00F251F6" w:rsidRPr="00AD5286" w:rsidRDefault="00BF01BC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96"/>
    <w:rsid w:val="00187896"/>
    <w:rsid w:val="009B4F1E"/>
    <w:rsid w:val="00B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BF01B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1B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F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0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1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1BC"/>
    <w:rPr>
      <w:rFonts w:ascii="Calibri" w:eastAsia="Calibri" w:hAnsi="Calibri" w:cs="Times New Roman"/>
    </w:rPr>
  </w:style>
  <w:style w:type="paragraph" w:customStyle="1" w:styleId="ConsPlusNormal">
    <w:name w:val="ConsPlusNormal"/>
    <w:rsid w:val="00BF0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BF01B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F0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mesNewRoman">
    <w:name w:val="Times New Roman Знак"/>
    <w:link w:val="TimesNewRoman0"/>
    <w:locked/>
    <w:rsid w:val="00BF01BC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BF01BC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BF01B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1B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F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0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1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1BC"/>
    <w:rPr>
      <w:rFonts w:ascii="Calibri" w:eastAsia="Calibri" w:hAnsi="Calibri" w:cs="Times New Roman"/>
    </w:rPr>
  </w:style>
  <w:style w:type="paragraph" w:customStyle="1" w:styleId="ConsPlusNormal">
    <w:name w:val="ConsPlusNormal"/>
    <w:rsid w:val="00BF0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BF01B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F0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mesNewRoman">
    <w:name w:val="Times New Roman Знак"/>
    <w:link w:val="TimesNewRoman0"/>
    <w:locked/>
    <w:rsid w:val="00BF01BC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BF01BC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55.140118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2;&#1052;&#1042;-7-14/640@).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gelendzhi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3917</Words>
  <Characters>22328</Characters>
  <Application>Microsoft Office Word</Application>
  <DocSecurity>0</DocSecurity>
  <Lines>186</Lines>
  <Paragraphs>52</Paragraphs>
  <ScaleCrop>false</ScaleCrop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Матюнина</dc:creator>
  <cp:keywords/>
  <dc:description/>
  <cp:lastModifiedBy>Мария Матюнина</cp:lastModifiedBy>
  <cp:revision>2</cp:revision>
  <dcterms:created xsi:type="dcterms:W3CDTF">2022-08-10T07:00:00Z</dcterms:created>
  <dcterms:modified xsi:type="dcterms:W3CDTF">2022-08-10T07:01:00Z</dcterms:modified>
</cp:coreProperties>
</file>