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1C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61C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961C5B" w:rsidRDefault="002C0E3E" w:rsidP="0096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961C5B"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 утверждении стоимости платных образовательных услуг, </w:t>
      </w:r>
    </w:p>
    <w:p w:rsidR="00961C5B" w:rsidRDefault="00961C5B" w:rsidP="0096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ок</w:t>
      </w:r>
      <w:r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зываемых муниципальным бюджетным общеобразовательным </w:t>
      </w:r>
    </w:p>
    <w:p w:rsidR="00961C5B" w:rsidRDefault="00961C5B" w:rsidP="0096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учреждением средней общеобразовательной школой №2 </w:t>
      </w:r>
    </w:p>
    <w:p w:rsidR="00961C5B" w:rsidRDefault="00961C5B" w:rsidP="0096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имени Адмирала Ушакова муниципального образования</w:t>
      </w:r>
    </w:p>
    <w:p w:rsidR="00D100F0" w:rsidRPr="00665F33" w:rsidRDefault="00961C5B" w:rsidP="0096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город-курорт Геленджик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2C0E3E" w:rsidRDefault="002C0E3E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61C5B" w:rsidRPr="00F83D81" w:rsidRDefault="00961C5B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96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961C5B"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стоимости платных образовательных услуг, ок</w:t>
      </w:r>
      <w:r w:rsidR="00961C5B"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961C5B"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зываемых муниципальным бюджетным общеобразовательным учреждением средней общеобразовательной школой №2 имени Адмирала Ушакова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февраля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февраля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ходе антикоррупционной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страции муниципального образования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961C5B"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стоимости платных образовательных услуг, ок</w:t>
      </w:r>
      <w:r w:rsidR="00961C5B"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961C5B" w:rsidRPr="00961C5B">
        <w:rPr>
          <w:rFonts w:ascii="Times New Roman" w:eastAsia="Times New Roman" w:hAnsi="Times New Roman" w:cs="Times New Roman"/>
          <w:sz w:val="28"/>
          <w:szCs w:val="27"/>
          <w:lang w:eastAsia="ru-RU"/>
        </w:rPr>
        <w:t>зываемых муниципальным бюджетным общеобразовательным учреждением средней общеобразовательной школой №2 имени Адмирала Ушакова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20FA3" w:rsidRPr="007546E5" w:rsidRDefault="00420FA3" w:rsidP="00420FA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91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9D" w:rsidRDefault="008D199D" w:rsidP="004E50DA">
      <w:pPr>
        <w:spacing w:after="0" w:line="240" w:lineRule="auto"/>
      </w:pPr>
      <w:r>
        <w:separator/>
      </w:r>
    </w:p>
  </w:endnote>
  <w:endnote w:type="continuationSeparator" w:id="0">
    <w:p w:rsidR="008D199D" w:rsidRDefault="008D199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9D" w:rsidRDefault="008D199D" w:rsidP="004E50DA">
      <w:pPr>
        <w:spacing w:after="0" w:line="240" w:lineRule="auto"/>
      </w:pPr>
      <w:r>
        <w:separator/>
      </w:r>
    </w:p>
  </w:footnote>
  <w:footnote w:type="continuationSeparator" w:id="0">
    <w:p w:rsidR="008D199D" w:rsidRDefault="008D199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D199D">
    <w:pPr>
      <w:pStyle w:val="a4"/>
      <w:jc w:val="center"/>
    </w:pPr>
  </w:p>
  <w:p w:rsidR="005E437C" w:rsidRDefault="008D19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76834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70BF0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B01F2F"/>
    <w:rsid w:val="00B02C95"/>
    <w:rsid w:val="00B11E45"/>
    <w:rsid w:val="00B23C45"/>
    <w:rsid w:val="00B3546C"/>
    <w:rsid w:val="00B37F6A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735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E25F-3F78-4C9B-B935-AB8C828A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2024-02-09T09:37:00Z</cp:lastPrinted>
  <dcterms:created xsi:type="dcterms:W3CDTF">2022-06-06T06:11:00Z</dcterms:created>
  <dcterms:modified xsi:type="dcterms:W3CDTF">2024-02-09T09:41:00Z</dcterms:modified>
</cp:coreProperties>
</file>