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7" w:rsidRDefault="00217587" w:rsidP="002175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Default="00217587" w:rsidP="00C406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жилищно-коммунального                                                              хозяйства администрации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город-курорт Геленджик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Сычевой </w:t>
      </w: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B32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B801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7587" w:rsidRPr="007B32E1" w:rsidRDefault="00217587" w:rsidP="0066241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32E1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экспертизы проекта постановления </w:t>
      </w:r>
      <w:r w:rsidR="00C4063F" w:rsidRPr="007B32E1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B32E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муниципального образования город-курорт </w:t>
      </w:r>
      <w:r w:rsidR="00C4063F" w:rsidRPr="007B32E1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B32E1">
        <w:rPr>
          <w:rFonts w:ascii="Times New Roman" w:hAnsi="Times New Roman" w:cs="Times New Roman"/>
          <w:spacing w:val="-6"/>
          <w:sz w:val="28"/>
          <w:szCs w:val="28"/>
        </w:rPr>
        <w:t xml:space="preserve">Геленджик </w:t>
      </w:r>
      <w:r w:rsidRPr="0066241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66241F" w:rsidRPr="006624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11 февраля 2015 года №372 «О комиссии администрации муниципального </w:t>
      </w:r>
      <w:r w:rsidR="0066241F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>образования город-курорт Геленджик по определению перечня услуг и (или) работ по капитальному ремонту общего имущества собстве</w:t>
      </w:r>
      <w:r w:rsidR="0066241F" w:rsidRPr="0066241F">
        <w:rPr>
          <w:rFonts w:ascii="Times New Roman" w:hAnsi="Times New Roman" w:cs="Times New Roman"/>
          <w:sz w:val="28"/>
          <w:szCs w:val="28"/>
        </w:rPr>
        <w:t>н</w:t>
      </w:r>
      <w:r w:rsidR="0066241F" w:rsidRPr="0066241F">
        <w:rPr>
          <w:rFonts w:ascii="Times New Roman" w:hAnsi="Times New Roman" w:cs="Times New Roman"/>
          <w:sz w:val="28"/>
          <w:szCs w:val="28"/>
        </w:rPr>
        <w:t xml:space="preserve">ников помещений в многоквартирных домах, расположенных на </w:t>
      </w:r>
      <w:r w:rsidR="0066241F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город-курорт Геленджик, </w:t>
      </w:r>
      <w:r w:rsidR="0066241F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>на 2015 и</w:t>
      </w:r>
      <w:proofErr w:type="gramEnd"/>
      <w:r w:rsidR="0066241F" w:rsidRPr="0066241F">
        <w:rPr>
          <w:rFonts w:ascii="Times New Roman" w:hAnsi="Times New Roman" w:cs="Times New Roman"/>
          <w:sz w:val="28"/>
          <w:szCs w:val="28"/>
        </w:rPr>
        <w:t xml:space="preserve"> 2016 годы» (в редакции постановления администрации </w:t>
      </w:r>
      <w:r w:rsidR="0066241F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66241F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>от 18 мая 2016 года №1543)</w:t>
      </w:r>
      <w:r w:rsidRPr="0066241F">
        <w:rPr>
          <w:rFonts w:ascii="Times New Roman" w:hAnsi="Times New Roman" w:cs="Times New Roman"/>
          <w:sz w:val="28"/>
          <w:szCs w:val="28"/>
        </w:rPr>
        <w:t>»</w:t>
      </w:r>
    </w:p>
    <w:p w:rsidR="00C4063F" w:rsidRPr="007E6617" w:rsidRDefault="00C4063F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2E1" w:rsidRDefault="00E871B4" w:rsidP="007B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66241F" w:rsidRPr="0066241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66241F" w:rsidRPr="006624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11 февраля 2015 года №372 «О комиссии администрации </w:t>
      </w:r>
      <w:r w:rsidR="0066241F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по определению </w:t>
      </w:r>
      <w:r w:rsidR="0066241F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 w:rsidR="0066241F" w:rsidRPr="00662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41F" w:rsidRPr="0066241F">
        <w:rPr>
          <w:rFonts w:ascii="Times New Roman" w:hAnsi="Times New Roman" w:cs="Times New Roman"/>
          <w:sz w:val="28"/>
          <w:szCs w:val="28"/>
        </w:rPr>
        <w:t xml:space="preserve">услуг и (или) работ по капитальному ремонту общего имущества </w:t>
      </w:r>
      <w:r w:rsidR="0066241F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многоквартирных домах, расположенных на </w:t>
      </w:r>
      <w:r w:rsidR="0066241F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город-курорт Геленджик, на 2015 и 2016 годы» (в редакции постановления администрации муниципального </w:t>
      </w:r>
      <w:r w:rsidR="00D824FD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>образования город-курорт Геленджик от 18 мая 2016 года №1543)»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1D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E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жилищно-коммунального </w:t>
      </w:r>
      <w:r w:rsidR="00D8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C25A1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71B4" w:rsidRPr="008513C3" w:rsidRDefault="00A0689B" w:rsidP="007B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7B32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акты и их экспертиза» для проведения независимой антикоррупционной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3F5452" w:rsidRPr="0066241F" w:rsidRDefault="0003019A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r w:rsidR="00364800"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2E1"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241F" w:rsidRPr="0066241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66241F" w:rsidRPr="006624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B801EB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11 февраля 2015 года №372 </w:t>
      </w:r>
      <w:r w:rsidR="00B801EB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 xml:space="preserve">«О комиссии администрации муниципального образования город-курорт </w:t>
      </w:r>
      <w:r w:rsidR="00D824FD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 xml:space="preserve">Геленджик по определению перечня услуг и (или) работ по капитальному </w:t>
      </w:r>
      <w:r w:rsidR="00D824FD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 xml:space="preserve">ремонту общего имущества собственников помещений в многоквартирных </w:t>
      </w:r>
      <w:r w:rsidR="00D824FD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>д</w:t>
      </w:r>
      <w:r w:rsidR="0066241F" w:rsidRPr="0066241F">
        <w:rPr>
          <w:rFonts w:ascii="Times New Roman" w:hAnsi="Times New Roman" w:cs="Times New Roman"/>
          <w:sz w:val="28"/>
          <w:szCs w:val="28"/>
        </w:rPr>
        <w:t>о</w:t>
      </w:r>
      <w:r w:rsidR="0066241F" w:rsidRPr="0066241F">
        <w:rPr>
          <w:rFonts w:ascii="Times New Roman" w:hAnsi="Times New Roman" w:cs="Times New Roman"/>
          <w:sz w:val="28"/>
          <w:szCs w:val="28"/>
        </w:rPr>
        <w:t xml:space="preserve">мах, расположенных на территории муниципального образования </w:t>
      </w:r>
      <w:r w:rsidR="00D824FD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>город-курорт Геленджик, на 2015</w:t>
      </w:r>
      <w:proofErr w:type="gramEnd"/>
      <w:r w:rsidR="0066241F" w:rsidRPr="0066241F">
        <w:rPr>
          <w:rFonts w:ascii="Times New Roman" w:hAnsi="Times New Roman" w:cs="Times New Roman"/>
          <w:sz w:val="28"/>
          <w:szCs w:val="28"/>
        </w:rPr>
        <w:t xml:space="preserve"> и 2016 годы» (в редакции постановления </w:t>
      </w:r>
      <w:r w:rsidR="00D824FD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>админ</w:t>
      </w:r>
      <w:r w:rsidR="0066241F" w:rsidRPr="0066241F">
        <w:rPr>
          <w:rFonts w:ascii="Times New Roman" w:hAnsi="Times New Roman" w:cs="Times New Roman"/>
          <w:sz w:val="28"/>
          <w:szCs w:val="28"/>
        </w:rPr>
        <w:t>и</w:t>
      </w:r>
      <w:r w:rsidR="0066241F" w:rsidRPr="0066241F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город-курорт Геленджик </w:t>
      </w:r>
      <w:r w:rsidR="00D824FD">
        <w:rPr>
          <w:rFonts w:ascii="Times New Roman" w:hAnsi="Times New Roman" w:cs="Times New Roman"/>
          <w:sz w:val="28"/>
          <w:szCs w:val="28"/>
        </w:rPr>
        <w:br/>
      </w:r>
      <w:r w:rsidR="0066241F" w:rsidRPr="0066241F">
        <w:rPr>
          <w:rFonts w:ascii="Times New Roman" w:hAnsi="Times New Roman" w:cs="Times New Roman"/>
          <w:sz w:val="28"/>
          <w:szCs w:val="28"/>
        </w:rPr>
        <w:t>от 18 мая 2016 года №1543)»</w:t>
      </w:r>
      <w:r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662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794882" w:rsidRDefault="00C5166D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1F" w:rsidRDefault="0066241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1F" w:rsidRDefault="0066241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1F" w:rsidRDefault="0066241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1F" w:rsidRDefault="0066241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41F" w:rsidRDefault="0066241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4FD" w:rsidRDefault="00D824F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4FD" w:rsidRDefault="00D824F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2175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AA" w:rsidRDefault="00B075AA">
      <w:pPr>
        <w:spacing w:after="0" w:line="240" w:lineRule="auto"/>
      </w:pPr>
      <w:r>
        <w:separator/>
      </w:r>
    </w:p>
  </w:endnote>
  <w:endnote w:type="continuationSeparator" w:id="0">
    <w:p w:rsidR="00B075AA" w:rsidRDefault="00B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AA" w:rsidRDefault="00B075AA">
      <w:pPr>
        <w:spacing w:after="0" w:line="240" w:lineRule="auto"/>
      </w:pPr>
      <w:r>
        <w:separator/>
      </w:r>
    </w:p>
  </w:footnote>
  <w:footnote w:type="continuationSeparator" w:id="0">
    <w:p w:rsidR="00B075AA" w:rsidRDefault="00B0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075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D824FD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3EA7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87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1530D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47A0"/>
    <w:rsid w:val="00576D6A"/>
    <w:rsid w:val="00582289"/>
    <w:rsid w:val="00584574"/>
    <w:rsid w:val="00595735"/>
    <w:rsid w:val="00595BC7"/>
    <w:rsid w:val="00597076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241F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32E1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075AA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01EB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63F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14A0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24FD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B48F6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C1EE-C4AB-4217-816D-34C909EE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71</cp:revision>
  <cp:lastPrinted>2016-08-09T14:47:00Z</cp:lastPrinted>
  <dcterms:created xsi:type="dcterms:W3CDTF">2015-08-12T15:39:00Z</dcterms:created>
  <dcterms:modified xsi:type="dcterms:W3CDTF">2016-08-09T14:48:00Z</dcterms:modified>
</cp:coreProperties>
</file>