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2240" w:rsidRPr="006B2240" w:rsidRDefault="006B2240" w:rsidP="006B22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bookmarkStart w:id="0" w:name="_Hlk11171993"/>
      <w:bookmarkStart w:id="1" w:name="_Hlk140502432"/>
      <w:bookmarkStart w:id="2" w:name="_Hlk140501066"/>
      <w:r w:rsidRPr="006B2240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inline distT="0" distB="0" distL="0" distR="0">
            <wp:extent cx="819150" cy="9810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:rsidR="006B2240" w:rsidRPr="006B2240" w:rsidRDefault="006B2240" w:rsidP="006B2240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32"/>
          <w:szCs w:val="32"/>
          <w:lang w:eastAsia="ru-RU"/>
        </w:rPr>
      </w:pPr>
      <w:r w:rsidRPr="006B2240">
        <w:rPr>
          <w:rFonts w:ascii="Times New Roman" w:eastAsia="Arial Unicode MS" w:hAnsi="Times New Roman" w:cs="Times New Roman"/>
          <w:b/>
          <w:sz w:val="32"/>
          <w:szCs w:val="32"/>
          <w:lang w:eastAsia="ru-RU"/>
        </w:rPr>
        <w:t xml:space="preserve">Р Е Ш Е Н И Е </w:t>
      </w:r>
    </w:p>
    <w:p w:rsidR="006B2240" w:rsidRPr="006B2240" w:rsidRDefault="006B2240" w:rsidP="006B2240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6"/>
          <w:szCs w:val="6"/>
          <w:lang w:eastAsia="ru-RU"/>
        </w:rPr>
      </w:pPr>
    </w:p>
    <w:p w:rsidR="006B2240" w:rsidRPr="006B2240" w:rsidRDefault="006B2240" w:rsidP="006B2240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  <w:r w:rsidRPr="006B2240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ДУМЫ МУНИЦИПАЛЬНОГО ОБРАЗОВАНИЯ</w:t>
      </w:r>
    </w:p>
    <w:p w:rsidR="006B2240" w:rsidRPr="006B2240" w:rsidRDefault="006B2240" w:rsidP="006B2240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  <w:r w:rsidRPr="006B2240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ГОРОД-КУРОРТ ГЕЛЕНДЖИК</w:t>
      </w:r>
    </w:p>
    <w:p w:rsidR="006B2240" w:rsidRPr="006B2240" w:rsidRDefault="006B2240" w:rsidP="006B22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B2240" w:rsidRPr="006B2240" w:rsidRDefault="006B2240" w:rsidP="006B22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22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22 февраля 2024 года                  </w:t>
      </w:r>
      <w:r w:rsidRPr="006B22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6B22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       </w:t>
      </w:r>
      <w:r w:rsidRPr="006B22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6B22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46</w:t>
      </w:r>
    </w:p>
    <w:p w:rsidR="006B2240" w:rsidRPr="006B2240" w:rsidRDefault="006B2240" w:rsidP="006B224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B2240" w:rsidRPr="006B2240" w:rsidRDefault="006B2240" w:rsidP="006B22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2240">
        <w:rPr>
          <w:rFonts w:ascii="Times New Roman" w:eastAsia="Times New Roman" w:hAnsi="Times New Roman" w:cs="Times New Roman"/>
          <w:sz w:val="20"/>
          <w:szCs w:val="20"/>
          <w:lang w:eastAsia="ru-RU"/>
        </w:rPr>
        <w:t>г. Геленджик</w:t>
      </w:r>
    </w:p>
    <w:bookmarkEnd w:id="1"/>
    <w:p w:rsidR="006B2240" w:rsidRPr="006B2240" w:rsidRDefault="006B2240" w:rsidP="006B22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bookmarkEnd w:id="2"/>
    <w:p w:rsidR="00A1633C" w:rsidRPr="005450C3" w:rsidRDefault="00A1633C" w:rsidP="00A163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0142" w:rsidRDefault="00A1633C" w:rsidP="008A15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</w:t>
      </w:r>
      <w:r w:rsidR="007358B7">
        <w:rPr>
          <w:rFonts w:ascii="Times New Roman" w:hAnsi="Times New Roman" w:cs="Times New Roman"/>
          <w:b/>
          <w:sz w:val="28"/>
          <w:szCs w:val="28"/>
        </w:rPr>
        <w:t>й</w:t>
      </w:r>
      <w:r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="00AA01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58B7">
        <w:rPr>
          <w:rFonts w:ascii="Times New Roman" w:hAnsi="Times New Roman" w:cs="Times New Roman"/>
          <w:b/>
          <w:sz w:val="28"/>
          <w:szCs w:val="28"/>
        </w:rPr>
        <w:t>решение Думы муниципального образования город-курорт Геленджик от 22 декабря 2016 года №540 «Об утверждении</w:t>
      </w:r>
    </w:p>
    <w:p w:rsidR="006B2240" w:rsidRDefault="00AA0142" w:rsidP="008A15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Порядк</w:t>
      </w:r>
      <w:r w:rsidR="007358B7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предотвращения и (или) урегулирования конфликта интересов лица, замещающего должность главы муниципального образования </w:t>
      </w:r>
    </w:p>
    <w:p w:rsidR="00544C8A" w:rsidRDefault="00AA0142" w:rsidP="008A15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город-курорт </w:t>
      </w:r>
      <w:r w:rsidR="007358B7">
        <w:rPr>
          <w:rFonts w:ascii="Times New Roman" w:hAnsi="Times New Roman" w:cs="Times New Roman"/>
          <w:b/>
          <w:sz w:val="28"/>
          <w:szCs w:val="28"/>
        </w:rPr>
        <w:t>Геленджик»</w:t>
      </w:r>
      <w:r>
        <w:rPr>
          <w:rFonts w:ascii="Times New Roman" w:hAnsi="Times New Roman" w:cs="Times New Roman"/>
          <w:b/>
          <w:sz w:val="28"/>
          <w:szCs w:val="28"/>
        </w:rPr>
        <w:t xml:space="preserve">, (в редакции решения Думы муниципального </w:t>
      </w:r>
    </w:p>
    <w:p w:rsidR="00273D21" w:rsidRPr="00544C8A" w:rsidRDefault="00AA0142" w:rsidP="008A15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образования город-курорт </w:t>
      </w:r>
      <w:r w:rsidRPr="00544C8A">
        <w:rPr>
          <w:rFonts w:ascii="Times New Roman" w:hAnsi="Times New Roman" w:cs="Times New Roman"/>
          <w:b/>
          <w:sz w:val="28"/>
          <w:szCs w:val="28"/>
        </w:rPr>
        <w:t>Геленджик от 2</w:t>
      </w:r>
      <w:r w:rsidR="00544C8A" w:rsidRPr="00544C8A">
        <w:rPr>
          <w:rFonts w:ascii="Times New Roman" w:hAnsi="Times New Roman" w:cs="Times New Roman"/>
          <w:b/>
          <w:sz w:val="28"/>
          <w:szCs w:val="28"/>
        </w:rPr>
        <w:t>6</w:t>
      </w:r>
      <w:r w:rsidRPr="00544C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44C8A" w:rsidRPr="00544C8A">
        <w:rPr>
          <w:rFonts w:ascii="Times New Roman" w:hAnsi="Times New Roman" w:cs="Times New Roman"/>
          <w:b/>
          <w:sz w:val="28"/>
          <w:szCs w:val="28"/>
        </w:rPr>
        <w:t>декабря</w:t>
      </w:r>
      <w:r w:rsidRPr="00544C8A">
        <w:rPr>
          <w:rFonts w:ascii="Times New Roman" w:hAnsi="Times New Roman" w:cs="Times New Roman"/>
          <w:b/>
          <w:sz w:val="28"/>
          <w:szCs w:val="28"/>
        </w:rPr>
        <w:t xml:space="preserve"> 2022 года №5</w:t>
      </w:r>
      <w:r w:rsidR="00544C8A" w:rsidRPr="00544C8A">
        <w:rPr>
          <w:rFonts w:ascii="Times New Roman" w:hAnsi="Times New Roman" w:cs="Times New Roman"/>
          <w:b/>
          <w:sz w:val="28"/>
          <w:szCs w:val="28"/>
        </w:rPr>
        <w:t>77</w:t>
      </w:r>
      <w:r w:rsidRPr="00544C8A">
        <w:rPr>
          <w:rFonts w:ascii="Times New Roman" w:hAnsi="Times New Roman" w:cs="Times New Roman"/>
          <w:b/>
          <w:sz w:val="28"/>
          <w:szCs w:val="28"/>
        </w:rPr>
        <w:t>)</w:t>
      </w:r>
    </w:p>
    <w:p w:rsidR="00A1633C" w:rsidRPr="005450C3" w:rsidRDefault="00A1633C" w:rsidP="008A15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633C" w:rsidRPr="005450C3" w:rsidRDefault="00AA0142" w:rsidP="008A154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A1633C" w:rsidRPr="005450C3">
        <w:rPr>
          <w:rFonts w:ascii="Times New Roman" w:hAnsi="Times New Roman" w:cs="Times New Roman"/>
          <w:sz w:val="28"/>
          <w:szCs w:val="28"/>
        </w:rPr>
        <w:t xml:space="preserve">уководствуясь </w:t>
      </w:r>
      <w:r w:rsidR="000F0A48" w:rsidRPr="000F0A48">
        <w:rPr>
          <w:rFonts w:ascii="Times New Roman" w:hAnsi="Times New Roman" w:cs="Times New Roman"/>
          <w:sz w:val="28"/>
          <w:szCs w:val="28"/>
        </w:rPr>
        <w:t>Федеральны</w:t>
      </w:r>
      <w:r w:rsidR="000F0A48">
        <w:rPr>
          <w:rFonts w:ascii="Times New Roman" w:hAnsi="Times New Roman" w:cs="Times New Roman"/>
          <w:sz w:val="28"/>
          <w:szCs w:val="28"/>
        </w:rPr>
        <w:t>м</w:t>
      </w:r>
      <w:r w:rsidR="000F0A48" w:rsidRPr="000F0A48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0F0A48">
        <w:rPr>
          <w:rFonts w:ascii="Times New Roman" w:hAnsi="Times New Roman" w:cs="Times New Roman"/>
          <w:sz w:val="28"/>
          <w:szCs w:val="28"/>
        </w:rPr>
        <w:t>ом</w:t>
      </w:r>
      <w:r w:rsidR="000F0A48" w:rsidRPr="000F0A48">
        <w:rPr>
          <w:rFonts w:ascii="Times New Roman" w:hAnsi="Times New Roman" w:cs="Times New Roman"/>
          <w:sz w:val="28"/>
          <w:szCs w:val="28"/>
        </w:rPr>
        <w:t xml:space="preserve"> от 25</w:t>
      </w:r>
      <w:r w:rsidR="000F0A48">
        <w:rPr>
          <w:rFonts w:ascii="Times New Roman" w:hAnsi="Times New Roman" w:cs="Times New Roman"/>
          <w:sz w:val="28"/>
          <w:szCs w:val="28"/>
        </w:rPr>
        <w:t xml:space="preserve"> </w:t>
      </w:r>
      <w:r w:rsidR="00EA03F3">
        <w:rPr>
          <w:rFonts w:ascii="Times New Roman" w:hAnsi="Times New Roman" w:cs="Times New Roman"/>
          <w:sz w:val="28"/>
          <w:szCs w:val="28"/>
        </w:rPr>
        <w:t xml:space="preserve"> </w:t>
      </w:r>
      <w:r w:rsidR="000F0A48">
        <w:rPr>
          <w:rFonts w:ascii="Times New Roman" w:hAnsi="Times New Roman" w:cs="Times New Roman"/>
          <w:sz w:val="28"/>
          <w:szCs w:val="28"/>
        </w:rPr>
        <w:t xml:space="preserve">декабря </w:t>
      </w:r>
      <w:r w:rsidR="00EA03F3">
        <w:rPr>
          <w:rFonts w:ascii="Times New Roman" w:hAnsi="Times New Roman" w:cs="Times New Roman"/>
          <w:sz w:val="28"/>
          <w:szCs w:val="28"/>
        </w:rPr>
        <w:t xml:space="preserve"> </w:t>
      </w:r>
      <w:r w:rsidR="000F0A48" w:rsidRPr="000F0A48">
        <w:rPr>
          <w:rFonts w:ascii="Times New Roman" w:hAnsi="Times New Roman" w:cs="Times New Roman"/>
          <w:sz w:val="28"/>
          <w:szCs w:val="28"/>
        </w:rPr>
        <w:t>2008</w:t>
      </w:r>
      <w:r w:rsidR="000F0A48">
        <w:rPr>
          <w:rFonts w:ascii="Times New Roman" w:hAnsi="Times New Roman" w:cs="Times New Roman"/>
          <w:sz w:val="28"/>
          <w:szCs w:val="28"/>
        </w:rPr>
        <w:t xml:space="preserve"> года</w:t>
      </w:r>
      <w:r w:rsidR="000F0A48" w:rsidRPr="000F0A48">
        <w:rPr>
          <w:rFonts w:ascii="Times New Roman" w:hAnsi="Times New Roman" w:cs="Times New Roman"/>
          <w:sz w:val="28"/>
          <w:szCs w:val="28"/>
        </w:rPr>
        <w:t xml:space="preserve"> </w:t>
      </w:r>
      <w:r w:rsidR="000F0A48">
        <w:rPr>
          <w:rFonts w:ascii="Times New Roman" w:hAnsi="Times New Roman" w:cs="Times New Roman"/>
          <w:sz w:val="28"/>
          <w:szCs w:val="28"/>
        </w:rPr>
        <w:t>№</w:t>
      </w:r>
      <w:r w:rsidR="000F0A48" w:rsidRPr="000F0A48">
        <w:rPr>
          <w:rFonts w:ascii="Times New Roman" w:hAnsi="Times New Roman" w:cs="Times New Roman"/>
          <w:sz w:val="28"/>
          <w:szCs w:val="28"/>
        </w:rPr>
        <w:t xml:space="preserve">273-ФЗ </w:t>
      </w:r>
      <w:r w:rsidR="000F0A48">
        <w:rPr>
          <w:rFonts w:ascii="Times New Roman" w:hAnsi="Times New Roman" w:cs="Times New Roman"/>
          <w:sz w:val="28"/>
          <w:szCs w:val="28"/>
        </w:rPr>
        <w:t>«</w:t>
      </w:r>
      <w:r w:rsidR="000F0A48" w:rsidRPr="000F0A48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0F0A48">
        <w:rPr>
          <w:rFonts w:ascii="Times New Roman" w:hAnsi="Times New Roman" w:cs="Times New Roman"/>
          <w:sz w:val="28"/>
          <w:szCs w:val="28"/>
        </w:rPr>
        <w:t xml:space="preserve">» (в редакции Федерального закона от </w:t>
      </w:r>
      <w:r w:rsidR="0077225E">
        <w:rPr>
          <w:rFonts w:ascii="Times New Roman" w:hAnsi="Times New Roman" w:cs="Times New Roman"/>
          <w:sz w:val="28"/>
          <w:szCs w:val="28"/>
        </w:rPr>
        <w:t>19</w:t>
      </w:r>
      <w:r w:rsidR="000F0A48">
        <w:rPr>
          <w:rFonts w:ascii="Times New Roman" w:hAnsi="Times New Roman" w:cs="Times New Roman"/>
          <w:sz w:val="28"/>
          <w:szCs w:val="28"/>
        </w:rPr>
        <w:t xml:space="preserve"> </w:t>
      </w:r>
      <w:r w:rsidR="006B2240">
        <w:rPr>
          <w:rFonts w:ascii="Times New Roman" w:hAnsi="Times New Roman" w:cs="Times New Roman"/>
          <w:sz w:val="28"/>
          <w:szCs w:val="28"/>
        </w:rPr>
        <w:t>декабря</w:t>
      </w:r>
      <w:r w:rsidR="0077225E">
        <w:rPr>
          <w:rFonts w:ascii="Times New Roman" w:hAnsi="Times New Roman" w:cs="Times New Roman"/>
          <w:sz w:val="28"/>
          <w:szCs w:val="28"/>
        </w:rPr>
        <w:t xml:space="preserve"> </w:t>
      </w:r>
      <w:r w:rsidR="000F0A48">
        <w:rPr>
          <w:rFonts w:ascii="Times New Roman" w:hAnsi="Times New Roman" w:cs="Times New Roman"/>
          <w:sz w:val="28"/>
          <w:szCs w:val="28"/>
        </w:rPr>
        <w:t>202</w:t>
      </w:r>
      <w:r w:rsidR="0077225E">
        <w:rPr>
          <w:rFonts w:ascii="Times New Roman" w:hAnsi="Times New Roman" w:cs="Times New Roman"/>
          <w:sz w:val="28"/>
          <w:szCs w:val="28"/>
        </w:rPr>
        <w:t>3</w:t>
      </w:r>
      <w:r w:rsidR="000F0A48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77225E">
        <w:rPr>
          <w:rFonts w:ascii="Times New Roman" w:hAnsi="Times New Roman" w:cs="Times New Roman"/>
          <w:sz w:val="28"/>
          <w:szCs w:val="28"/>
        </w:rPr>
        <w:t>605</w:t>
      </w:r>
      <w:r w:rsidR="00217AF4">
        <w:rPr>
          <w:rFonts w:ascii="Times New Roman" w:hAnsi="Times New Roman" w:cs="Times New Roman"/>
          <w:sz w:val="28"/>
          <w:szCs w:val="28"/>
        </w:rPr>
        <w:t>-</w:t>
      </w:r>
      <w:r w:rsidR="000F0A48">
        <w:rPr>
          <w:rFonts w:ascii="Times New Roman" w:hAnsi="Times New Roman" w:cs="Times New Roman"/>
          <w:sz w:val="28"/>
          <w:szCs w:val="28"/>
        </w:rPr>
        <w:t xml:space="preserve">ФЗ), </w:t>
      </w:r>
      <w:r w:rsidR="00A1633C" w:rsidRPr="005450C3">
        <w:rPr>
          <w:rFonts w:ascii="Times New Roman" w:hAnsi="Times New Roman" w:cs="Times New Roman"/>
          <w:sz w:val="28"/>
          <w:szCs w:val="28"/>
        </w:rPr>
        <w:t xml:space="preserve">статьями 16, 17, </w:t>
      </w:r>
      <w:r w:rsidR="00A1633C">
        <w:rPr>
          <w:rFonts w:ascii="Times New Roman" w:hAnsi="Times New Roman" w:cs="Times New Roman"/>
          <w:sz w:val="28"/>
          <w:szCs w:val="28"/>
        </w:rPr>
        <w:t xml:space="preserve">31, </w:t>
      </w:r>
      <w:r w:rsidR="00A1633C" w:rsidRPr="005450C3">
        <w:rPr>
          <w:rFonts w:ascii="Times New Roman" w:hAnsi="Times New Roman" w:cs="Times New Roman"/>
          <w:sz w:val="28"/>
          <w:szCs w:val="28"/>
        </w:rPr>
        <w:t>35 Федерального закона от 6 октября 2003 года №131-ФЗ «Об общих принципах организации местного само</w:t>
      </w:r>
      <w:r w:rsidR="0077225E">
        <w:rPr>
          <w:rFonts w:ascii="Times New Roman" w:hAnsi="Times New Roman" w:cs="Times New Roman"/>
          <w:sz w:val="28"/>
          <w:szCs w:val="28"/>
        </w:rPr>
        <w:t>-</w:t>
      </w:r>
      <w:r w:rsidR="00A1633C" w:rsidRPr="005450C3">
        <w:rPr>
          <w:rFonts w:ascii="Times New Roman" w:hAnsi="Times New Roman" w:cs="Times New Roman"/>
          <w:sz w:val="28"/>
          <w:szCs w:val="28"/>
        </w:rPr>
        <w:t>управления</w:t>
      </w:r>
      <w:r w:rsidR="007358B7">
        <w:rPr>
          <w:rFonts w:ascii="Times New Roman" w:hAnsi="Times New Roman" w:cs="Times New Roman"/>
          <w:sz w:val="28"/>
          <w:szCs w:val="28"/>
        </w:rPr>
        <w:t xml:space="preserve"> </w:t>
      </w:r>
      <w:r w:rsidR="00A1633C" w:rsidRPr="005450C3">
        <w:rPr>
          <w:rFonts w:ascii="Times New Roman" w:hAnsi="Times New Roman" w:cs="Times New Roman"/>
          <w:sz w:val="28"/>
          <w:szCs w:val="28"/>
        </w:rPr>
        <w:t xml:space="preserve"> в </w:t>
      </w:r>
      <w:r w:rsidR="007358B7">
        <w:rPr>
          <w:rFonts w:ascii="Times New Roman" w:hAnsi="Times New Roman" w:cs="Times New Roman"/>
          <w:sz w:val="28"/>
          <w:szCs w:val="28"/>
        </w:rPr>
        <w:t xml:space="preserve"> </w:t>
      </w:r>
      <w:r w:rsidR="00A1633C" w:rsidRPr="005450C3">
        <w:rPr>
          <w:rFonts w:ascii="Times New Roman" w:hAnsi="Times New Roman" w:cs="Times New Roman"/>
          <w:sz w:val="28"/>
          <w:szCs w:val="28"/>
        </w:rPr>
        <w:t>Ро</w:t>
      </w:r>
      <w:r w:rsidR="00A1633C">
        <w:rPr>
          <w:rFonts w:ascii="Times New Roman" w:hAnsi="Times New Roman" w:cs="Times New Roman"/>
          <w:sz w:val="28"/>
          <w:szCs w:val="28"/>
        </w:rPr>
        <w:t>с</w:t>
      </w:r>
      <w:r w:rsidR="00A1633C" w:rsidRPr="005450C3">
        <w:rPr>
          <w:rFonts w:ascii="Times New Roman" w:hAnsi="Times New Roman" w:cs="Times New Roman"/>
          <w:sz w:val="28"/>
          <w:szCs w:val="28"/>
        </w:rPr>
        <w:t xml:space="preserve">сийской </w:t>
      </w:r>
      <w:r w:rsidR="007358B7">
        <w:rPr>
          <w:rFonts w:ascii="Times New Roman" w:hAnsi="Times New Roman" w:cs="Times New Roman"/>
          <w:sz w:val="28"/>
          <w:szCs w:val="28"/>
        </w:rPr>
        <w:t xml:space="preserve"> </w:t>
      </w:r>
      <w:r w:rsidR="00A1633C" w:rsidRPr="005450C3">
        <w:rPr>
          <w:rFonts w:ascii="Times New Roman" w:hAnsi="Times New Roman" w:cs="Times New Roman"/>
          <w:sz w:val="28"/>
          <w:szCs w:val="28"/>
        </w:rPr>
        <w:t xml:space="preserve">Федерации» </w:t>
      </w:r>
      <w:r w:rsidR="007358B7">
        <w:rPr>
          <w:rFonts w:ascii="Times New Roman" w:hAnsi="Times New Roman" w:cs="Times New Roman"/>
          <w:sz w:val="28"/>
          <w:szCs w:val="28"/>
        </w:rPr>
        <w:t xml:space="preserve"> </w:t>
      </w:r>
      <w:r w:rsidR="00A1633C" w:rsidRPr="005450C3">
        <w:rPr>
          <w:rFonts w:ascii="Times New Roman" w:hAnsi="Times New Roman" w:cs="Times New Roman"/>
          <w:sz w:val="28"/>
          <w:szCs w:val="28"/>
        </w:rPr>
        <w:t xml:space="preserve">(в редакции Федерального закона от </w:t>
      </w:r>
      <w:r w:rsidR="0077225E">
        <w:rPr>
          <w:rFonts w:ascii="Times New Roman" w:hAnsi="Times New Roman" w:cs="Times New Roman"/>
          <w:sz w:val="28"/>
          <w:szCs w:val="28"/>
        </w:rPr>
        <w:t>25</w:t>
      </w:r>
      <w:r w:rsidR="00A1633C" w:rsidRPr="005450C3">
        <w:rPr>
          <w:rFonts w:ascii="Times New Roman" w:hAnsi="Times New Roman" w:cs="Times New Roman"/>
          <w:sz w:val="28"/>
          <w:szCs w:val="28"/>
        </w:rPr>
        <w:t xml:space="preserve"> </w:t>
      </w:r>
      <w:r w:rsidR="0077225E">
        <w:rPr>
          <w:rFonts w:ascii="Times New Roman" w:hAnsi="Times New Roman" w:cs="Times New Roman"/>
          <w:sz w:val="28"/>
          <w:szCs w:val="28"/>
        </w:rPr>
        <w:t>декабря</w:t>
      </w:r>
      <w:r w:rsidR="00A1633C" w:rsidRPr="005450C3">
        <w:rPr>
          <w:rFonts w:ascii="Times New Roman" w:hAnsi="Times New Roman" w:cs="Times New Roman"/>
          <w:sz w:val="28"/>
          <w:szCs w:val="28"/>
        </w:rPr>
        <w:t xml:space="preserve"> 20</w:t>
      </w:r>
      <w:r w:rsidR="000F0A48">
        <w:rPr>
          <w:rFonts w:ascii="Times New Roman" w:hAnsi="Times New Roman" w:cs="Times New Roman"/>
          <w:sz w:val="28"/>
          <w:szCs w:val="28"/>
        </w:rPr>
        <w:t>2</w:t>
      </w:r>
      <w:r w:rsidR="0077225E">
        <w:rPr>
          <w:rFonts w:ascii="Times New Roman" w:hAnsi="Times New Roman" w:cs="Times New Roman"/>
          <w:sz w:val="28"/>
          <w:szCs w:val="28"/>
        </w:rPr>
        <w:t>3 года №657</w:t>
      </w:r>
      <w:r w:rsidR="00A1633C" w:rsidRPr="005450C3">
        <w:rPr>
          <w:rFonts w:ascii="Times New Roman" w:hAnsi="Times New Roman" w:cs="Times New Roman"/>
          <w:sz w:val="28"/>
          <w:szCs w:val="28"/>
        </w:rPr>
        <w:t>-ФЗ),</w:t>
      </w:r>
      <w:r w:rsidR="000F0A48">
        <w:rPr>
          <w:rFonts w:ascii="Times New Roman" w:hAnsi="Times New Roman" w:cs="Times New Roman"/>
          <w:sz w:val="28"/>
          <w:szCs w:val="28"/>
        </w:rPr>
        <w:t xml:space="preserve"> </w:t>
      </w:r>
      <w:r w:rsidR="0077225E">
        <w:rPr>
          <w:rFonts w:ascii="Times New Roman" w:hAnsi="Times New Roman" w:cs="Times New Roman"/>
          <w:sz w:val="28"/>
          <w:szCs w:val="28"/>
        </w:rPr>
        <w:t>Законом Краснодарского края от 7 июня 2004 года №717-КЗ «О местном самоуправлении в Краснодарском крае» (в редакции Закона Краснодарского края от 6 октября 2023 года №4975-КЗ)</w:t>
      </w:r>
      <w:r w:rsidR="00EA03F3">
        <w:rPr>
          <w:rFonts w:ascii="Times New Roman" w:hAnsi="Times New Roman" w:cs="Times New Roman"/>
          <w:sz w:val="28"/>
          <w:szCs w:val="28"/>
        </w:rPr>
        <w:t xml:space="preserve">, </w:t>
      </w:r>
      <w:r w:rsidR="00A1633C" w:rsidRPr="005450C3">
        <w:rPr>
          <w:rFonts w:ascii="Times New Roman" w:hAnsi="Times New Roman" w:cs="Times New Roman"/>
          <w:sz w:val="28"/>
          <w:szCs w:val="28"/>
        </w:rPr>
        <w:t>статьями 27, 70 Устава муниципального образования город-курорт Геленджик, Дума муниципального образования город-курорт Геленджик  р е ш и л а:</w:t>
      </w:r>
    </w:p>
    <w:p w:rsidR="007358B7" w:rsidRDefault="00EA03F3" w:rsidP="008A15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_GoBack"/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7358B7">
        <w:rPr>
          <w:rFonts w:ascii="Times New Roman" w:hAnsi="Times New Roman" w:cs="Times New Roman"/>
          <w:sz w:val="28"/>
          <w:szCs w:val="28"/>
        </w:rPr>
        <w:t xml:space="preserve">Внести в решение Думы муниципального образования город-курорт Геленджик от 22 декабря 2016 года №540 «Об утверждении Порядка предотвращения и (или) урегулирования конфликта интересов лица, замещающего должность главы муниципального образования город-курорт Геленджик» (в редакции решения Думы муниципального образования город-курорт Геленджик от </w:t>
      </w:r>
      <w:r w:rsidR="00544C8A">
        <w:rPr>
          <w:rFonts w:ascii="Times New Roman" w:hAnsi="Times New Roman" w:cs="Times New Roman"/>
          <w:sz w:val="28"/>
          <w:szCs w:val="28"/>
        </w:rPr>
        <w:t>26 декабря 2022 года №577</w:t>
      </w:r>
      <w:r w:rsidR="007358B7">
        <w:rPr>
          <w:rFonts w:ascii="Times New Roman" w:hAnsi="Times New Roman" w:cs="Times New Roman"/>
          <w:sz w:val="28"/>
          <w:szCs w:val="28"/>
        </w:rPr>
        <w:t>) следующие изменения:</w:t>
      </w:r>
    </w:p>
    <w:p w:rsidR="007358B7" w:rsidRDefault="007358B7" w:rsidP="008A15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пункт 3 изложить в следующей редакции:</w:t>
      </w:r>
    </w:p>
    <w:p w:rsidR="007358B7" w:rsidRDefault="007358B7" w:rsidP="008A15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«3. Контроль за выполнением настоящего решения возложить на постоянную комиссию Думы муниципального образования город-курорт Геленджик по правовым вопросам и социальной поддержке населения (Павлиди).»;</w:t>
      </w:r>
    </w:p>
    <w:p w:rsidR="007358B7" w:rsidRDefault="007358B7" w:rsidP="008A154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544C8A">
        <w:rPr>
          <w:rFonts w:ascii="Times New Roman" w:hAnsi="Times New Roman" w:cs="Times New Roman"/>
          <w:sz w:val="28"/>
          <w:szCs w:val="28"/>
        </w:rPr>
        <w:t xml:space="preserve"> приложение</w:t>
      </w:r>
      <w:r w:rsidR="003621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дополнить пунктом 2.9 следующего содержания:</w:t>
      </w:r>
    </w:p>
    <w:p w:rsidR="00EA03F3" w:rsidRDefault="007358B7" w:rsidP="008A154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«2.9. Лицо, замещающее должность главы муниципального образования город-курорт Геленджик, освобождается от ответственности за несоблюдение ограничений и запретов, требований о предотвращении или об урегулировании </w:t>
      </w:r>
      <w:r>
        <w:rPr>
          <w:rFonts w:ascii="Times New Roman" w:hAnsi="Times New Roman" w:cs="Times New Roman"/>
          <w:sz w:val="28"/>
          <w:szCs w:val="28"/>
        </w:rPr>
        <w:lastRenderedPageBreak/>
        <w:t>конфликта интересов и неисполнение обязанностей, установленных Федеральным законом от 6 октября 2003 года №131-ФЗ «Об общих принципах организации местного самоуправления в Российской Федерации»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частями 3-6 статьи 13 Федерального закона от 25 декабря 2008 года №273-ФЗ «О противодействии коррупции».»</w:t>
      </w:r>
      <w:r w:rsidR="00544C8A">
        <w:rPr>
          <w:rFonts w:ascii="Times New Roman" w:hAnsi="Times New Roman" w:cs="Times New Roman"/>
          <w:sz w:val="28"/>
          <w:szCs w:val="28"/>
        </w:rPr>
        <w:t>.</w:t>
      </w:r>
    </w:p>
    <w:p w:rsidR="00A1633C" w:rsidRPr="00207DFF" w:rsidRDefault="007837AE" w:rsidP="008A15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1633C" w:rsidRPr="00207DFF">
        <w:rPr>
          <w:rFonts w:ascii="Times New Roman" w:hAnsi="Times New Roman" w:cs="Times New Roman"/>
          <w:sz w:val="28"/>
          <w:szCs w:val="28"/>
        </w:rPr>
        <w:t xml:space="preserve">. </w:t>
      </w:r>
      <w:r w:rsidR="00A1633C" w:rsidRPr="00207DFF">
        <w:rPr>
          <w:rFonts w:ascii="Times New Roman" w:hAnsi="Times New Roman"/>
          <w:sz w:val="28"/>
          <w:szCs w:val="28"/>
        </w:rPr>
        <w:t>Опубликовать настоящее решение в печатном средстве массовой информации «Официальный вестник органов местного самоуправления муниципального образования город-курорт Геленджик»</w:t>
      </w:r>
      <w:r w:rsidR="00A1633C" w:rsidRPr="00207DFF">
        <w:rPr>
          <w:rFonts w:ascii="Times New Roman" w:hAnsi="Times New Roman" w:cs="Times New Roman"/>
          <w:sz w:val="28"/>
          <w:szCs w:val="28"/>
        </w:rPr>
        <w:t>.</w:t>
      </w:r>
    </w:p>
    <w:p w:rsidR="00A1633C" w:rsidRPr="00207DFF" w:rsidRDefault="007837AE" w:rsidP="008A15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1633C" w:rsidRPr="00207DFF">
        <w:rPr>
          <w:rFonts w:ascii="Times New Roman" w:hAnsi="Times New Roman" w:cs="Times New Roman"/>
          <w:sz w:val="28"/>
          <w:szCs w:val="28"/>
        </w:rPr>
        <w:t>. Решение вступает в силу со дня его официального опубликования.</w:t>
      </w:r>
    </w:p>
    <w:bookmarkEnd w:id="3"/>
    <w:p w:rsidR="00A1633C" w:rsidRPr="005450C3" w:rsidRDefault="00A1633C" w:rsidP="008A15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633C" w:rsidRPr="005450C3" w:rsidRDefault="00A1633C" w:rsidP="008A15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2DAE" w:rsidRPr="00182DAE" w:rsidRDefault="00182DAE" w:rsidP="008A1543">
      <w:pPr>
        <w:tabs>
          <w:tab w:val="left" w:pos="900"/>
        </w:tabs>
        <w:spacing w:after="0" w:line="240" w:lineRule="auto"/>
        <w:ind w:left="142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муниципального образования </w:t>
      </w:r>
    </w:p>
    <w:p w:rsidR="00182DAE" w:rsidRPr="00182DAE" w:rsidRDefault="00182DAE" w:rsidP="008A1543">
      <w:pPr>
        <w:tabs>
          <w:tab w:val="left" w:pos="900"/>
        </w:tabs>
        <w:spacing w:after="0" w:line="240" w:lineRule="auto"/>
        <w:ind w:left="142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DA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  <w:r w:rsidRPr="00182DA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82DA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82DA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82DA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82DA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А.А. Богодистов</w:t>
      </w:r>
    </w:p>
    <w:p w:rsidR="00182DAE" w:rsidRPr="00182DAE" w:rsidRDefault="00182DAE" w:rsidP="008A1543">
      <w:pPr>
        <w:tabs>
          <w:tab w:val="left" w:pos="900"/>
        </w:tabs>
        <w:spacing w:after="0" w:line="240" w:lineRule="auto"/>
        <w:ind w:left="142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2DAE" w:rsidRPr="00182DAE" w:rsidRDefault="00182DAE" w:rsidP="008A1543">
      <w:pPr>
        <w:tabs>
          <w:tab w:val="left" w:pos="900"/>
        </w:tabs>
        <w:spacing w:after="0" w:line="240" w:lineRule="auto"/>
        <w:ind w:left="142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Думы муниципального </w:t>
      </w:r>
    </w:p>
    <w:p w:rsidR="00182DAE" w:rsidRPr="00182DAE" w:rsidRDefault="00182DAE" w:rsidP="008A1543">
      <w:pPr>
        <w:tabs>
          <w:tab w:val="left" w:pos="900"/>
        </w:tabs>
        <w:spacing w:after="0" w:line="240" w:lineRule="auto"/>
        <w:ind w:left="142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</w:t>
      </w:r>
      <w:r w:rsidRPr="00182DA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82DA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82DA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182DAE">
        <w:rPr>
          <w:rFonts w:ascii="Times New Roman" w:eastAsia="Times New Roman" w:hAnsi="Times New Roman" w:cs="Times New Roman"/>
          <w:sz w:val="28"/>
          <w:szCs w:val="28"/>
          <w:lang w:eastAsia="ru-RU"/>
        </w:rPr>
        <w:t>М.Д. Димитриев</w:t>
      </w:r>
    </w:p>
    <w:p w:rsidR="009440C5" w:rsidRPr="009440C5" w:rsidRDefault="009440C5" w:rsidP="008A15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9440C5" w:rsidRPr="009440C5" w:rsidSect="0004186D">
      <w:headerReference w:type="default" r:id="rId8"/>
      <w:pgSz w:w="11906" w:h="16838"/>
      <w:pgMar w:top="1134" w:right="566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2A62" w:rsidRDefault="00F02A62">
      <w:pPr>
        <w:spacing w:after="0" w:line="240" w:lineRule="auto"/>
      </w:pPr>
      <w:r>
        <w:separator/>
      </w:r>
    </w:p>
  </w:endnote>
  <w:endnote w:type="continuationSeparator" w:id="0">
    <w:p w:rsidR="00F02A62" w:rsidRDefault="00F02A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2A62" w:rsidRDefault="00F02A62">
      <w:pPr>
        <w:spacing w:after="0" w:line="240" w:lineRule="auto"/>
      </w:pPr>
      <w:r>
        <w:separator/>
      </w:r>
    </w:p>
  </w:footnote>
  <w:footnote w:type="continuationSeparator" w:id="0">
    <w:p w:rsidR="00F02A62" w:rsidRDefault="00F02A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9599022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E36280" w:rsidRPr="00E36280" w:rsidRDefault="00293E40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E3628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E36280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E3628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654C2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E3628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E36280" w:rsidRDefault="00F02A6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07FD"/>
    <w:rsid w:val="000D76DF"/>
    <w:rsid w:val="000F0A48"/>
    <w:rsid w:val="00172EE6"/>
    <w:rsid w:val="00182DAE"/>
    <w:rsid w:val="00206299"/>
    <w:rsid w:val="00217AF4"/>
    <w:rsid w:val="0027139E"/>
    <w:rsid w:val="00273D21"/>
    <w:rsid w:val="00293E40"/>
    <w:rsid w:val="00294D1D"/>
    <w:rsid w:val="002F1AC8"/>
    <w:rsid w:val="0036217E"/>
    <w:rsid w:val="003654C2"/>
    <w:rsid w:val="00377091"/>
    <w:rsid w:val="003A54D4"/>
    <w:rsid w:val="00544C8A"/>
    <w:rsid w:val="005A07B1"/>
    <w:rsid w:val="005C3360"/>
    <w:rsid w:val="00685BD5"/>
    <w:rsid w:val="006B2240"/>
    <w:rsid w:val="006F1B44"/>
    <w:rsid w:val="007358B7"/>
    <w:rsid w:val="0077225E"/>
    <w:rsid w:val="007837AE"/>
    <w:rsid w:val="00864ACD"/>
    <w:rsid w:val="008A1543"/>
    <w:rsid w:val="009440C5"/>
    <w:rsid w:val="009A532B"/>
    <w:rsid w:val="00A11A89"/>
    <w:rsid w:val="00A1633C"/>
    <w:rsid w:val="00AA0142"/>
    <w:rsid w:val="00B507FD"/>
    <w:rsid w:val="00C2784E"/>
    <w:rsid w:val="00C769C9"/>
    <w:rsid w:val="00E61ECE"/>
    <w:rsid w:val="00EA03F3"/>
    <w:rsid w:val="00F02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BD92F1-690A-4691-9B77-6698D0A0E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63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A1633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16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1633C"/>
  </w:style>
  <w:style w:type="paragraph" w:styleId="a5">
    <w:name w:val="Balloon Text"/>
    <w:basedOn w:val="a"/>
    <w:link w:val="a6"/>
    <w:uiPriority w:val="99"/>
    <w:semiHidden/>
    <w:unhideWhenUsed/>
    <w:rsid w:val="003621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217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837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680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EE0EF1-C87D-4F60-B8AC-A66180873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Зубова Анастасия Александровна</dc:creator>
  <cp:lastModifiedBy>Селезнева Марина Владимировна</cp:lastModifiedBy>
  <cp:revision>10</cp:revision>
  <cp:lastPrinted>2024-01-30T06:17:00Z</cp:lastPrinted>
  <dcterms:created xsi:type="dcterms:W3CDTF">2024-01-30T05:27:00Z</dcterms:created>
  <dcterms:modified xsi:type="dcterms:W3CDTF">2024-02-22T15:21:00Z</dcterms:modified>
</cp:coreProperties>
</file>