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23F0" w14:textId="77777777" w:rsidR="00375256" w:rsidRPr="00C8336C" w:rsidRDefault="001208A0">
      <w:pPr>
        <w:jc w:val="center"/>
        <w:rPr>
          <w:b/>
          <w:sz w:val="28"/>
          <w:szCs w:val="28"/>
        </w:rPr>
      </w:pPr>
      <w:r w:rsidRPr="00C8336C">
        <w:rPr>
          <w:b/>
          <w:sz w:val="28"/>
          <w:szCs w:val="28"/>
        </w:rPr>
        <w:t>ЗАКЛЮЧЕНИЕ</w:t>
      </w:r>
    </w:p>
    <w:p w14:paraId="082CACBF" w14:textId="46DB3BAA" w:rsidR="00375256" w:rsidRPr="00C8336C" w:rsidRDefault="001208A0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 разрешенно</w:t>
      </w:r>
      <w:r w:rsidR="000C77F1">
        <w:rPr>
          <w:sz w:val="28"/>
          <w:szCs w:val="28"/>
        </w:rPr>
        <w:t>го строительства</w:t>
      </w:r>
      <w:r w:rsidRPr="00C8336C">
        <w:rPr>
          <w:sz w:val="28"/>
          <w:szCs w:val="28"/>
        </w:rPr>
        <w:t xml:space="preserve"> объекта капитального строительства </w:t>
      </w:r>
    </w:p>
    <w:p w14:paraId="34EBC6EC" w14:textId="77777777" w:rsidR="00375256" w:rsidRPr="00C8336C" w:rsidRDefault="00375256">
      <w:pPr>
        <w:jc w:val="both"/>
        <w:rPr>
          <w:sz w:val="28"/>
          <w:szCs w:val="28"/>
        </w:rPr>
      </w:pPr>
    </w:p>
    <w:p w14:paraId="543B13AA" w14:textId="04733D75" w:rsidR="00375256" w:rsidRPr="00C8336C" w:rsidRDefault="00425A9A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 мая</w:t>
      </w:r>
      <w:r w:rsidR="003E2CE4">
        <w:rPr>
          <w:sz w:val="28"/>
          <w:szCs w:val="28"/>
        </w:rPr>
        <w:t xml:space="preserve"> 2022</w:t>
      </w:r>
      <w:r w:rsidR="001208A0" w:rsidRPr="00C8336C">
        <w:rPr>
          <w:sz w:val="28"/>
          <w:szCs w:val="28"/>
        </w:rPr>
        <w:t xml:space="preserve"> года                     </w:t>
      </w:r>
      <w:r w:rsidR="003E2CE4">
        <w:rPr>
          <w:sz w:val="28"/>
          <w:szCs w:val="28"/>
        </w:rPr>
        <w:t xml:space="preserve">     </w:t>
      </w:r>
      <w:r w:rsidR="001208A0" w:rsidRPr="00C8336C">
        <w:rPr>
          <w:sz w:val="28"/>
          <w:szCs w:val="28"/>
        </w:rPr>
        <w:t xml:space="preserve">                                                         г. Геленджик</w:t>
      </w:r>
    </w:p>
    <w:p w14:paraId="796E48FB" w14:textId="77777777" w:rsidR="00375256" w:rsidRPr="00C8336C" w:rsidRDefault="00375256">
      <w:pPr>
        <w:jc w:val="both"/>
        <w:rPr>
          <w:sz w:val="28"/>
          <w:szCs w:val="28"/>
        </w:rPr>
      </w:pPr>
    </w:p>
    <w:p w14:paraId="70B56A74" w14:textId="28A251E4" w:rsidR="000C77F1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Комиссией по землепользовани</w:t>
      </w:r>
      <w:r w:rsidR="003E2CE4">
        <w:rPr>
          <w:sz w:val="28"/>
          <w:szCs w:val="28"/>
        </w:rPr>
        <w:t>ю</w:t>
      </w:r>
      <w:r w:rsidRPr="00C8336C">
        <w:rPr>
          <w:sz w:val="28"/>
          <w:szCs w:val="28"/>
        </w:rPr>
        <w:t xml:space="preserve"> и застройк</w:t>
      </w:r>
      <w:r w:rsidR="003E2CE4"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</w:t>
      </w:r>
      <w:r w:rsidR="00DE06C6">
        <w:rPr>
          <w:sz w:val="28"/>
          <w:szCs w:val="28"/>
        </w:rPr>
        <w:t xml:space="preserve">предоставления </w:t>
      </w:r>
      <w:r w:rsidR="00165657">
        <w:rPr>
          <w:sz w:val="28"/>
          <w:szCs w:val="28"/>
        </w:rPr>
        <w:t>гр-</w:t>
      </w:r>
      <w:r w:rsidR="00425A9A">
        <w:rPr>
          <w:sz w:val="28"/>
          <w:szCs w:val="28"/>
        </w:rPr>
        <w:t>ке</w:t>
      </w:r>
      <w:r w:rsidR="007B0083">
        <w:rPr>
          <w:sz w:val="28"/>
          <w:szCs w:val="28"/>
        </w:rPr>
        <w:t xml:space="preserve"> </w:t>
      </w:r>
      <w:r w:rsidR="00425A9A">
        <w:rPr>
          <w:sz w:val="28"/>
          <w:szCs w:val="28"/>
        </w:rPr>
        <w:t xml:space="preserve">Степаненко Алёне Викторовне </w:t>
      </w:r>
      <w:r w:rsidR="00425A9A" w:rsidRPr="00DF55E1">
        <w:rPr>
          <w:sz w:val="28"/>
          <w:szCs w:val="28"/>
        </w:rPr>
        <w:t>разрешени</w:t>
      </w:r>
      <w:r w:rsidR="00425A9A">
        <w:rPr>
          <w:rFonts w:eastAsiaTheme="minorEastAsia"/>
          <w:sz w:val="28"/>
          <w:szCs w:val="28"/>
        </w:rPr>
        <w:t>я</w:t>
      </w:r>
      <w:r w:rsidR="00425A9A" w:rsidRPr="00DF55E1">
        <w:rPr>
          <w:sz w:val="28"/>
          <w:szCs w:val="28"/>
        </w:rPr>
        <w:t xml:space="preserve"> на отклонение от предельных параметров разрешенно</w:t>
      </w:r>
      <w:r w:rsidR="00425A9A">
        <w:rPr>
          <w:sz w:val="28"/>
          <w:szCs w:val="28"/>
        </w:rPr>
        <w:t>го</w:t>
      </w:r>
      <w:r w:rsidR="00425A9A" w:rsidRPr="00DF55E1">
        <w:rPr>
          <w:sz w:val="28"/>
          <w:szCs w:val="28"/>
        </w:rPr>
        <w:t xml:space="preserve"> строительства </w:t>
      </w:r>
      <w:r w:rsidR="00425A9A">
        <w:rPr>
          <w:sz w:val="28"/>
          <w:szCs w:val="28"/>
        </w:rPr>
        <w:t>объекта капитального строительства на земельном участке, принадлежащем ей на праве общей долевой собственности, площадью 376 кв.метров, имеющем кадастровый номер 23:40:0403082:81, расположенном по адресу: г. Геленджик, ул. Дзержинского, 25, в зоне малоэтажной жилой застройки (Ж-2), в части минимальных отступов от границ земельного участка</w:t>
      </w:r>
      <w:r w:rsidR="00425A9A">
        <w:rPr>
          <w:sz w:val="28"/>
          <w:szCs w:val="28"/>
        </w:rPr>
        <w:t>.</w:t>
      </w:r>
    </w:p>
    <w:p w14:paraId="274DD181" w14:textId="045E8A45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основании протокола публичных слушаний от </w:t>
      </w:r>
      <w:r w:rsidR="00425A9A">
        <w:rPr>
          <w:sz w:val="28"/>
          <w:szCs w:val="28"/>
        </w:rPr>
        <w:t xml:space="preserve">22 апреля </w:t>
      </w:r>
      <w:r w:rsidR="007B0083">
        <w:rPr>
          <w:sz w:val="28"/>
          <w:szCs w:val="28"/>
        </w:rPr>
        <w:t>2022</w:t>
      </w:r>
      <w:r w:rsidRPr="00C8336C">
        <w:rPr>
          <w:sz w:val="28"/>
          <w:szCs w:val="28"/>
        </w:rPr>
        <w:t xml:space="preserve"> года подготовлено настоящее заключение.</w:t>
      </w:r>
    </w:p>
    <w:p w14:paraId="616B03A6" w14:textId="73D186BD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7B0083">
        <w:rPr>
          <w:sz w:val="28"/>
          <w:szCs w:val="28"/>
        </w:rPr>
        <w:t xml:space="preserve"> от </w:t>
      </w:r>
      <w:r w:rsidR="00425A9A">
        <w:rPr>
          <w:sz w:val="28"/>
          <w:szCs w:val="28"/>
        </w:rPr>
        <w:t>15 апреля</w:t>
      </w:r>
      <w:r w:rsidR="007B0083">
        <w:rPr>
          <w:sz w:val="28"/>
          <w:szCs w:val="28"/>
        </w:rPr>
        <w:t xml:space="preserve"> 2022 года №</w:t>
      </w:r>
      <w:r w:rsidR="00425A9A">
        <w:rPr>
          <w:sz w:val="28"/>
          <w:szCs w:val="28"/>
        </w:rPr>
        <w:t>14</w:t>
      </w:r>
      <w:r w:rsidRPr="00C8336C">
        <w:rPr>
          <w:sz w:val="28"/>
          <w:szCs w:val="28"/>
        </w:rPr>
        <w:t>.</w:t>
      </w:r>
    </w:p>
    <w:p w14:paraId="2EE2E2F8" w14:textId="77777777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06DD65CB" w14:textId="77777777" w:rsidR="00425A9A" w:rsidRDefault="00425A9A" w:rsidP="00425A9A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Публичные слушания по указанному вопросу были проведены </w:t>
      </w:r>
      <w:r>
        <w:rPr>
          <w:sz w:val="28"/>
          <w:szCs w:val="28"/>
        </w:rPr>
        <w:t>22 апреля 2022</w:t>
      </w:r>
      <w:r w:rsidRPr="00C8336C">
        <w:rPr>
          <w:sz w:val="28"/>
          <w:szCs w:val="28"/>
        </w:rPr>
        <w:t xml:space="preserve"> года по адресу: г. Геленджик, ул. Революционная, 1, кабинет №301</w:t>
      </w:r>
      <w:r>
        <w:rPr>
          <w:sz w:val="28"/>
          <w:szCs w:val="28"/>
        </w:rPr>
        <w:t xml:space="preserve"> (большой зал)</w:t>
      </w:r>
      <w:r w:rsidRPr="00C8336C">
        <w:rPr>
          <w:sz w:val="28"/>
          <w:szCs w:val="28"/>
        </w:rPr>
        <w:t>.</w:t>
      </w:r>
    </w:p>
    <w:p w14:paraId="7696DF94" w14:textId="77777777" w:rsidR="00425A9A" w:rsidRDefault="00425A9A" w:rsidP="00425A9A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публичных слушаниях присутствовал </w:t>
      </w:r>
      <w:r>
        <w:rPr>
          <w:sz w:val="28"/>
          <w:szCs w:val="28"/>
        </w:rPr>
        <w:t>представитель правообладателя</w:t>
      </w:r>
      <w:r w:rsidRPr="00C8336C">
        <w:rPr>
          <w:sz w:val="28"/>
          <w:szCs w:val="28"/>
        </w:rPr>
        <w:t xml:space="preserve"> объекта рассмотрения гр-</w:t>
      </w:r>
      <w:r>
        <w:rPr>
          <w:sz w:val="28"/>
          <w:szCs w:val="28"/>
        </w:rPr>
        <w:t>ки Степаненко А.В. – гр-н Чепель И.А.</w:t>
      </w:r>
      <w:r w:rsidRPr="00C8336C">
        <w:rPr>
          <w:sz w:val="28"/>
          <w:szCs w:val="28"/>
        </w:rPr>
        <w:t>, смежные землепользователи на публичные слушания не прибыли.</w:t>
      </w:r>
    </w:p>
    <w:p w14:paraId="7D173EE0" w14:textId="3ACC7C27" w:rsidR="00375256" w:rsidRPr="006B3E7A" w:rsidRDefault="001208A0" w:rsidP="00425A9A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14:paraId="7FD40451" w14:textId="77777777" w:rsidR="00375256" w:rsidRPr="00C8336C" w:rsidRDefault="00375256" w:rsidP="00425A9A">
      <w:pPr>
        <w:ind w:firstLine="720"/>
        <w:jc w:val="both"/>
        <w:rPr>
          <w:sz w:val="28"/>
          <w:szCs w:val="28"/>
        </w:rPr>
      </w:pPr>
    </w:p>
    <w:p w14:paraId="03B69BD4" w14:textId="77777777" w:rsidR="00375256" w:rsidRPr="00C8336C" w:rsidRDefault="001208A0" w:rsidP="00425A9A">
      <w:pPr>
        <w:ind w:firstLine="720"/>
        <w:jc w:val="both"/>
        <w:rPr>
          <w:b/>
          <w:snapToGrid w:val="0"/>
          <w:sz w:val="28"/>
          <w:szCs w:val="28"/>
        </w:rPr>
      </w:pPr>
      <w:r w:rsidRPr="00C8336C">
        <w:rPr>
          <w:b/>
          <w:snapToGrid w:val="0"/>
          <w:sz w:val="28"/>
          <w:szCs w:val="28"/>
        </w:rPr>
        <w:t>Вывод:</w:t>
      </w:r>
    </w:p>
    <w:p w14:paraId="0F84C5FF" w14:textId="77777777" w:rsidR="00375256" w:rsidRPr="00C8336C" w:rsidRDefault="00375256" w:rsidP="00425A9A">
      <w:pPr>
        <w:ind w:firstLine="720"/>
        <w:jc w:val="both"/>
        <w:rPr>
          <w:sz w:val="16"/>
          <w:szCs w:val="16"/>
        </w:rPr>
      </w:pPr>
    </w:p>
    <w:p w14:paraId="5431CE58" w14:textId="1C65D020" w:rsidR="00425A9A" w:rsidRPr="00C8336C" w:rsidRDefault="001208A0" w:rsidP="00425A9A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</w:t>
      </w:r>
      <w:r w:rsidR="00323F71" w:rsidRPr="00C8336C">
        <w:rPr>
          <w:sz w:val="28"/>
          <w:szCs w:val="28"/>
        </w:rPr>
        <w:t xml:space="preserve">Геленджик </w:t>
      </w:r>
      <w:r w:rsidR="00425A9A">
        <w:rPr>
          <w:sz w:val="28"/>
          <w:szCs w:val="28"/>
        </w:rPr>
        <w:t>предоставить гр-ке Степаненко Алёне Викторовне</w:t>
      </w:r>
      <w:r w:rsidR="00323F71">
        <w:rPr>
          <w:sz w:val="28"/>
          <w:szCs w:val="28"/>
        </w:rPr>
        <w:t xml:space="preserve"> </w:t>
      </w:r>
      <w:r w:rsidR="00425A9A" w:rsidRPr="00DF55E1">
        <w:rPr>
          <w:sz w:val="28"/>
          <w:szCs w:val="28"/>
        </w:rPr>
        <w:lastRenderedPageBreak/>
        <w:t>разрешен</w:t>
      </w:r>
      <w:bookmarkStart w:id="0" w:name="_GoBack"/>
      <w:bookmarkEnd w:id="0"/>
      <w:r w:rsidR="00425A9A" w:rsidRPr="00DF55E1">
        <w:rPr>
          <w:sz w:val="28"/>
          <w:szCs w:val="28"/>
        </w:rPr>
        <w:t>и</w:t>
      </w:r>
      <w:r w:rsidR="00425A9A" w:rsidRPr="00DF55E1">
        <w:rPr>
          <w:rFonts w:eastAsiaTheme="minorEastAsia"/>
          <w:sz w:val="28"/>
          <w:szCs w:val="28"/>
        </w:rPr>
        <w:t>е</w:t>
      </w:r>
      <w:r w:rsidR="00425A9A" w:rsidRPr="00DF55E1">
        <w:rPr>
          <w:sz w:val="28"/>
          <w:szCs w:val="28"/>
        </w:rPr>
        <w:t xml:space="preserve"> на отклонение от предельных параметров разрешенно</w:t>
      </w:r>
      <w:r w:rsidR="00425A9A">
        <w:rPr>
          <w:sz w:val="28"/>
          <w:szCs w:val="28"/>
        </w:rPr>
        <w:t>го</w:t>
      </w:r>
      <w:r w:rsidR="00425A9A" w:rsidRPr="00DF55E1">
        <w:rPr>
          <w:sz w:val="28"/>
          <w:szCs w:val="28"/>
        </w:rPr>
        <w:t xml:space="preserve"> строительства </w:t>
      </w:r>
      <w:r w:rsidR="00425A9A">
        <w:rPr>
          <w:sz w:val="28"/>
          <w:szCs w:val="28"/>
        </w:rPr>
        <w:t xml:space="preserve">объекта капитального строительства на земельном участке, принадлежащем ей на праве общей долевой собственности, площадью 376 кв.метров, имеющем кадастровый номер 23:40:0403082:81, расположенном по адресу: г. Геленджик, ул. Дзержинского, 25, в зоне малоэтажной жилой застройки (Ж-2), в части минимальных отступов от границ земельного участка (строительство жилого дома на расстоянии 1,2 метра от межевой границы смежного земельного участка, имеющего кадастровый номер 23:40:0403082:18), в связи с тем, </w:t>
      </w:r>
      <w:r w:rsidR="00425A9A" w:rsidRPr="00402BB2">
        <w:rPr>
          <w:sz w:val="28"/>
          <w:szCs w:val="28"/>
        </w:rPr>
        <w:t xml:space="preserve">что </w:t>
      </w:r>
      <w:r w:rsidR="00425A9A">
        <w:rPr>
          <w:sz w:val="28"/>
          <w:szCs w:val="28"/>
        </w:rPr>
        <w:t>конфигурация</w:t>
      </w:r>
      <w:r w:rsidR="00425A9A" w:rsidRPr="00402BB2">
        <w:rPr>
          <w:sz w:val="28"/>
          <w:szCs w:val="28"/>
        </w:rPr>
        <w:t xml:space="preserve"> </w:t>
      </w:r>
      <w:r w:rsidR="00425A9A">
        <w:rPr>
          <w:sz w:val="28"/>
          <w:szCs w:val="28"/>
        </w:rPr>
        <w:t xml:space="preserve">(неправильная форма, ширина 6,7 метра) </w:t>
      </w:r>
      <w:r w:rsidR="00425A9A" w:rsidRPr="00402BB2">
        <w:rPr>
          <w:sz w:val="28"/>
          <w:szCs w:val="28"/>
        </w:rPr>
        <w:t>земельного участка</w:t>
      </w:r>
      <w:r w:rsidR="00425A9A">
        <w:rPr>
          <w:sz w:val="28"/>
          <w:szCs w:val="28"/>
        </w:rPr>
        <w:t xml:space="preserve"> </w:t>
      </w:r>
      <w:r w:rsidR="00425A9A">
        <w:rPr>
          <w:sz w:val="28"/>
          <w:szCs w:val="28"/>
        </w:rPr>
        <w:t>неблагоприятна</w:t>
      </w:r>
      <w:r w:rsidR="00425A9A" w:rsidRPr="00402BB2">
        <w:rPr>
          <w:sz w:val="28"/>
          <w:szCs w:val="28"/>
        </w:rPr>
        <w:t xml:space="preserve"> для его застройки с учетом действующих градостроительных норм</w:t>
      </w:r>
      <w:r w:rsidR="00425A9A">
        <w:rPr>
          <w:sz w:val="28"/>
          <w:szCs w:val="28"/>
        </w:rPr>
        <w:t>.</w:t>
      </w:r>
    </w:p>
    <w:p w14:paraId="23956420" w14:textId="0DA6D479" w:rsidR="00323F71" w:rsidRDefault="00323F71" w:rsidP="00425A9A">
      <w:pPr>
        <w:pStyle w:val="a3"/>
        <w:ind w:firstLine="720"/>
        <w:rPr>
          <w:sz w:val="28"/>
        </w:rPr>
      </w:pPr>
    </w:p>
    <w:p w14:paraId="63B27818" w14:textId="77777777" w:rsidR="00323F71" w:rsidRDefault="00323F71">
      <w:pPr>
        <w:jc w:val="both"/>
        <w:rPr>
          <w:sz w:val="28"/>
        </w:rPr>
      </w:pPr>
    </w:p>
    <w:p w14:paraId="19B65C6B" w14:textId="352EE921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</w:rPr>
        <w:t>Н</w:t>
      </w:r>
      <w:r w:rsidRPr="00C8336C">
        <w:rPr>
          <w:sz w:val="28"/>
          <w:szCs w:val="28"/>
        </w:rPr>
        <w:t xml:space="preserve">ачальник управления архитектуры </w:t>
      </w:r>
    </w:p>
    <w:p w14:paraId="040430AB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и градостроительства администрации </w:t>
      </w:r>
    </w:p>
    <w:p w14:paraId="2FCBC1A6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муниципального образования </w:t>
      </w:r>
    </w:p>
    <w:p w14:paraId="36D0D99E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город-курорт Геленджик </w:t>
      </w:r>
    </w:p>
    <w:p w14:paraId="053953D9" w14:textId="77777777" w:rsidR="00375256" w:rsidRPr="00C8336C" w:rsidRDefault="001208A0">
      <w:pPr>
        <w:jc w:val="both"/>
      </w:pPr>
      <w:r w:rsidRPr="00C8336C"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sectPr w:rsidR="00375256" w:rsidRPr="00C833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54011" w14:textId="77777777" w:rsidR="002337BA" w:rsidRDefault="002337BA">
      <w:r>
        <w:separator/>
      </w:r>
    </w:p>
  </w:endnote>
  <w:endnote w:type="continuationSeparator" w:id="0">
    <w:p w14:paraId="12728329" w14:textId="77777777" w:rsidR="002337BA" w:rsidRDefault="0023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3C706" w14:textId="77777777" w:rsidR="002337BA" w:rsidRDefault="002337BA">
      <w:r>
        <w:separator/>
      </w:r>
    </w:p>
  </w:footnote>
  <w:footnote w:type="continuationSeparator" w:id="0">
    <w:p w14:paraId="7DB00BC6" w14:textId="77777777" w:rsidR="002337BA" w:rsidRDefault="0023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C"/>
    <w:rsid w:val="000C77F1"/>
    <w:rsid w:val="001208A0"/>
    <w:rsid w:val="00124F55"/>
    <w:rsid w:val="00165657"/>
    <w:rsid w:val="00192EB1"/>
    <w:rsid w:val="002337BA"/>
    <w:rsid w:val="00323F71"/>
    <w:rsid w:val="00375256"/>
    <w:rsid w:val="00383F7A"/>
    <w:rsid w:val="00397FE6"/>
    <w:rsid w:val="003B18B1"/>
    <w:rsid w:val="003E2CE4"/>
    <w:rsid w:val="00425A9A"/>
    <w:rsid w:val="00503854"/>
    <w:rsid w:val="00556A55"/>
    <w:rsid w:val="006B3E7A"/>
    <w:rsid w:val="007B0083"/>
    <w:rsid w:val="00A26D2C"/>
    <w:rsid w:val="00B7066E"/>
    <w:rsid w:val="00C8336C"/>
    <w:rsid w:val="00DE06C6"/>
    <w:rsid w:val="00F319EC"/>
    <w:rsid w:val="00F33D6A"/>
    <w:rsid w:val="159C18A1"/>
    <w:rsid w:val="3EEF0176"/>
    <w:rsid w:val="4C0C2030"/>
    <w:rsid w:val="57E265B3"/>
    <w:rsid w:val="726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5D41"/>
  <w15:docId w15:val="{3A14A58F-3E15-4A0D-8E9D-01B68B3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Кантемирова ТН</cp:lastModifiedBy>
  <cp:revision>2</cp:revision>
  <dcterms:created xsi:type="dcterms:W3CDTF">2022-07-12T08:40:00Z</dcterms:created>
  <dcterms:modified xsi:type="dcterms:W3CDTF">2022-07-12T08:40:00Z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D1694BACD4B5401DBA06600B21843A5A</vt:lpwstr>
  </property>
</Properties>
</file>