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47A8E" w:rsidRPr="00150844" w:rsidTr="00D564AD">
        <w:tc>
          <w:tcPr>
            <w:tcW w:w="9701" w:type="dxa"/>
          </w:tcPr>
          <w:p w:rsidR="00E47A8E" w:rsidRPr="00D564AD" w:rsidRDefault="00E47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ПРОВЕРОЧНОГО ЛИСТА </w:t>
            </w:r>
          </w:p>
        </w:tc>
      </w:tr>
      <w:tr w:rsidR="00E47A8E" w:rsidRPr="00150844" w:rsidTr="00D564AD">
        <w:tc>
          <w:tcPr>
            <w:tcW w:w="9701" w:type="dxa"/>
          </w:tcPr>
          <w:p w:rsidR="00E47A8E" w:rsidRPr="00D564AD" w:rsidRDefault="00E47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564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(список контрольных вопросов, ответы </w:t>
            </w:r>
            <w:proofErr w:type="gramEnd"/>
          </w:p>
          <w:p w:rsidR="00E47A8E" w:rsidRPr="00D564AD" w:rsidRDefault="00E47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4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proofErr w:type="gramStart"/>
            <w:r w:rsidRPr="00D564AD">
              <w:rPr>
                <w:rFonts w:ascii="Times New Roman" w:hAnsi="Times New Roman" w:cs="Times New Roman"/>
                <w:bCs/>
                <w:sz w:val="28"/>
                <w:szCs w:val="28"/>
              </w:rPr>
              <w:t>которые</w:t>
            </w:r>
            <w:proofErr w:type="gramEnd"/>
            <w:r w:rsidRPr="00D564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свидетельствуют о соблюдении или несоблюдении </w:t>
            </w:r>
          </w:p>
          <w:p w:rsidR="00E47A8E" w:rsidRPr="00D564AD" w:rsidRDefault="00E47A8E" w:rsidP="00D564AD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4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обязательных требований), </w:t>
            </w:r>
            <w:proofErr w:type="gramStart"/>
            <w:r w:rsidRPr="00D564AD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используемого</w:t>
            </w:r>
            <w:proofErr w:type="gramEnd"/>
            <w:r w:rsidRPr="00D564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должностными лицами </w:t>
            </w:r>
          </w:p>
          <w:p w:rsidR="00E47A8E" w:rsidRPr="00D564AD" w:rsidRDefault="00E47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4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осуществлении регионального государственного контроля </w:t>
            </w:r>
          </w:p>
          <w:p w:rsidR="00E47A8E" w:rsidRPr="00D564AD" w:rsidRDefault="00E47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4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(надзора) за плательщиками курортного сбора и операторами </w:t>
            </w:r>
          </w:p>
          <w:p w:rsidR="00E47A8E" w:rsidRPr="00D564AD" w:rsidRDefault="00E47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4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курортного сбора на территории Краснодарского края </w:t>
            </w:r>
          </w:p>
        </w:tc>
      </w:tr>
      <w:tr w:rsidR="00E47A8E" w:rsidRPr="00150844" w:rsidTr="00D564AD">
        <w:tc>
          <w:tcPr>
            <w:tcW w:w="9701" w:type="dxa"/>
          </w:tcPr>
          <w:p w:rsidR="00E47A8E" w:rsidRPr="00D564AD" w:rsidRDefault="00E47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564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(утверждена приказом министерства курортов, туризма </w:t>
            </w:r>
            <w:proofErr w:type="gramEnd"/>
          </w:p>
          <w:p w:rsidR="00E47A8E" w:rsidRPr="00D564AD" w:rsidRDefault="00E47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4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олимпийского наследия Краснодарского края </w:t>
            </w:r>
          </w:p>
          <w:p w:rsidR="00E47A8E" w:rsidRPr="00D564AD" w:rsidRDefault="00E47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4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____________ N __________) </w:t>
            </w:r>
          </w:p>
        </w:tc>
      </w:tr>
    </w:tbl>
    <w:p w:rsidR="00F728F4" w:rsidRPr="00150844" w:rsidRDefault="00F728F4" w:rsidP="00381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47A8E" w:rsidRPr="00D564AD" w:rsidTr="00D564AD">
        <w:tc>
          <w:tcPr>
            <w:tcW w:w="9701" w:type="dxa"/>
          </w:tcPr>
          <w:p w:rsidR="00E47A8E" w:rsidRPr="00D564AD" w:rsidRDefault="00E4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4AD">
              <w:rPr>
                <w:rFonts w:ascii="Times New Roman" w:hAnsi="Times New Roman" w:cs="Times New Roman"/>
                <w:sz w:val="28"/>
                <w:szCs w:val="28"/>
              </w:rPr>
              <w:t>1. Наименование контрольного (надзорного) органа ____________________________________</w:t>
            </w:r>
            <w:r w:rsidR="00D564A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D56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</w:p>
          <w:p w:rsidR="00E47A8E" w:rsidRPr="00D564AD" w:rsidRDefault="00E4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4A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D564A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D56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</w:p>
        </w:tc>
      </w:tr>
      <w:tr w:rsidR="00E47A8E" w:rsidRPr="00D564AD" w:rsidTr="00D564AD">
        <w:tc>
          <w:tcPr>
            <w:tcW w:w="9701" w:type="dxa"/>
          </w:tcPr>
          <w:p w:rsidR="00E47A8E" w:rsidRPr="00D564AD" w:rsidRDefault="00E4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AD">
              <w:rPr>
                <w:rFonts w:ascii="Times New Roman" w:hAnsi="Times New Roman" w:cs="Times New Roman"/>
                <w:sz w:val="28"/>
                <w:szCs w:val="28"/>
              </w:rPr>
              <w:t>2. Вид контрольного (надзорного) мероприятия:</w:t>
            </w:r>
          </w:p>
          <w:p w:rsidR="00E47A8E" w:rsidRPr="00D564AD" w:rsidRDefault="00E4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4A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D564A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D56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</w:p>
          <w:p w:rsidR="00E47A8E" w:rsidRPr="00D564AD" w:rsidRDefault="00E4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4A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D564A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D56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</w:p>
        </w:tc>
      </w:tr>
      <w:tr w:rsidR="00E47A8E" w:rsidRPr="00D564AD" w:rsidTr="00D564AD">
        <w:tc>
          <w:tcPr>
            <w:tcW w:w="9701" w:type="dxa"/>
          </w:tcPr>
          <w:p w:rsidR="00E47A8E" w:rsidRPr="00D564AD" w:rsidRDefault="00E4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AD">
              <w:rPr>
                <w:rFonts w:ascii="Times New Roman" w:hAnsi="Times New Roman" w:cs="Times New Roman"/>
                <w:sz w:val="28"/>
                <w:szCs w:val="28"/>
              </w:rPr>
              <w:t>3. Дата заполнения проверочного листа:</w:t>
            </w:r>
          </w:p>
          <w:p w:rsidR="00E47A8E" w:rsidRPr="00D564AD" w:rsidRDefault="00E4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4A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D564A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D56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</w:p>
        </w:tc>
      </w:tr>
      <w:tr w:rsidR="00E47A8E" w:rsidRPr="00D564AD" w:rsidTr="00D564AD">
        <w:tc>
          <w:tcPr>
            <w:tcW w:w="9701" w:type="dxa"/>
          </w:tcPr>
          <w:p w:rsidR="00E47A8E" w:rsidRPr="00D564AD" w:rsidRDefault="00E4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AD">
              <w:rPr>
                <w:rFonts w:ascii="Times New Roman" w:hAnsi="Times New Roman" w:cs="Times New Roman"/>
                <w:sz w:val="28"/>
                <w:szCs w:val="28"/>
              </w:rPr>
              <w:t>4. Объект государственного контроля (надзора), в отношении которого проводится контрольное (надзорное) мероприятие:</w:t>
            </w:r>
          </w:p>
          <w:p w:rsidR="00E47A8E" w:rsidRPr="00D564AD" w:rsidRDefault="00E4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4A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D564A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D56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</w:p>
          <w:p w:rsidR="00E47A8E" w:rsidRPr="00D564AD" w:rsidRDefault="00E4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4A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D564A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D56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</w:p>
        </w:tc>
      </w:tr>
      <w:tr w:rsidR="00E47A8E" w:rsidRPr="00D564AD" w:rsidTr="00D564AD">
        <w:tc>
          <w:tcPr>
            <w:tcW w:w="9701" w:type="dxa"/>
          </w:tcPr>
          <w:p w:rsidR="00E47A8E" w:rsidRPr="00D564AD" w:rsidRDefault="00E4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A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D564AD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      </w:r>
            <w:proofErr w:type="gramEnd"/>
          </w:p>
          <w:p w:rsidR="00E47A8E" w:rsidRPr="00D564AD" w:rsidRDefault="00E4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4A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D564A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D56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</w:t>
            </w:r>
          </w:p>
          <w:p w:rsidR="00E47A8E" w:rsidRPr="00D564AD" w:rsidRDefault="00E4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4A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D564A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D56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</w:p>
          <w:p w:rsidR="00E47A8E" w:rsidRPr="00D564AD" w:rsidRDefault="00E47A8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4A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D564A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D56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</w:p>
          <w:p w:rsidR="00D564AD" w:rsidRPr="00D564AD" w:rsidRDefault="00D564AD" w:rsidP="00D564AD">
            <w:pPr>
              <w:autoSpaceDE w:val="0"/>
              <w:autoSpaceDN w:val="0"/>
              <w:adjustRightInd w:val="0"/>
              <w:spacing w:after="0" w:line="240" w:lineRule="auto"/>
              <w:ind w:left="-142" w:right="-26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7A8E" w:rsidRPr="00D564AD" w:rsidTr="00D564AD">
        <w:tc>
          <w:tcPr>
            <w:tcW w:w="9701" w:type="dxa"/>
          </w:tcPr>
          <w:p w:rsidR="00E47A8E" w:rsidRPr="00D564AD" w:rsidRDefault="00E4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AD">
              <w:rPr>
                <w:rFonts w:ascii="Times New Roman" w:hAnsi="Times New Roman" w:cs="Times New Roman"/>
                <w:sz w:val="28"/>
                <w:szCs w:val="28"/>
              </w:rPr>
              <w:t>6. Место (места) проведения контрольного (надзорного) мероприятия с заполнением проверочного листа:</w:t>
            </w:r>
          </w:p>
          <w:p w:rsidR="00E47A8E" w:rsidRPr="00D564AD" w:rsidRDefault="00E4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A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  <w:r w:rsidRPr="00D56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</w:t>
            </w:r>
          </w:p>
          <w:p w:rsidR="00E47A8E" w:rsidRPr="00D564AD" w:rsidRDefault="00E4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A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E47A8E" w:rsidRPr="00D564AD" w:rsidTr="00D564AD">
        <w:tc>
          <w:tcPr>
            <w:tcW w:w="9701" w:type="dxa"/>
          </w:tcPr>
          <w:p w:rsidR="00E47A8E" w:rsidRPr="00D564AD" w:rsidRDefault="00E4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      </w:r>
          </w:p>
          <w:p w:rsidR="00E47A8E" w:rsidRPr="00D564AD" w:rsidRDefault="00E4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A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E47A8E" w:rsidRPr="00D564AD" w:rsidRDefault="00E4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A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E47A8E" w:rsidRPr="00D564AD" w:rsidTr="00D564AD">
        <w:tc>
          <w:tcPr>
            <w:tcW w:w="9701" w:type="dxa"/>
          </w:tcPr>
          <w:p w:rsidR="00E47A8E" w:rsidRPr="00D564AD" w:rsidRDefault="00E4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AD">
              <w:rPr>
                <w:rFonts w:ascii="Times New Roman" w:hAnsi="Times New Roman" w:cs="Times New Roman"/>
                <w:sz w:val="28"/>
                <w:szCs w:val="28"/>
              </w:rPr>
              <w:t>8. Учетный номер контрольного (надзорного) мероприятия:</w:t>
            </w:r>
          </w:p>
          <w:p w:rsidR="00E47A8E" w:rsidRPr="00D564AD" w:rsidRDefault="00E4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A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E47A8E" w:rsidRPr="00D564AD" w:rsidTr="00D564AD">
        <w:tc>
          <w:tcPr>
            <w:tcW w:w="9701" w:type="dxa"/>
          </w:tcPr>
          <w:p w:rsidR="00E47A8E" w:rsidRPr="00D564AD" w:rsidRDefault="00E4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AD">
              <w:rPr>
                <w:rFonts w:ascii="Times New Roman" w:hAnsi="Times New Roman" w:cs="Times New Roman"/>
                <w:sz w:val="28"/>
                <w:szCs w:val="28"/>
              </w:rPr>
              <w:t>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      </w:r>
          </w:p>
          <w:p w:rsidR="00E47A8E" w:rsidRPr="00D564AD" w:rsidRDefault="00E4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A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E47A8E" w:rsidRPr="00D564AD" w:rsidRDefault="00E4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A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E47A8E" w:rsidRPr="00D564AD" w:rsidRDefault="00E4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A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E47A8E" w:rsidRPr="00D564AD" w:rsidRDefault="00E4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A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</w:tbl>
    <w:p w:rsidR="00192331" w:rsidRPr="00D564AD" w:rsidRDefault="00192331" w:rsidP="0019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4AD">
        <w:rPr>
          <w:rFonts w:ascii="Times New Roman" w:hAnsi="Times New Roman" w:cs="Times New Roman"/>
          <w:sz w:val="28"/>
          <w:szCs w:val="28"/>
        </w:rPr>
        <w:t>10. Список контрольных вопросов, ответы на которые свидетельствуют о соблюдении или несоблюдении обязательных требований:</w:t>
      </w:r>
    </w:p>
    <w:p w:rsidR="00192331" w:rsidRPr="00150844" w:rsidRDefault="00192331" w:rsidP="001923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567"/>
        <w:gridCol w:w="737"/>
        <w:gridCol w:w="737"/>
        <w:gridCol w:w="2211"/>
      </w:tblGrid>
      <w:tr w:rsidR="00192331" w:rsidRPr="001508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Ответы на вопросы, свидетельствующие о соблюдении или несоблюдении обязательных требований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</w:tr>
      <w:tr w:rsidR="00192331" w:rsidRPr="00150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31" w:rsidRPr="00150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2331" w:rsidRPr="00150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Операторы курортного сбора обязаны ли осуществлять исчисление, взимание и перечисление в бюджет Краснодарского края курортного сбора?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31" w:rsidRPr="00150844" w:rsidRDefault="004B7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92331" w:rsidRPr="001508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10</w:t>
              </w:r>
            </w:hyperlink>
            <w:r w:rsidR="00192331"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июля 2017 г. N 214-ФЗ "О проведении эксперимента по развитию курортной инфраструктуры".</w:t>
            </w:r>
          </w:p>
        </w:tc>
      </w:tr>
      <w:tr w:rsidR="00192331" w:rsidRPr="00150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Оператор курортного сбора при взимании у плательщика курортного сбора суммы курортного сбора, подлежащей уплате, обязан ли выдать плательщику курортного сбора документ, подтверждающий факт уплаты?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31" w:rsidRPr="00150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При невозможности удержания у плательщика курортного </w:t>
            </w:r>
            <w:proofErr w:type="gramStart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сбора</w:t>
            </w:r>
            <w:proofErr w:type="gramEnd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исчисленной суммы курортного сбора оператор курортного сбора обязан ли не позднее пяти рабочих дней со дня получения отказа от уплаты курортного сбора письменно уведомить о невозможности удержания курортного сбора с плательщика курортного сбора и сумме курортного сбора, подлежащей уплате, уполномоченный орган?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4B7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92331" w:rsidRPr="001508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9</w:t>
              </w:r>
            </w:hyperlink>
            <w:r w:rsidR="00192331"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Закона Краснодарского края от 27 ноября 2017 г. N 3690-КЗ "О введении курортного сбора на территории Краснодарского края и внесении изменений в Закон Краснодарского края "Об административных правонарушениях".</w:t>
            </w:r>
          </w:p>
        </w:tc>
      </w:tr>
      <w:tr w:rsidR="00192331" w:rsidRPr="00150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Операторы курортного сбора в порядке, установленном уполномоченным органом, обязаны ли осуществлять учет плательщиков курортного сбора и освобождаемых от уплаты курортного сбора лиц, которым были оказаны услуги, указанные в </w:t>
            </w:r>
            <w:hyperlink r:id="rId10" w:history="1">
              <w:r w:rsidRPr="001508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3 части 1 статьи 3</w:t>
              </w:r>
            </w:hyperlink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июля 2017 г. N 214-ФЗ "О проведении эксперимента по развитию курортной инфраструктуры" с соблюдением требований Федерального </w:t>
            </w:r>
            <w:hyperlink r:id="rId11" w:history="1">
              <w:r w:rsidRPr="001508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2006 г</w:t>
            </w:r>
            <w:proofErr w:type="gramEnd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. N 152-ФЗ "О персональных данных"?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31" w:rsidRPr="00150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Оператор курортного сбора обязан ли представить в уполномоченный орган отчет оператора курортного сбора, подготовленный на основе данных учета, а также сведения, необходимые для ведения реестра операторов курортного сбора в соответствии с порядком, утвержденным уполномоченным органом?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31" w:rsidRPr="001508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Физические лица, достигшие 18 лет, планирующие проживать в объектах размещения более 24 часов, обязаны ли уплачивать курортный сбор не позднее дня поселения в объект размещения?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31" w:rsidRPr="00150844" w:rsidRDefault="004B7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92331" w:rsidRPr="001508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6</w:t>
              </w:r>
            </w:hyperlink>
            <w:r w:rsidR="00192331"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июля 2017 г. N 214-ФЗ "О проведении эксперимента по развитию курортной инфраструктуры".</w:t>
            </w:r>
          </w:p>
        </w:tc>
      </w:tr>
      <w:tr w:rsidR="00192331" w:rsidRPr="00150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4B7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92331" w:rsidRPr="001508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7</w:t>
              </w:r>
            </w:hyperlink>
            <w:r w:rsidR="00192331"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Закона Краснодарского края от 27 ноября 2017 г. N 3690-КЗ "О введении курортного сбора на территории Краснодарского края и внесении изменений в Закон Краснодарского края "Об административных правонарушениях".</w:t>
            </w:r>
          </w:p>
        </w:tc>
      </w:tr>
      <w:tr w:rsidR="00192331" w:rsidRPr="00150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Операторы курортного сбора на основании данных учета плательщиков курортного сбора и освобождаемых от уплаты курортного сбора лиц, отказавшихся уплачивать курортный сбор и не относящихся к категории плательщик курортного сбора, обязаны ли ежеквартально, начиная с 1 числа, но не позднее 8 рабочих дней, месяца, следующего за отчетным периодом, представлять в министерство отчет оператора курортного сбора, составленный в разрезе объектов размещения по</w:t>
            </w:r>
            <w:proofErr w:type="gramEnd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форме, установленной в </w:t>
            </w:r>
            <w:hyperlink r:id="rId14" w:history="1">
              <w:r w:rsidRPr="001508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1</w:t>
              </w:r>
            </w:hyperlink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представления операторами курортного сбора отчета оператора курортного сбора, утвержденному приказом министерства курортов, туризма и олимпийского наследия Краснодарского края от 25 мая 2018 г. N 102 "Об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</w:t>
            </w:r>
            <w:proofErr w:type="gramEnd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полномочий Краснодарского края по осуществлению регионального государственного </w:t>
            </w:r>
            <w:proofErr w:type="gramStart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операторами курортного сбора обязанности по предоставлению в министерство курортов, туризма и олимпийского наследия Краснодарского края отчета оператора курортного сбора"?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31" w:rsidRPr="00150844" w:rsidRDefault="004B7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gramStart"/>
              <w:r w:rsidR="00192331" w:rsidRPr="001508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Приложение 1</w:t>
              </w:r>
            </w:hyperlink>
            <w:r w:rsidR="00192331"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"Порядок представления операторами курортного сбора отчета оператора курортного сбора" к приказу министерства курортов, туризма и олимпийского наследия Краснодарского края от 25 мая 2018 г. N 102 "Об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государственных полномочий Краснодарского края</w:t>
            </w:r>
            <w:proofErr w:type="gramEnd"/>
            <w:r w:rsidR="00192331"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регионального государственного </w:t>
            </w:r>
            <w:proofErr w:type="gramStart"/>
            <w:r w:rsidR="00192331" w:rsidRPr="0015084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192331"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операторами курортного сбора обязанности по предоставлению в министерство курортов, туризма и олимпийского наследия Краснодарского края отчета оператора курортного сбора"</w:t>
            </w:r>
          </w:p>
        </w:tc>
      </w:tr>
      <w:tr w:rsidR="00192331" w:rsidRPr="00150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В случае снятия оператора курортного сбора с налогового учета, при прекращении оператором курортного сбора в соответствии с законодательством Российской Федерации деятельности по предоставлению гостиничных услуг и (или) услуг по временному коллективному или индивидуальному размещению и (или) деятельности по обеспечению временного проживания (включая деятельность по предоставлению в пользование жилых помещений), в том числе в жилых помещениях, обязан ли оператор курортного сбора</w:t>
            </w:r>
            <w:proofErr w:type="gramEnd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не позднее дня снятия с учета в налоговом органе, прекращения в соответствии с законодательством Российской Федерации деятельности по предоставлению гостиничных услуг и (или) услуг по временному коллективному или индивидуальному размещению и (или) деятельности по обеспечению временного проживания (включая деятельность по предоставлению в пользование жилых помещений), в том числе в жилых помещениях, представлять в министерство курортов, туризма и олимпийского наследия Краснодарского</w:t>
            </w:r>
            <w:proofErr w:type="gramEnd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края отчет об осуществлении деятельности в текущем отчетном периоде?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31" w:rsidRPr="00150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В случае выявления оператором курортного сбора ошибки, допущенной в отчете, может ли оператор курортного сбора представить в министерство курортов, туризма и олимпийского наследия Краснодарского края корректирующий отчет оператора курортного сбора?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31" w:rsidRPr="00150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Представляется ли корректирующий отчет оператора курортного сбора в министерство курортов, туризма и олимпийского наследия Краснодарского края с сопроводительным письмом на бланке юридического лица, индивидуального предпринимателя (при наличии бланка), в котором указываются причины, послужившие основанием для корректировки сведений в отчете, и подписывается ли руководителем либо уполномоченным на подписание лицом, а также заверяется ли печатью юридического лица или индивидуального предпринимателя (при наличии</w:t>
            </w:r>
            <w:proofErr w:type="gramEnd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печати)?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31" w:rsidRPr="00150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К отчету/корректирующему отчету, подписанному уполномоченным лицом, прилагается ли заверенная в установленном действующим законодательством порядке копия документа, предоставляющего право действовать от имени руководителя юридического лица или индивидуального предпринимателя?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31" w:rsidRPr="00150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Представляет ли оператор курортного сбора в министерство курортов, туризма и олимпийского наследия Краснодарского края отчет/корректирующий отчет на бумажном носителе в оригинале?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31" w:rsidRPr="00150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невозможности </w:t>
            </w:r>
            <w:proofErr w:type="gramStart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предоставить отчет</w:t>
            </w:r>
            <w:proofErr w:type="gramEnd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или корректирующий отчет на бумажном носителе в оригинале представляет ли оператор курортного сбора отчет/корректирующий отчет в электронном читаемом виде в формате </w:t>
            </w:r>
            <w:proofErr w:type="spellStart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электронной почты, указанному на официальном сайте министерства?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31" w:rsidRPr="00150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Обязан ли оператор курортного сбора в течение трех рабочих дней после получения от министерства курортов, туризма и олимпийского наследия Краснодарского края письменного уведомления или электронного уведомления о необходимости доработать отчет доработать и повторно направить отчет/корректирующий отчет в адрес министерства курортов, туризма и олимпийского наследия Краснодарского края?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31" w:rsidRPr="00150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Для включения в Реестр юридические лица и индивидуальные предприниматели, осуществляющие деятельность, указанную в </w:t>
            </w:r>
            <w:hyperlink r:id="rId16" w:history="1">
              <w:r w:rsidRPr="001508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1.4</w:t>
              </w:r>
            </w:hyperlink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представления сведений для включения в реестр операторов курортного сбора, формы документов и сроки их представления, утвержденного приказом министерства курортов, туризма и олимпийского наследия Краснодарского края от 22 мая 2018 г. N 99 "Об утверждении порядка представления сведений для включения в реестр операторов курортного сбора</w:t>
            </w:r>
            <w:proofErr w:type="gramEnd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курортного сбора обязанности по предоставлению в министерство курортов, туризма и олимпийского наследия Краснодарского края сведений, необходимых для ведения реестра операторов курортного сбора" (далее - Порядок), обязаны ли представлять в министерство</w:t>
            </w:r>
            <w:proofErr w:type="gramEnd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: заявку о включении сведений в Реестр по форме согласно </w:t>
            </w:r>
            <w:hyperlink r:id="rId17" w:history="1">
              <w:r w:rsidRPr="001508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приложению 3</w:t>
              </w:r>
            </w:hyperlink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(далее - заявка); сведения, определенные </w:t>
            </w:r>
            <w:hyperlink r:id="rId18" w:history="1">
              <w:r w:rsidRPr="001508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(губернатора) Краснодарского края "Об утверждении </w:t>
            </w:r>
            <w:proofErr w:type="gramStart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порядка ведения реестра операторов курортного сбора</w:t>
            </w:r>
            <w:proofErr w:type="gramEnd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и перечня сведений, содержащихся в нем", по форме согласно </w:t>
            </w:r>
            <w:hyperlink r:id="rId19" w:history="1">
              <w:r w:rsidRPr="001508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приложению 4</w:t>
              </w:r>
            </w:hyperlink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(далее - сведения).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31" w:rsidRPr="00150844" w:rsidRDefault="004B7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gramStart"/>
              <w:r w:rsidR="00192331" w:rsidRPr="001508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Приложение 1</w:t>
              </w:r>
            </w:hyperlink>
            <w:r w:rsidR="00192331"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"Порядок представления сведений для включения в реестр операторов курортного сбора, формы документов и сроки их представления" к приказу министерства курортов, туризма и олимпийского наследия Краснодарского края от 22 мая 2018 г. N 99 "Об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</w:t>
            </w:r>
            <w:proofErr w:type="gramEnd"/>
            <w:r w:rsidR="00192331"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</w:t>
            </w:r>
            <w:proofErr w:type="gramStart"/>
            <w:r w:rsidR="00192331" w:rsidRPr="0015084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192331"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операторами курортного сбора обязанности по предоставлению в министерство курортов, туризма и олимпийского наследия Краснодарского края сведений, необходимых для ведения реестра операторов курортного сбора"</w:t>
            </w:r>
          </w:p>
        </w:tc>
      </w:tr>
      <w:tr w:rsidR="00192331" w:rsidRPr="00150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Сведения представляются ли в министерство в отношении каждого объекта размещения (литер, корпус, строение и т.п.)?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31" w:rsidRPr="00150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Сведения являются ли неотъемлемой частью заявки (далее - комплект документов)?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31" w:rsidRPr="00150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документов представляется ли в министерство на бумажном носителе, удостоверяется ли подписью уполномоченного </w:t>
            </w:r>
            <w:proofErr w:type="gramStart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заверенной в установленном порядке копии документа, подтверждающего право на подписание, и печатью организации или индивидуального предпринимателя (в случае наличия)?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31" w:rsidRPr="00150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и индивидуальные предприниматели, осуществляющие деятельность, указанную в </w:t>
            </w:r>
            <w:hyperlink r:id="rId21" w:history="1">
              <w:r w:rsidRPr="001508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1.4</w:t>
              </w:r>
            </w:hyperlink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зарегистрированные в установленном порядке в качестве юридических лиц и индивидуальных предпринимателей до момента вступления в силу Порядка, обязаны ли предоставить в адрес министерства комплект документов в течение 30 календарных дней с момента вступления в силу Порядка?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31" w:rsidRPr="00150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и индивидуальные предприниматели, осуществляющие деятельность, указанную в </w:t>
            </w:r>
            <w:hyperlink r:id="rId22" w:history="1">
              <w:r w:rsidRPr="001508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1.4</w:t>
              </w:r>
            </w:hyperlink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зарегистрированные в установленном порядке в качестве юридических лиц и индивидуальных предпринимателей после вступления в силу Порядка, обязаны ли предоставить в адрес министерства комплект документов в течение 14 рабочих дней с даты государственной регистрации в качестве юридического лица или индивидуального предпринимателя?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31" w:rsidRPr="00150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изменения сведений, поданных ранее оператором курортного сбора и отраженных в Реестре, а также в случае приостановления осуществления деятельности оператор курортного сбора, сведения которого подлежат корректировке, не позднее семи рабочих дней со дня изменения сведений обязан ли направить заявку о внесении изменений в Реестр по форме согласно </w:t>
            </w:r>
            <w:hyperlink r:id="rId23" w:history="1">
              <w:r w:rsidRPr="001508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приложению 6</w:t>
              </w:r>
            </w:hyperlink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в адрес министерства курортов, туризма и олимпийского наследия</w:t>
            </w:r>
            <w:proofErr w:type="gramEnd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и представляет ли оператор курортного сбора копии документов, подтверждающих необходимость внесения изменений, заверенные в установленном порядке (при наличии)?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31" w:rsidRPr="00150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При прекращении деятельности, указанной в </w:t>
            </w:r>
            <w:hyperlink r:id="rId24" w:history="1">
              <w:r w:rsidRPr="001508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1.4</w:t>
              </w:r>
            </w:hyperlink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юридическое лицо или индивидуальный предприниматель, включенно</w:t>
            </w:r>
            <w:proofErr w:type="gramStart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) в Реестр, обязан ли не позднее семи рабочих дней со дня прекращения деятельности направить в министерство курортов, туризма и олимпийского наследия Краснодарского края заявку об исключении сведений из Реестра, оформленную в соответствии с </w:t>
            </w:r>
            <w:hyperlink r:id="rId25" w:history="1">
              <w:r w:rsidRPr="001508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приложением 7</w:t>
              </w:r>
            </w:hyperlink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31" w:rsidRPr="00150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К заявке об исключении сведений из Реестра, оформленной в соответствии с </w:t>
            </w:r>
            <w:hyperlink r:id="rId26" w:history="1">
              <w:r w:rsidRPr="001508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приложением 7</w:t>
              </w:r>
            </w:hyperlink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Порядку, прилагаются ли заверенные в установленном законом порядке копии документов, подтверждающих внесение в единый государственный реестр юридических лиц/индивидуальных предпринимателей записи о прекращении деятельности?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31" w:rsidRPr="00150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Плательщики курортного сбора, лица, освобождаемые от уплаты курортного сбора, отказавшиеся уплачивать курортный сбор, не относящиеся к категории плательщик курортного сбора, обязаны ли давать письменное согласие на обработку персональных данных (фамилия, имя, отчество, дата рождения, место рождения, возраст, адрес регистрации по месту жительства, паспортные данные (серия и номер паспорта, кем выдан, дата выдачи), контактный телефон, цель визита и период пребывания в</w:t>
            </w:r>
            <w:proofErr w:type="gramEnd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объекте размещения, место работы (учебы), данные о состоянии их здоровья, заболеваниях, имуществе, почетных званиях и знаках отличия, сведения о составе семьи), а именно - на совершение оператором курортного сбора в отношении персональных данных действий, предусмотренных </w:t>
            </w:r>
            <w:hyperlink r:id="rId27" w:history="1">
              <w:r w:rsidRPr="001508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3 статьи 3</w:t>
              </w:r>
            </w:hyperlink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года N 152-ФЗ "О персональных данных"?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31" w:rsidRPr="00150844" w:rsidRDefault="004B7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92331" w:rsidRPr="001508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Приложение</w:t>
              </w:r>
            </w:hyperlink>
            <w:r w:rsidR="00192331"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министерства курортов, туризма и олимпийского наследия Краснодарского края от 4 июля 2018 г. N 125 "Об утверждении Порядка учета плательщиков курортного сбора, лиц, освобождаемых от уплаты курортного сбора, отказавшихся уплачивать курортный сбор, не относящихся к категории плательщик курортного сбора"</w:t>
            </w:r>
          </w:p>
        </w:tc>
      </w:tr>
      <w:tr w:rsidR="00192331" w:rsidRPr="00150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Обязан ли оператор курортного сбора вести учет плательщиков курортного сбора, лиц, освобождаемых от уплаты курортного сбора, отказавшихся уплачивать курортный сбор, не относящихся к категории плательщик курортного сбора в разрезе объектов размещения по форме согласно </w:t>
            </w:r>
            <w:hyperlink r:id="rId29" w:history="1">
              <w:r w:rsidRPr="001508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приложению 2</w:t>
              </w:r>
            </w:hyperlink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учета плательщиков курортного сбора, лиц, освобождаемых от уплаты курортного сбора, отказавшихся уплачивать курортный сбор, не относящихся к категории плательщик курортного сбора, утвержденному</w:t>
            </w:r>
            <w:proofErr w:type="gramEnd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курортов, туризма и олимпийского наследия Краснодарского края от 4 июля 2018 г. N 125 (далее - форма)?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31" w:rsidRPr="00150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В случае утери документа, подтверждающего факт уплаты, по требованию плательщика курортного сбора оператор курортного сбора обязан ли выдавать плательщику курортного сбора дубликат документа, подтверждающего факт уплаты, заверенный подписью и печатью (при наличии)?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31" w:rsidRPr="00150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Если плательщик курортного сбора относится к категории лиц, освобождаемых от уплаты курортного сбора, то при предъявлении оператору курортного сбора оригинала документа, подтверждающего право на освобождение от уплаты курортного сбора, либо его копии, заверенной в установленном порядке, освобождается ли он от уплаты курортного сбора?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31" w:rsidRPr="00150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Обязан ли оператор курортного сбора копировать документ, подтверждающий право на освобождение от уплаты курортного сбора, и хранить копию вместе с формой в объекте размещения в течение трех лет?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31" w:rsidRPr="00150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 курортного сбора, отказавшийся от уплаты курортного сбора, уведомляется ли оператором курортного сбора об административной ответственности, установленной </w:t>
            </w:r>
            <w:hyperlink r:id="rId30" w:history="1">
              <w:r w:rsidRPr="001508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9.1.1 главы 9.1 раздела 2</w:t>
              </w:r>
            </w:hyperlink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Закона Краснодарского края от 23 июля 2003 г. N 608-КЗ "Об административных правонарушениях".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31" w:rsidRPr="00150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 ли плательщик курортного сбора отказ от уплаты курортного сбора по форме согласно </w:t>
            </w:r>
            <w:hyperlink r:id="rId31" w:history="1">
              <w:r w:rsidRPr="001508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приложению 3</w:t>
              </w:r>
            </w:hyperlink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учета плательщиков курортного сбора, лиц, освобождаемых от уплаты курортного сбора, отказавшихся уплачивать курортный сбор, не относящихся к категории плательщик курортного сбора, утвержденному приказом министерства курортов, туризма и олимпийского наследия Краснодарского края от 4 июля 2018 г. N 125?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31" w:rsidRPr="00150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При невозможности удержания у плательщика курортного </w:t>
            </w:r>
            <w:proofErr w:type="gramStart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сбора</w:t>
            </w:r>
            <w:proofErr w:type="gramEnd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исчисленной суммы курортного сбора оператор курортного сбора обязан ли не позднее пяти рабочих дней со дня получения отказа от уплаты курортного сбора письменно уведомить о невозможности удержания курортного сбора с плательщика курортного сбора и сумме курортного сбора, подлежащей уплате, министерство курортов, туризма и олимпийского наследия Краснодарского края по форме согласно </w:t>
            </w:r>
            <w:hyperlink r:id="rId32" w:history="1">
              <w:r w:rsidRPr="001508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приложению 4</w:t>
              </w:r>
            </w:hyperlink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Порядку учета плательщиков курортного сбора, лиц, освобождаемых от уплаты курортного сбора, отказавшихся уплачивать курортный сбор, не относящихся к категории плательщик курортного сбора, утвержденному приказом министерства курортов, туризма и олимпийского наследия Краснодарского края от 4 июля 2018 г. N 125?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31" w:rsidRPr="00150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При несогласии плательщика курортного сбора уплачивать исчисленную сумму курортного сбора и подписывать отказ от уплаты курортного сбора по форме согласно </w:t>
            </w:r>
            <w:hyperlink r:id="rId33" w:history="1">
              <w:r w:rsidRPr="001508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приложению 3</w:t>
              </w:r>
            </w:hyperlink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учета плательщиков курортного сбора, лиц, освобождаемых от уплаты курортного сбора, отказавшихся уплачивать курортный сбор, не относящихся к категории плательщик курортного сбора, утвержденному приказом министерства курортов, туризма и олимпийского наследия Краснодарского края от 4 июля 2018 г</w:t>
            </w:r>
            <w:proofErr w:type="gramEnd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. N 125, составляется ли оператором курортного сбора акт об отказе плательщика курортного сбора уплачивать исчисленную сумму курортного сбора и подписывать отказ от уплаты курортного сбора (далее - акт)?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31" w:rsidRPr="00150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Фиксируются ли оператором курортного сбора в акте данные плательщика курортного сбора: </w:t>
            </w:r>
            <w:proofErr w:type="gramStart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(Ф.И.О., паспортные данные), отказавшегося уплачивать исчисленную сумму курортного сбора и подписывать отказ от уплаты курортного сбора, по форме согласно </w:t>
            </w:r>
            <w:hyperlink r:id="rId34" w:history="1">
              <w:r w:rsidRPr="001508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приложению 3</w:t>
              </w:r>
            </w:hyperlink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учета плательщиков курортного сбора, лиц, освобождаемых от уплаты курортного сбора, отказавшихся уплачивать курортный сбор, не относящихся к категории плательщик курортного сбора, утвержденному приказом министерства курортов, туризма и олимпийского наследия Краснодарского края от 4 июля 2018</w:t>
            </w:r>
            <w:proofErr w:type="gramEnd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 xml:space="preserve"> г. N 125, причина отказа, дата составления акта, а также в чьем присутствии составлен акт (Ф.И.О. не менее 2 человек)?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31" w:rsidRPr="00150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Подписывается ли акт всеми перечисленными в нем лицами?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31" w:rsidRPr="00150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При отказе плательщика курортного сбора, отказавшегося уплачивать исчисленную сумму курортного сбора, подписывать акт, в акте делается ли соответствующая отметка?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31" w:rsidRPr="00150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Хранится ли акт вместе с формой в объекте размещения в течение трех лет?</w:t>
            </w:r>
          </w:p>
        </w:tc>
        <w:tc>
          <w:tcPr>
            <w:tcW w:w="567" w:type="dxa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1" w:rsidRPr="00150844" w:rsidRDefault="0019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88A" w:rsidRPr="00150844" w:rsidRDefault="005B388A" w:rsidP="005B38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7C73" w:rsidRPr="00150844" w:rsidRDefault="00D37C73" w:rsidP="005B38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388A" w:rsidRPr="00150844" w:rsidRDefault="00D37C73" w:rsidP="005B38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0844">
        <w:rPr>
          <w:rFonts w:ascii="Times New Roman" w:hAnsi="Times New Roman" w:cs="Times New Roman"/>
          <w:sz w:val="24"/>
          <w:szCs w:val="24"/>
        </w:rPr>
        <w:t>*</w:t>
      </w:r>
      <w:r w:rsidR="005B388A" w:rsidRPr="00150844">
        <w:rPr>
          <w:rFonts w:ascii="Times New Roman" w:hAnsi="Times New Roman" w:cs="Times New Roman"/>
          <w:sz w:val="24"/>
          <w:szCs w:val="24"/>
        </w:rPr>
        <w:t xml:space="preserve">Должность </w:t>
      </w:r>
      <w:proofErr w:type="gramStart"/>
      <w:r w:rsidR="005B388A" w:rsidRPr="00150844">
        <w:rPr>
          <w:rFonts w:ascii="Times New Roman" w:hAnsi="Times New Roman" w:cs="Times New Roman"/>
          <w:sz w:val="24"/>
          <w:szCs w:val="24"/>
        </w:rPr>
        <w:t>должностного</w:t>
      </w:r>
      <w:proofErr w:type="gramEnd"/>
      <w:r w:rsidR="005B388A" w:rsidRPr="0015084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</w:p>
    <w:p w:rsidR="005B388A" w:rsidRPr="00150844" w:rsidRDefault="005B388A" w:rsidP="005B38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0844">
        <w:rPr>
          <w:rFonts w:ascii="Times New Roman" w:hAnsi="Times New Roman" w:cs="Times New Roman"/>
          <w:sz w:val="24"/>
          <w:szCs w:val="24"/>
        </w:rPr>
        <w:t>лица контрольного (надзорного) органа,</w:t>
      </w:r>
    </w:p>
    <w:bookmarkEnd w:id="0"/>
    <w:p w:rsidR="005B388A" w:rsidRPr="00150844" w:rsidRDefault="005B388A" w:rsidP="005B38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0844">
        <w:rPr>
          <w:rFonts w:ascii="Times New Roman" w:hAnsi="Times New Roman" w:cs="Times New Roman"/>
          <w:sz w:val="24"/>
          <w:szCs w:val="24"/>
        </w:rPr>
        <w:t xml:space="preserve">в должностные обязанности </w:t>
      </w:r>
      <w:proofErr w:type="gramStart"/>
      <w:r w:rsidRPr="00150844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150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88A" w:rsidRPr="00150844" w:rsidRDefault="005B388A" w:rsidP="005B38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0844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виде контроля, </w:t>
      </w:r>
    </w:p>
    <w:p w:rsidR="005B388A" w:rsidRPr="00150844" w:rsidRDefault="005B388A" w:rsidP="005B38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0844">
        <w:rPr>
          <w:rFonts w:ascii="Times New Roman" w:hAnsi="Times New Roman" w:cs="Times New Roman"/>
          <w:sz w:val="24"/>
          <w:szCs w:val="24"/>
        </w:rPr>
        <w:t xml:space="preserve">должностным регламентом или </w:t>
      </w:r>
      <w:proofErr w:type="gramStart"/>
      <w:r w:rsidRPr="00150844">
        <w:rPr>
          <w:rFonts w:ascii="Times New Roman" w:hAnsi="Times New Roman" w:cs="Times New Roman"/>
          <w:sz w:val="24"/>
          <w:szCs w:val="24"/>
        </w:rPr>
        <w:t>должностной</w:t>
      </w:r>
      <w:proofErr w:type="gramEnd"/>
      <w:r w:rsidRPr="00150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88A" w:rsidRPr="00150844" w:rsidRDefault="005B388A" w:rsidP="005B38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0844">
        <w:rPr>
          <w:rFonts w:ascii="Times New Roman" w:hAnsi="Times New Roman" w:cs="Times New Roman"/>
          <w:sz w:val="24"/>
          <w:szCs w:val="24"/>
        </w:rPr>
        <w:t xml:space="preserve">инструкцией входит осуществление полномочий </w:t>
      </w:r>
    </w:p>
    <w:p w:rsidR="005B388A" w:rsidRPr="00150844" w:rsidRDefault="005B388A" w:rsidP="005B38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0844">
        <w:rPr>
          <w:rFonts w:ascii="Times New Roman" w:hAnsi="Times New Roman" w:cs="Times New Roman"/>
          <w:sz w:val="24"/>
          <w:szCs w:val="24"/>
        </w:rPr>
        <w:t xml:space="preserve">по виду контроля, в том числе проведение </w:t>
      </w:r>
    </w:p>
    <w:p w:rsidR="005B388A" w:rsidRPr="00150844" w:rsidRDefault="005B388A" w:rsidP="005B38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0844">
        <w:rPr>
          <w:rFonts w:ascii="Times New Roman" w:hAnsi="Times New Roman" w:cs="Times New Roman"/>
          <w:sz w:val="24"/>
          <w:szCs w:val="24"/>
        </w:rPr>
        <w:t xml:space="preserve">контрольных (надзорных) мероприятий, </w:t>
      </w:r>
    </w:p>
    <w:p w:rsidR="005B388A" w:rsidRPr="00150844" w:rsidRDefault="005B388A" w:rsidP="005B38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0844">
        <w:rPr>
          <w:rFonts w:ascii="Times New Roman" w:hAnsi="Times New Roman" w:cs="Times New Roman"/>
          <w:sz w:val="24"/>
          <w:szCs w:val="24"/>
        </w:rPr>
        <w:t xml:space="preserve">проводящего контрольное (надзорное) </w:t>
      </w:r>
    </w:p>
    <w:p w:rsidR="005B388A" w:rsidRPr="00150844" w:rsidRDefault="005B388A" w:rsidP="005B38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0844">
        <w:rPr>
          <w:rFonts w:ascii="Times New Roman" w:hAnsi="Times New Roman" w:cs="Times New Roman"/>
          <w:sz w:val="24"/>
          <w:szCs w:val="24"/>
        </w:rPr>
        <w:t xml:space="preserve">мероприятие и </w:t>
      </w:r>
      <w:proofErr w:type="gramStart"/>
      <w:r w:rsidRPr="00150844">
        <w:rPr>
          <w:rFonts w:ascii="Times New Roman" w:hAnsi="Times New Roman" w:cs="Times New Roman"/>
          <w:sz w:val="24"/>
          <w:szCs w:val="24"/>
        </w:rPr>
        <w:t>заполняющего</w:t>
      </w:r>
      <w:proofErr w:type="gramEnd"/>
      <w:r w:rsidRPr="00150844">
        <w:rPr>
          <w:rFonts w:ascii="Times New Roman" w:hAnsi="Times New Roman" w:cs="Times New Roman"/>
          <w:sz w:val="24"/>
          <w:szCs w:val="24"/>
        </w:rPr>
        <w:t xml:space="preserve"> проверочный лист </w:t>
      </w:r>
      <w:r w:rsidR="00D37C73" w:rsidRPr="00150844">
        <w:rPr>
          <w:rFonts w:ascii="Times New Roman" w:hAnsi="Times New Roman" w:cs="Times New Roman"/>
          <w:sz w:val="24"/>
          <w:szCs w:val="24"/>
        </w:rPr>
        <w:t>_____________________</w:t>
      </w:r>
      <w:r w:rsidRPr="00150844">
        <w:rPr>
          <w:rFonts w:ascii="Times New Roman" w:hAnsi="Times New Roman" w:cs="Times New Roman"/>
          <w:sz w:val="24"/>
          <w:szCs w:val="24"/>
        </w:rPr>
        <w:t xml:space="preserve"> ФИО</w:t>
      </w:r>
    </w:p>
    <w:p w:rsidR="005B388A" w:rsidRPr="00150844" w:rsidRDefault="005B388A" w:rsidP="005B388A">
      <w:pPr>
        <w:spacing w:after="0" w:line="240" w:lineRule="auto"/>
        <w:ind w:firstLine="48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0844">
        <w:rPr>
          <w:rFonts w:ascii="Times New Roman" w:hAnsi="Times New Roman" w:cs="Times New Roman"/>
          <w:sz w:val="24"/>
          <w:szCs w:val="24"/>
        </w:rPr>
        <w:t>(подпись)</w:t>
      </w:r>
    </w:p>
    <w:p w:rsidR="005B388A" w:rsidRPr="00150844" w:rsidRDefault="005B388A" w:rsidP="005B38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388A" w:rsidRPr="00150844" w:rsidRDefault="005B388A" w:rsidP="005B38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7C73" w:rsidRPr="00150844" w:rsidRDefault="00D37C73" w:rsidP="005B3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44">
        <w:rPr>
          <w:rFonts w:ascii="Times New Roman" w:hAnsi="Times New Roman" w:cs="Times New Roman"/>
          <w:sz w:val="24"/>
          <w:szCs w:val="24"/>
        </w:rPr>
        <w:t>**</w:t>
      </w:r>
      <w:r w:rsidR="005B388A" w:rsidRPr="00150844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5B388A" w:rsidRPr="00150844" w:rsidRDefault="005B388A" w:rsidP="005B3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44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предпринимателя/ </w:t>
      </w:r>
    </w:p>
    <w:p w:rsidR="005B388A" w:rsidRPr="00150844" w:rsidRDefault="005B388A" w:rsidP="005B3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44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</w:p>
    <w:p w:rsidR="00D37C73" w:rsidRPr="00150844" w:rsidRDefault="005B388A" w:rsidP="00D37C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50844">
        <w:rPr>
          <w:rFonts w:ascii="Times New Roman" w:hAnsi="Times New Roman" w:cs="Times New Roman"/>
          <w:sz w:val="24"/>
          <w:szCs w:val="24"/>
        </w:rPr>
        <w:t>являющегося</w:t>
      </w:r>
      <w:proofErr w:type="gramEnd"/>
      <w:r w:rsidRPr="00150844"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="00D37C73" w:rsidRPr="00150844">
        <w:rPr>
          <w:rFonts w:ascii="Times New Roman" w:hAnsi="Times New Roman" w:cs="Times New Roman"/>
          <w:sz w:val="24"/>
          <w:szCs w:val="24"/>
        </w:rPr>
        <w:t>_______________________________ ФИО</w:t>
      </w:r>
    </w:p>
    <w:p w:rsidR="00D37C73" w:rsidRPr="00150844" w:rsidRDefault="00D37C73" w:rsidP="00D37C73">
      <w:pPr>
        <w:spacing w:after="0" w:line="240" w:lineRule="auto"/>
        <w:ind w:firstLine="48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0844">
        <w:rPr>
          <w:rFonts w:ascii="Times New Roman" w:hAnsi="Times New Roman" w:cs="Times New Roman"/>
          <w:sz w:val="24"/>
          <w:szCs w:val="24"/>
        </w:rPr>
        <w:t>(подпись)</w:t>
      </w:r>
    </w:p>
    <w:p w:rsidR="005B388A" w:rsidRPr="00150844" w:rsidRDefault="005B388A" w:rsidP="005B3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88A" w:rsidRPr="00150844" w:rsidRDefault="00D37C73" w:rsidP="005B3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44">
        <w:rPr>
          <w:rFonts w:ascii="Times New Roman" w:hAnsi="Times New Roman" w:cs="Times New Roman"/>
          <w:sz w:val="24"/>
          <w:szCs w:val="24"/>
        </w:rPr>
        <w:t>**</w:t>
      </w:r>
      <w:r w:rsidR="005B388A" w:rsidRPr="00150844">
        <w:rPr>
          <w:rFonts w:ascii="Times New Roman" w:hAnsi="Times New Roman" w:cs="Times New Roman"/>
          <w:sz w:val="24"/>
          <w:szCs w:val="24"/>
        </w:rPr>
        <w:t xml:space="preserve">Фамилия, имя </w:t>
      </w:r>
    </w:p>
    <w:p w:rsidR="005B388A" w:rsidRPr="00150844" w:rsidRDefault="005B388A" w:rsidP="005B3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44">
        <w:rPr>
          <w:rFonts w:ascii="Times New Roman" w:hAnsi="Times New Roman" w:cs="Times New Roman"/>
          <w:sz w:val="24"/>
          <w:szCs w:val="24"/>
        </w:rPr>
        <w:t xml:space="preserve">и отчество (при наличии) </w:t>
      </w:r>
    </w:p>
    <w:p w:rsidR="00D37C73" w:rsidRPr="00150844" w:rsidRDefault="005B388A" w:rsidP="00D37C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0844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="00D37C73" w:rsidRPr="00150844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                                                                                                        </w:t>
      </w:r>
    </w:p>
    <w:p w:rsidR="00D37C73" w:rsidRPr="00150844" w:rsidRDefault="00D37C73" w:rsidP="00D37C73">
      <w:pPr>
        <w:spacing w:after="0" w:line="240" w:lineRule="auto"/>
        <w:ind w:firstLine="48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0844">
        <w:rPr>
          <w:rFonts w:ascii="Times New Roman" w:hAnsi="Times New Roman" w:cs="Times New Roman"/>
          <w:sz w:val="24"/>
          <w:szCs w:val="24"/>
        </w:rPr>
        <w:t>(подпись)</w:t>
      </w:r>
    </w:p>
    <w:p w:rsidR="005B388A" w:rsidRPr="00150844" w:rsidRDefault="005B388A" w:rsidP="00D3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88A" w:rsidRPr="00150844" w:rsidRDefault="005B388A" w:rsidP="005B38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388A" w:rsidRPr="00150844" w:rsidRDefault="005B388A" w:rsidP="005B38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0844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D37C73" w:rsidRPr="00150844" w:rsidRDefault="00D37C73" w:rsidP="00D3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844">
        <w:rPr>
          <w:rFonts w:ascii="Times New Roman" w:hAnsi="Times New Roman" w:cs="Times New Roman"/>
          <w:sz w:val="24"/>
          <w:szCs w:val="24"/>
        </w:rPr>
        <w:t xml:space="preserve">* Обязательные к заполнению сведения. </w:t>
      </w:r>
    </w:p>
    <w:p w:rsidR="005B388A" w:rsidRPr="00150844" w:rsidRDefault="00D37C73" w:rsidP="00592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844">
        <w:rPr>
          <w:rFonts w:ascii="Times New Roman" w:hAnsi="Times New Roman" w:cs="Times New Roman"/>
          <w:sz w:val="24"/>
          <w:szCs w:val="24"/>
        </w:rPr>
        <w:t>** Заполняется в зависимости от типа контролируемого лица, в отношении которого осуществляется контрольное (надзорное) мероприятие</w:t>
      </w:r>
      <w:proofErr w:type="gramStart"/>
      <w:r w:rsidRPr="0015084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sectPr w:rsidR="005B388A" w:rsidRPr="00150844" w:rsidSect="00B84BEE">
      <w:headerReference w:type="default" r:id="rId35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EE" w:rsidRDefault="00B84BEE" w:rsidP="00B84BEE">
      <w:pPr>
        <w:spacing w:after="0" w:line="240" w:lineRule="auto"/>
      </w:pPr>
      <w:r>
        <w:separator/>
      </w:r>
    </w:p>
  </w:endnote>
  <w:endnote w:type="continuationSeparator" w:id="0">
    <w:p w:rsidR="00B84BEE" w:rsidRDefault="00B84BEE" w:rsidP="00B8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EE" w:rsidRDefault="00B84BEE" w:rsidP="00B84BEE">
      <w:pPr>
        <w:spacing w:after="0" w:line="240" w:lineRule="auto"/>
      </w:pPr>
      <w:r>
        <w:separator/>
      </w:r>
    </w:p>
  </w:footnote>
  <w:footnote w:type="continuationSeparator" w:id="0">
    <w:p w:rsidR="00B84BEE" w:rsidRDefault="00B84BEE" w:rsidP="00B84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005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84BEE" w:rsidRPr="00B84BEE" w:rsidRDefault="00B84BE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4B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4BE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4B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7D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4BE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84BEE" w:rsidRDefault="00B84B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43E0"/>
    <w:multiLevelType w:val="hybridMultilevel"/>
    <w:tmpl w:val="7944C0E2"/>
    <w:lvl w:ilvl="0" w:tplc="635407F4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822C2"/>
    <w:multiLevelType w:val="hybridMultilevel"/>
    <w:tmpl w:val="AAF2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D71E7"/>
    <w:multiLevelType w:val="hybridMultilevel"/>
    <w:tmpl w:val="EC26FD8A"/>
    <w:lvl w:ilvl="0" w:tplc="D624DBC6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14D99"/>
    <w:multiLevelType w:val="hybridMultilevel"/>
    <w:tmpl w:val="8636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92B63"/>
    <w:multiLevelType w:val="hybridMultilevel"/>
    <w:tmpl w:val="75280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FF"/>
    <w:rsid w:val="00001306"/>
    <w:rsid w:val="00053EE5"/>
    <w:rsid w:val="0005431C"/>
    <w:rsid w:val="00061A92"/>
    <w:rsid w:val="000678D6"/>
    <w:rsid w:val="00072710"/>
    <w:rsid w:val="00083484"/>
    <w:rsid w:val="00084538"/>
    <w:rsid w:val="000C6E24"/>
    <w:rsid w:val="000D35E1"/>
    <w:rsid w:val="000D3CC4"/>
    <w:rsid w:val="000F2945"/>
    <w:rsid w:val="00137A54"/>
    <w:rsid w:val="00150844"/>
    <w:rsid w:val="00154E06"/>
    <w:rsid w:val="001707A7"/>
    <w:rsid w:val="00192331"/>
    <w:rsid w:val="002177F5"/>
    <w:rsid w:val="00266488"/>
    <w:rsid w:val="002818B6"/>
    <w:rsid w:val="0029502B"/>
    <w:rsid w:val="003132F2"/>
    <w:rsid w:val="00330053"/>
    <w:rsid w:val="00381A24"/>
    <w:rsid w:val="003A44F6"/>
    <w:rsid w:val="003B2FF4"/>
    <w:rsid w:val="003C5F01"/>
    <w:rsid w:val="003F1017"/>
    <w:rsid w:val="003F2812"/>
    <w:rsid w:val="0044768D"/>
    <w:rsid w:val="004A0EA3"/>
    <w:rsid w:val="004B376C"/>
    <w:rsid w:val="004B7D11"/>
    <w:rsid w:val="004E334A"/>
    <w:rsid w:val="00504A65"/>
    <w:rsid w:val="00563781"/>
    <w:rsid w:val="00580DD0"/>
    <w:rsid w:val="00585627"/>
    <w:rsid w:val="00592D9D"/>
    <w:rsid w:val="005B1CC6"/>
    <w:rsid w:val="005B388A"/>
    <w:rsid w:val="00617437"/>
    <w:rsid w:val="006224C0"/>
    <w:rsid w:val="00654543"/>
    <w:rsid w:val="00654C00"/>
    <w:rsid w:val="00662AE5"/>
    <w:rsid w:val="006B0A0B"/>
    <w:rsid w:val="00701D74"/>
    <w:rsid w:val="007452B5"/>
    <w:rsid w:val="007F364C"/>
    <w:rsid w:val="00823670"/>
    <w:rsid w:val="00832C9C"/>
    <w:rsid w:val="00892DF2"/>
    <w:rsid w:val="0089434A"/>
    <w:rsid w:val="008C01B6"/>
    <w:rsid w:val="009219AA"/>
    <w:rsid w:val="009C7FC6"/>
    <w:rsid w:val="009D033B"/>
    <w:rsid w:val="00A21C9F"/>
    <w:rsid w:val="00AF75D9"/>
    <w:rsid w:val="00B052DB"/>
    <w:rsid w:val="00B633D2"/>
    <w:rsid w:val="00B760C5"/>
    <w:rsid w:val="00B84BEE"/>
    <w:rsid w:val="00BC571A"/>
    <w:rsid w:val="00C35A75"/>
    <w:rsid w:val="00C35B15"/>
    <w:rsid w:val="00C57F29"/>
    <w:rsid w:val="00C72C2C"/>
    <w:rsid w:val="00CE5AFF"/>
    <w:rsid w:val="00CF6B96"/>
    <w:rsid w:val="00D00FEC"/>
    <w:rsid w:val="00D13A73"/>
    <w:rsid w:val="00D37C73"/>
    <w:rsid w:val="00D514A8"/>
    <w:rsid w:val="00D564AD"/>
    <w:rsid w:val="00D56866"/>
    <w:rsid w:val="00D75210"/>
    <w:rsid w:val="00DB0713"/>
    <w:rsid w:val="00DD0FE6"/>
    <w:rsid w:val="00E20634"/>
    <w:rsid w:val="00E36A6A"/>
    <w:rsid w:val="00E44565"/>
    <w:rsid w:val="00E47A8E"/>
    <w:rsid w:val="00E7293B"/>
    <w:rsid w:val="00E87745"/>
    <w:rsid w:val="00F06DF6"/>
    <w:rsid w:val="00F728F4"/>
    <w:rsid w:val="00F948DF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A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C9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BEE"/>
  </w:style>
  <w:style w:type="paragraph" w:styleId="a8">
    <w:name w:val="footer"/>
    <w:basedOn w:val="a"/>
    <w:link w:val="a9"/>
    <w:uiPriority w:val="99"/>
    <w:unhideWhenUsed/>
    <w:rsid w:val="00B8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A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C9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BEE"/>
  </w:style>
  <w:style w:type="paragraph" w:styleId="a8">
    <w:name w:val="footer"/>
    <w:basedOn w:val="a"/>
    <w:link w:val="a9"/>
    <w:uiPriority w:val="99"/>
    <w:unhideWhenUsed/>
    <w:rsid w:val="00B8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77&amp;n=242349&amp;dst=100046" TargetMode="External"/><Relationship Id="rId18" Type="http://schemas.openxmlformats.org/officeDocument/2006/relationships/hyperlink" Target="https://login.consultant.ru/link/?req=doc&amp;base=RLAW177&amp;n=241800" TargetMode="External"/><Relationship Id="rId26" Type="http://schemas.openxmlformats.org/officeDocument/2006/relationships/hyperlink" Target="https://login.consultant.ru/link/?req=doc&amp;base=RLAW177&amp;n=238457&amp;dst=100202" TargetMode="External"/><Relationship Id="rId21" Type="http://schemas.openxmlformats.org/officeDocument/2006/relationships/hyperlink" Target="https://login.consultant.ru/link/?req=doc&amp;base=RLAW177&amp;n=238457&amp;dst=100022" TargetMode="External"/><Relationship Id="rId34" Type="http://schemas.openxmlformats.org/officeDocument/2006/relationships/hyperlink" Target="https://login.consultant.ru/link/?req=doc&amp;base=RLAW177&amp;n=239410&amp;dst=10017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46056&amp;dst=100060" TargetMode="External"/><Relationship Id="rId17" Type="http://schemas.openxmlformats.org/officeDocument/2006/relationships/hyperlink" Target="https://login.consultant.ru/link/?req=doc&amp;base=RLAW177&amp;n=238457&amp;dst=100127" TargetMode="External"/><Relationship Id="rId25" Type="http://schemas.openxmlformats.org/officeDocument/2006/relationships/hyperlink" Target="https://login.consultant.ru/link/?req=doc&amp;base=RLAW177&amp;n=238457&amp;dst=100202" TargetMode="External"/><Relationship Id="rId33" Type="http://schemas.openxmlformats.org/officeDocument/2006/relationships/hyperlink" Target="https://login.consultant.ru/link/?req=doc&amp;base=RLAW177&amp;n=239410&amp;dst=1001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177&amp;n=238457&amp;dst=100022" TargetMode="External"/><Relationship Id="rId20" Type="http://schemas.openxmlformats.org/officeDocument/2006/relationships/hyperlink" Target="https://login.consultant.ru/link/?req=doc&amp;base=RLAW177&amp;n=238457&amp;dst=100017" TargetMode="External"/><Relationship Id="rId29" Type="http://schemas.openxmlformats.org/officeDocument/2006/relationships/hyperlink" Target="https://login.consultant.ru/link/?req=doc&amp;base=RLAW177&amp;n=239410&amp;dst=10018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9201" TargetMode="External"/><Relationship Id="rId24" Type="http://schemas.openxmlformats.org/officeDocument/2006/relationships/hyperlink" Target="https://login.consultant.ru/link/?req=doc&amp;base=RLAW177&amp;n=238457&amp;dst=100022" TargetMode="External"/><Relationship Id="rId32" Type="http://schemas.openxmlformats.org/officeDocument/2006/relationships/hyperlink" Target="https://login.consultant.ru/link/?req=doc&amp;base=RLAW177&amp;n=239410&amp;dst=100182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177&amp;n=237571&amp;dst=100210" TargetMode="External"/><Relationship Id="rId23" Type="http://schemas.openxmlformats.org/officeDocument/2006/relationships/hyperlink" Target="https://login.consultant.ru/link/?req=doc&amp;base=RLAW177&amp;n=238457&amp;dst=100192" TargetMode="External"/><Relationship Id="rId28" Type="http://schemas.openxmlformats.org/officeDocument/2006/relationships/hyperlink" Target="https://login.consultant.ru/link/?req=doc&amp;base=RLAW177&amp;n=239410&amp;dst=10001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46056&amp;dst=100020" TargetMode="External"/><Relationship Id="rId19" Type="http://schemas.openxmlformats.org/officeDocument/2006/relationships/hyperlink" Target="https://login.consultant.ru/link/?req=doc&amp;base=RLAW177&amp;n=238457&amp;dst=100135" TargetMode="External"/><Relationship Id="rId31" Type="http://schemas.openxmlformats.org/officeDocument/2006/relationships/hyperlink" Target="https://login.consultant.ru/link/?req=doc&amp;base=RLAW177&amp;n=239410&amp;dst=1001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77&amp;n=242349&amp;dst=100056" TargetMode="External"/><Relationship Id="rId14" Type="http://schemas.openxmlformats.org/officeDocument/2006/relationships/hyperlink" Target="https://login.consultant.ru/link/?req=doc&amp;base=RLAW177&amp;n=237571&amp;dst=100239" TargetMode="External"/><Relationship Id="rId22" Type="http://schemas.openxmlformats.org/officeDocument/2006/relationships/hyperlink" Target="https://login.consultant.ru/link/?req=doc&amp;base=RLAW177&amp;n=238457&amp;dst=100022" TargetMode="External"/><Relationship Id="rId27" Type="http://schemas.openxmlformats.org/officeDocument/2006/relationships/hyperlink" Target="https://login.consultant.ru/link/?req=doc&amp;base=LAW&amp;n=439201&amp;dst=100239" TargetMode="External"/><Relationship Id="rId30" Type="http://schemas.openxmlformats.org/officeDocument/2006/relationships/hyperlink" Target="https://login.consultant.ru/link/?req=doc&amp;base=RLAW177&amp;n=241211&amp;dst=101026" TargetMode="External"/><Relationship Id="rId35" Type="http://schemas.openxmlformats.org/officeDocument/2006/relationships/header" Target="header1.xml"/><Relationship Id="rId8" Type="http://schemas.openxmlformats.org/officeDocument/2006/relationships/hyperlink" Target="https://login.consultant.ru/link/?req=doc&amp;base=LAW&amp;n=446056&amp;dst=100102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15</Pages>
  <Words>3794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Аношкин Станислав Сергеевич</dc:creator>
  <cp:keywords/>
  <dc:description/>
  <cp:lastModifiedBy>Плотник Татьяна Ивановна</cp:lastModifiedBy>
  <cp:revision>45</cp:revision>
  <cp:lastPrinted>2022-05-06T07:18:00Z</cp:lastPrinted>
  <dcterms:created xsi:type="dcterms:W3CDTF">2022-02-03T15:21:00Z</dcterms:created>
  <dcterms:modified xsi:type="dcterms:W3CDTF">2024-02-08T07:01:00Z</dcterms:modified>
</cp:coreProperties>
</file>