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C" w:rsidRDefault="00DD4D09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D25" w:rsidRDefault="00657D25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 сентября 2014 года №2839 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«Газификация муниципального образования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Геленджик на 2015-2018 годы»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E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№</w:t>
      </w:r>
      <w:r w:rsidR="00DE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4516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программных мероприятий, руководствуясь статьями 16, 37 Федерального закона от 6 октября 2003 года №131-ФЗ «Об общих принципах организации местного самоуправления в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Федерации» (в редакции Федерального закона от </w:t>
      </w:r>
      <w:r w:rsidR="0090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28 декабря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</w:t>
      </w:r>
      <w:r w:rsidR="00900FFD">
        <w:rPr>
          <w:rFonts w:ascii="Times New Roman" w:eastAsia="Times New Roman" w:hAnsi="Times New Roman" w:cs="Times New Roman"/>
          <w:sz w:val="28"/>
          <w:szCs w:val="28"/>
          <w:lang w:eastAsia="ru-RU"/>
        </w:rPr>
        <w:t>501-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ФЗ), статьями 8, 33, 72, 76 Устава муниципального образования город-курорт Геленджик, </w:t>
      </w:r>
      <w:proofErr w:type="gramStart"/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образования город-курорт Геленджик от 17 сентября 2014 года №2839 «Об утверждении муниципальной программы «Газификация муниципального образования город-курорт Геленджик на 2015-2018 годы» (в редакции постановления администрации муниципального образования город-курорт Геленджик от</w:t>
      </w:r>
      <w:r w:rsidR="00D7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02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9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9E0264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D7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</w:t>
      </w:r>
      <w:r w:rsidR="00AD392D">
        <w:rPr>
          <w:rFonts w:ascii="Times New Roman" w:eastAsia="Times New Roman" w:hAnsi="Times New Roman" w:cs="Times New Roman"/>
          <w:sz w:val="28"/>
          <w:szCs w:val="28"/>
          <w:lang w:eastAsia="ru-RU"/>
        </w:rPr>
        <w:t>4516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B7B9C" w:rsidRPr="006B7B9C" w:rsidRDefault="00CE5DD0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приложения к постановлению изложить в следующей редакции: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6B7B9C" w:rsidRPr="006B7B9C" w:rsidTr="002357C8">
        <w:tc>
          <w:tcPr>
            <w:tcW w:w="3699" w:type="dxa"/>
          </w:tcPr>
          <w:p w:rsidR="006B7B9C" w:rsidRPr="006B7B9C" w:rsidRDefault="006B7B9C" w:rsidP="0036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 бюджетных </w:t>
            </w:r>
            <w:r w:rsidR="0036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6050" w:type="dxa"/>
          </w:tcPr>
          <w:p w:rsidR="006B7B9C" w:rsidRPr="006B7B9C" w:rsidRDefault="006B7B9C" w:rsidP="006B7B9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</w:t>
            </w:r>
            <w:r w:rsidR="00F37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154 277</w:t>
            </w:r>
            <w:r w:rsidR="00D7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из: средств бюджета муниципального образования город-курорт Геленджик (далее – местный бюджет) –</w:t>
            </w:r>
            <w:r w:rsidR="00A41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53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  <w:r w:rsidR="00D7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23 010,6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D7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A41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974,2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41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24 993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 год – </w:t>
            </w:r>
            <w:r w:rsidR="0065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38 47</w:t>
            </w:r>
            <w:r w:rsidR="0004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5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краевого бюджета (далее – краевой бюджет) – </w:t>
            </w:r>
            <w:r w:rsidR="00A41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19 821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тыс.</w:t>
            </w:r>
            <w:r w:rsidR="00165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по годам: 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9 522,1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41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10 299,0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рублей»;</w:t>
            </w:r>
          </w:p>
        </w:tc>
      </w:tr>
    </w:tbl>
    <w:p w:rsidR="006B7B9C" w:rsidRPr="006B7B9C" w:rsidRDefault="00CE5DD0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Программы» приложения к постановлению изложить в следующей редакции:</w:t>
      </w: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финансирования Программы на 2015-2018 годы составляет </w:t>
      </w:r>
      <w:r w:rsidR="006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197D">
        <w:rPr>
          <w:rFonts w:ascii="Times New Roman" w:eastAsia="Times New Roman" w:hAnsi="Times New Roman" w:cs="Times New Roman"/>
          <w:sz w:val="28"/>
          <w:szCs w:val="28"/>
          <w:lang w:eastAsia="ru-RU"/>
        </w:rPr>
        <w:t>154 277</w:t>
      </w:r>
      <w:r w:rsidR="00D70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5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B9C" w:rsidRPr="006B7B9C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23 010,6 тыс. рублей;</w:t>
      </w:r>
    </w:p>
    <w:p w:rsidR="006B7B9C" w:rsidRPr="006B7B9C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D70387">
        <w:rPr>
          <w:rFonts w:ascii="Times New Roman" w:eastAsia="Times New Roman" w:hAnsi="Times New Roman" w:cs="Times New Roman"/>
          <w:sz w:val="28"/>
          <w:szCs w:val="28"/>
          <w:lang w:eastAsia="ru-RU"/>
        </w:rPr>
        <w:t>57 496,3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B9C" w:rsidRPr="006B7B9C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A4197D">
        <w:rPr>
          <w:rFonts w:ascii="Times New Roman" w:eastAsia="Times New Roman" w:hAnsi="Times New Roman" w:cs="Times New Roman"/>
          <w:sz w:val="28"/>
          <w:szCs w:val="28"/>
          <w:lang w:eastAsia="ru-RU"/>
        </w:rPr>
        <w:t>35 292</w:t>
      </w:r>
      <w:r w:rsidR="00536557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B9C" w:rsidRPr="006B7B9C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657D25">
        <w:rPr>
          <w:rFonts w:ascii="Times New Roman" w:eastAsia="Times New Roman" w:hAnsi="Times New Roman" w:cs="Times New Roman"/>
          <w:sz w:val="28"/>
          <w:szCs w:val="28"/>
          <w:lang w:eastAsia="ru-RU"/>
        </w:rPr>
        <w:t>38 478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D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6B7B9C" w:rsidRPr="006B7B9C" w:rsidRDefault="00CE5DD0" w:rsidP="003F5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к муниципальной программе «Газификация муниципального образования город-курорт Геленджик на 2015-2018 годы» изложить в редакции приложения к настоящему постановлению.</w:t>
      </w:r>
    </w:p>
    <w:p w:rsidR="003F5452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86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B9C" w:rsidRPr="006B7B9C" w:rsidRDefault="006B7B9C" w:rsidP="006B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</w:t>
      </w:r>
      <w:r w:rsidR="008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8A" w:rsidRDefault="006B7B9C" w:rsidP="0011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827E7F" w:rsidRDefault="00827E7F" w:rsidP="0082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E7F" w:rsidSect="003F5452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  <w:gridCol w:w="1760"/>
        <w:gridCol w:w="2659"/>
      </w:tblGrid>
      <w:tr w:rsidR="006B7B9C" w:rsidRPr="006B7B9C" w:rsidTr="006B7B9C">
        <w:tc>
          <w:tcPr>
            <w:tcW w:w="5152" w:type="dxa"/>
            <w:shd w:val="clear" w:color="auto" w:fill="auto"/>
          </w:tcPr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G311"/>
            <w:bookmarkStart w:id="2" w:name="RANGE!A1:G356"/>
            <w:bookmarkStart w:id="3" w:name="RANGE!A1:K35"/>
            <w:bookmarkEnd w:id="1"/>
            <w:bookmarkEnd w:id="2"/>
            <w:bookmarkEnd w:id="3"/>
          </w:p>
        </w:tc>
        <w:tc>
          <w:tcPr>
            <w:tcW w:w="1760" w:type="dxa"/>
            <w:shd w:val="clear" w:color="auto" w:fill="auto"/>
          </w:tcPr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827E7F" w:rsidRPr="006B7B9C" w:rsidRDefault="00827E7F" w:rsidP="006B7B9C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5636" w:rsidRDefault="002A5636"/>
    <w:p w:rsidR="002A5636" w:rsidRPr="002A5636" w:rsidRDefault="002A5636" w:rsidP="002A5636"/>
    <w:p w:rsidR="002A5636" w:rsidRPr="002A5636" w:rsidRDefault="002A5636" w:rsidP="002A5636"/>
    <w:p w:rsidR="002A5636" w:rsidRPr="002A5636" w:rsidRDefault="002A5636" w:rsidP="002A5636"/>
    <w:p w:rsidR="002A5636" w:rsidRPr="002A5636" w:rsidRDefault="002A5636" w:rsidP="002A5636"/>
    <w:p w:rsidR="002A5636" w:rsidRPr="002A5636" w:rsidRDefault="002A5636" w:rsidP="002A5636"/>
    <w:p w:rsidR="002A5636" w:rsidRPr="002A5636" w:rsidRDefault="002A5636" w:rsidP="002A5636"/>
    <w:p w:rsidR="002A5636" w:rsidRPr="002A5636" w:rsidRDefault="002A5636" w:rsidP="002A5636"/>
    <w:p w:rsidR="002A5636" w:rsidRPr="002A5636" w:rsidRDefault="002A5636" w:rsidP="002A5636"/>
    <w:p w:rsidR="002A5636" w:rsidRPr="002A5636" w:rsidRDefault="002A5636" w:rsidP="002A5636"/>
    <w:p w:rsidR="002A5636" w:rsidRPr="002A5636" w:rsidRDefault="002A5636" w:rsidP="002A5636"/>
    <w:p w:rsidR="002A5636" w:rsidRDefault="002A5636" w:rsidP="002A5636"/>
    <w:p w:rsidR="002A5636" w:rsidRDefault="002A5636" w:rsidP="002A5636">
      <w:pPr>
        <w:tabs>
          <w:tab w:val="left" w:pos="2742"/>
        </w:tabs>
      </w:pPr>
      <w:r>
        <w:tab/>
      </w: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827E7F" w:rsidRPr="002A5636" w:rsidRDefault="00827E7F" w:rsidP="002A5636">
      <w:pPr>
        <w:sectPr w:rsidR="00827E7F" w:rsidRPr="002A5636" w:rsidSect="002D0A43">
          <w:pgSz w:w="16838" w:h="11906" w:orient="landscape"/>
          <w:pgMar w:top="1021" w:right="907" w:bottom="567" w:left="907" w:header="709" w:footer="709" w:gutter="0"/>
          <w:cols w:space="708"/>
          <w:titlePg/>
          <w:docGrid w:linePitch="360"/>
        </w:sectPr>
      </w:pPr>
    </w:p>
    <w:tbl>
      <w:tblPr>
        <w:tblW w:w="15426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95"/>
        <w:gridCol w:w="91"/>
        <w:gridCol w:w="60"/>
        <w:gridCol w:w="2489"/>
        <w:gridCol w:w="26"/>
        <w:gridCol w:w="210"/>
        <w:gridCol w:w="502"/>
        <w:gridCol w:w="650"/>
        <w:gridCol w:w="407"/>
        <w:gridCol w:w="1259"/>
        <w:gridCol w:w="48"/>
        <w:gridCol w:w="1237"/>
        <w:gridCol w:w="1279"/>
        <w:gridCol w:w="1223"/>
        <w:gridCol w:w="1277"/>
        <w:gridCol w:w="1066"/>
        <w:gridCol w:w="1190"/>
        <w:gridCol w:w="1474"/>
        <w:gridCol w:w="57"/>
      </w:tblGrid>
      <w:tr w:rsidR="00E41E19" w:rsidRPr="00E41E19" w:rsidTr="00E41E19">
        <w:trPr>
          <w:gridAfter w:val="1"/>
          <w:wAfter w:w="57" w:type="dxa"/>
          <w:trHeight w:val="375"/>
          <w:jc w:val="center"/>
        </w:trPr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_____________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E19" w:rsidRPr="00E41E19" w:rsidTr="00E41E19">
        <w:trPr>
          <w:gridAfter w:val="1"/>
          <w:wAfter w:w="57" w:type="dxa"/>
          <w:trHeight w:val="375"/>
          <w:jc w:val="center"/>
        </w:trPr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</w:tc>
      </w:tr>
      <w:tr w:rsidR="00E41E19" w:rsidRPr="00E41E19" w:rsidTr="00E41E19">
        <w:trPr>
          <w:gridAfter w:val="1"/>
          <w:wAfter w:w="57" w:type="dxa"/>
          <w:trHeight w:val="375"/>
          <w:jc w:val="center"/>
        </w:trPr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«Газификация муниципального образования</w:t>
            </w:r>
          </w:p>
        </w:tc>
      </w:tr>
      <w:tr w:rsidR="00E41E19" w:rsidRPr="00E41E19" w:rsidTr="00E41E19">
        <w:trPr>
          <w:gridAfter w:val="1"/>
          <w:wAfter w:w="57" w:type="dxa"/>
          <w:trHeight w:val="375"/>
          <w:jc w:val="center"/>
        </w:trPr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на 2015-2018 годы»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 администрации</w:t>
            </w:r>
            <w:proofErr w:type="gramEnd"/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E41E19" w:rsidRPr="00E41E19" w:rsidRDefault="00E41E19" w:rsidP="00E41E19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_____________№_____________)</w:t>
            </w:r>
          </w:p>
        </w:tc>
      </w:tr>
      <w:tr w:rsidR="00E41E19" w:rsidRPr="00E41E19" w:rsidTr="00E41E19">
        <w:trPr>
          <w:gridBefore w:val="1"/>
          <w:wBefore w:w="386" w:type="dxa"/>
          <w:trHeight w:val="710"/>
          <w:jc w:val="center"/>
        </w:trPr>
        <w:tc>
          <w:tcPr>
            <w:tcW w:w="150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МЕРОПРИЯТИЙ ПРОГРАММЫ                              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E41E19" w:rsidRPr="00E41E19" w:rsidTr="008818DC">
        <w:trPr>
          <w:gridBefore w:val="1"/>
          <w:wBefore w:w="386" w:type="dxa"/>
          <w:trHeight w:val="2383"/>
          <w:jc w:val="center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F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  <w:r w:rsidR="0016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6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r w:rsidR="0088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  <w:p w:rsidR="00E41E19" w:rsidRPr="00E41E19" w:rsidRDefault="00E41E19" w:rsidP="008818D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мероприятия </w:t>
            </w: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16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 рублей), в том числе по годам реализации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16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(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</w:t>
            </w:r>
            <w:proofErr w:type="spellEnd"/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r w:rsidR="0016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</w:t>
            </w:r>
            <w:proofErr w:type="spellEnd"/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</w:t>
            </w:r>
            <w:proofErr w:type="spellEnd"/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км)</w:t>
            </w:r>
            <w:proofErr w:type="gramEnd"/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субсидий, ответстве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88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</w:tr>
      <w:tr w:rsidR="00E41E19" w:rsidRPr="00E41E19" w:rsidTr="00E41E19">
        <w:trPr>
          <w:gridBefore w:val="1"/>
          <w:wBefore w:w="386" w:type="dxa"/>
          <w:trHeight w:val="378"/>
          <w:jc w:val="center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E41E19">
        <w:trPr>
          <w:gridBefore w:val="1"/>
          <w:wBefore w:w="386" w:type="dxa"/>
          <w:trHeight w:val="405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41E19" w:rsidRPr="00E41E19" w:rsidTr="00E41E19">
        <w:trPr>
          <w:gridBefore w:val="1"/>
          <w:wBefore w:w="386" w:type="dxa"/>
          <w:trHeight w:val="405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41E19" w:rsidRPr="00E41E19" w:rsidTr="00E41E19">
        <w:trPr>
          <w:gridBefore w:val="1"/>
          <w:wBefore w:w="386" w:type="dxa"/>
          <w:trHeight w:val="710"/>
          <w:jc w:val="center"/>
        </w:trPr>
        <w:tc>
          <w:tcPr>
            <w:tcW w:w="31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2015-2018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139564,6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23 010,6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57496,3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35 292,4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38 478,3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151,39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161BF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proofErr w:type="spellEnd"/>
            <w:r w:rsidR="00E41E19"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B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 (далее –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proofErr w:type="spellEnd"/>
            <w:r w:rsidR="00B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41E19" w:rsidRPr="00E41E19" w:rsidTr="00E41E19">
        <w:trPr>
          <w:gridBefore w:val="1"/>
          <w:wBefore w:w="386" w:type="dxa"/>
          <w:trHeight w:val="705"/>
          <w:jc w:val="center"/>
        </w:trPr>
        <w:tc>
          <w:tcPr>
            <w:tcW w:w="31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9 522,1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9 522,1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10 299,0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E19" w:rsidRPr="00E41E19" w:rsidTr="00E41E19">
        <w:trPr>
          <w:gridBefore w:val="1"/>
          <w:wBefore w:w="386" w:type="dxa"/>
          <w:trHeight w:val="829"/>
          <w:jc w:val="center"/>
        </w:trPr>
        <w:tc>
          <w:tcPr>
            <w:tcW w:w="316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130042,5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23 010,6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47974,2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24 993,4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38 478,3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E19" w:rsidRPr="00E41E19" w:rsidTr="00E41E19">
        <w:trPr>
          <w:gridBefore w:val="1"/>
          <w:wBefore w:w="386" w:type="dxa"/>
          <w:trHeight w:val="390"/>
          <w:jc w:val="center"/>
        </w:trPr>
        <w:tc>
          <w:tcPr>
            <w:tcW w:w="15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E41E19" w:rsidRPr="00E41E19" w:rsidTr="00E41E19">
        <w:trPr>
          <w:gridBefore w:val="1"/>
          <w:wBefore w:w="386" w:type="dxa"/>
          <w:trHeight w:val="733"/>
          <w:jc w:val="center"/>
        </w:trPr>
        <w:tc>
          <w:tcPr>
            <w:tcW w:w="15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1.Наращивание темпов газификации, расширение газовых сетей и систем газоснабжения для создания основы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E19" w:rsidRPr="00E41E19" w:rsidRDefault="00E41E19" w:rsidP="00E41E19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100-процентной газификации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Архипо-Осиповского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город-курорт </w:t>
            </w:r>
          </w:p>
          <w:p w:rsidR="00E41E19" w:rsidRPr="00E41E19" w:rsidRDefault="00E41E19" w:rsidP="00E41E19">
            <w:pPr>
              <w:spacing w:after="0" w:line="240" w:lineRule="auto"/>
              <w:ind w:left="8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 природным газом</w:t>
            </w:r>
          </w:p>
        </w:tc>
      </w:tr>
      <w:tr w:rsidR="00E41E19" w:rsidRPr="00E41E19" w:rsidTr="00E41E19">
        <w:trPr>
          <w:gridBefore w:val="1"/>
          <w:wBefore w:w="386" w:type="dxa"/>
          <w:trHeight w:val="457"/>
          <w:jc w:val="center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разво-дящего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 в                       с. Архипо-Осиповка. 1-й этап.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ШРП-2 до ШРП-3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24 396,9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10 574,4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13822,5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ind w:left="-203" w:firstLine="23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E41E19" w:rsidRPr="00E41E19" w:rsidRDefault="00E41E1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</w:t>
            </w:r>
          </w:p>
          <w:p w:rsidR="00E41E19" w:rsidRPr="00E41E19" w:rsidRDefault="00E41E19" w:rsidP="00E41E19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451"/>
          <w:jc w:val="center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E41E19">
        <w:trPr>
          <w:gridBefore w:val="1"/>
          <w:wBefore w:w="386" w:type="dxa"/>
          <w:trHeight w:val="555"/>
          <w:jc w:val="center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14874,8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E41E19">
        <w:trPr>
          <w:gridBefore w:val="1"/>
          <w:wBefore w:w="386" w:type="dxa"/>
          <w:trHeight w:val="1257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 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Архипо-Осиповка,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Геленджик. 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10478,3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27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72FA" w:rsidRPr="00E41E19" w:rsidTr="00AC29A2">
        <w:trPr>
          <w:gridBefore w:val="1"/>
          <w:wBefore w:w="386" w:type="dxa"/>
          <w:trHeight w:val="410"/>
          <w:jc w:val="center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с.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Текос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17 255,3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17 255,3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72FA" w:rsidRPr="00E41E19" w:rsidRDefault="00BA72FA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</w:t>
            </w:r>
          </w:p>
          <w:p w:rsidR="00BA72FA" w:rsidRPr="00E41E19" w:rsidRDefault="00BA72FA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BA72FA" w:rsidRPr="00E41E19" w:rsidTr="00AC29A2">
        <w:trPr>
          <w:gridBefore w:val="1"/>
          <w:wBefore w:w="386" w:type="dxa"/>
          <w:trHeight w:val="418"/>
          <w:jc w:val="center"/>
        </w:trPr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BA72FA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17255,3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72FA" w:rsidRPr="00E41E19" w:rsidRDefault="00BA72FA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E41E19">
        <w:trPr>
          <w:gridBefore w:val="1"/>
          <w:wBefore w:w="386" w:type="dxa"/>
          <w:trHeight w:val="567"/>
          <w:jc w:val="center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BA72FA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с.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Текос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еленджик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и 3-й этапы строительства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703"/>
          <w:jc w:val="center"/>
        </w:trPr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E41E19">
        <w:trPr>
          <w:gridBefore w:val="1"/>
          <w:wBefore w:w="386" w:type="dxa"/>
          <w:trHeight w:val="416"/>
          <w:jc w:val="center"/>
        </w:trPr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67377,1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10 574,4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40624,4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20 413,4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10 478,3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E41E19">
        <w:trPr>
          <w:gridBefore w:val="1"/>
          <w:wBefore w:w="386" w:type="dxa"/>
          <w:trHeight w:val="688"/>
          <w:jc w:val="center"/>
        </w:trPr>
        <w:tc>
          <w:tcPr>
            <w:tcW w:w="15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2.Наращивание темпов газификации, расширение газовых сетей и систем газоснабжения для создания основы </w:t>
            </w:r>
          </w:p>
          <w:p w:rsidR="00E41E19" w:rsidRPr="00E41E19" w:rsidRDefault="00E41E19" w:rsidP="00E41E19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100-процентной газификации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Пшадского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город-курорт Геленджик</w:t>
            </w:r>
          </w:p>
          <w:p w:rsidR="00E41E19" w:rsidRPr="00E41E19" w:rsidRDefault="00E41E19" w:rsidP="00E41E19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 газом</w:t>
            </w:r>
          </w:p>
        </w:tc>
      </w:tr>
      <w:tr w:rsidR="00E41E19" w:rsidRPr="00E41E19" w:rsidTr="00E41E19">
        <w:trPr>
          <w:gridBefore w:val="1"/>
          <w:wBefore w:w="386" w:type="dxa"/>
          <w:trHeight w:val="1021"/>
          <w:jc w:val="center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Пшада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15 151,2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83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распре</w:t>
            </w:r>
            <w:r w:rsidR="00B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делительного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B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с. Береговое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842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распре</w:t>
            </w:r>
            <w:r w:rsidR="00B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делительного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</w:t>
            </w:r>
            <w:proofErr w:type="spellEnd"/>
            <w:r w:rsidR="00B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риница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8 651,6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строите-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</w:t>
            </w:r>
            <w:proofErr w:type="spellEnd"/>
            <w:proofErr w:type="gramEnd"/>
          </w:p>
        </w:tc>
      </w:tr>
      <w:tr w:rsidR="00E41E19" w:rsidRPr="00E41E19" w:rsidTr="00E41E19">
        <w:trPr>
          <w:gridBefore w:val="1"/>
          <w:wBefore w:w="386" w:type="dxa"/>
          <w:trHeight w:val="84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2 672,9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строи-</w:t>
            </w:r>
          </w:p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375"/>
          <w:jc w:val="center"/>
        </w:trPr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35 775,7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4 903,8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16 571,9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14 879,4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E19" w:rsidRPr="00E41E19" w:rsidTr="00E41E19">
        <w:trPr>
          <w:gridBefore w:val="1"/>
          <w:wBefore w:w="386" w:type="dxa"/>
          <w:trHeight w:val="3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41E19" w:rsidRPr="00E41E19" w:rsidTr="00E41E19">
        <w:trPr>
          <w:gridBefore w:val="1"/>
          <w:wBefore w:w="386" w:type="dxa"/>
          <w:trHeight w:val="675"/>
          <w:jc w:val="center"/>
        </w:trPr>
        <w:tc>
          <w:tcPr>
            <w:tcW w:w="15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3.Наращивание темпов газификации, расширение газовых сетей и систем газоснабжения для создания основы по 100-процентной газификации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Дивноморского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город-курорт Геленджик </w:t>
            </w:r>
          </w:p>
          <w:p w:rsidR="00E41E19" w:rsidRPr="00E41E19" w:rsidRDefault="00E41E19" w:rsidP="00E41E19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природным газом  </w:t>
            </w:r>
          </w:p>
        </w:tc>
      </w:tr>
      <w:tr w:rsidR="00E41E19" w:rsidRPr="00E41E19" w:rsidTr="00E41E19">
        <w:trPr>
          <w:gridBefore w:val="1"/>
          <w:wBefore w:w="386" w:type="dxa"/>
          <w:trHeight w:val="27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A41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газопровода высокого давления в</w:t>
            </w:r>
            <w:r w:rsidR="00EA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A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proofErr w:type="spellEnd"/>
            <w:r w:rsidR="00EA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Щель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Геленджик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106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FA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41E19" w:rsidRPr="00E41E19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Широкая Щель,              г. Геленджик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112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разводящего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в с.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  <w:p w:rsidR="00E41E19" w:rsidRPr="00E41E19" w:rsidRDefault="00E41E19" w:rsidP="00E41E19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этап)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строите-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</w:t>
            </w:r>
            <w:proofErr w:type="spellEnd"/>
            <w:proofErr w:type="gramEnd"/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19" w:rsidRPr="00E41E19" w:rsidTr="00E41E19">
        <w:trPr>
          <w:gridBefore w:val="1"/>
          <w:wBefore w:w="386" w:type="dxa"/>
          <w:trHeight w:val="112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FA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72FA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Короленко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E19" w:rsidRPr="00E41E19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1137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BA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распре</w:t>
            </w:r>
            <w:r w:rsidR="00B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делительного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</w:t>
            </w:r>
            <w:proofErr w:type="spellEnd"/>
            <w:r w:rsidR="00B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по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оссейной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пос. Светлый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г.Геленджика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строите-</w:t>
            </w:r>
          </w:p>
          <w:p w:rsidR="00E41E19" w:rsidRPr="00E41E19" w:rsidRDefault="00E41E19" w:rsidP="00E41E1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42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41E19" w:rsidRPr="00E41E19" w:rsidTr="00E41E19">
        <w:trPr>
          <w:gridBefore w:val="1"/>
          <w:wBefore w:w="386" w:type="dxa"/>
          <w:trHeight w:val="112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газопровода низкого давления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700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Черноморской в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Джанхот</w:t>
            </w:r>
            <w:proofErr w:type="spell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Геленджика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</w:p>
        </w:tc>
      </w:tr>
      <w:tr w:rsidR="00E41E19" w:rsidRPr="00E41E19" w:rsidTr="00E41E19">
        <w:trPr>
          <w:gridBefore w:val="1"/>
          <w:wBefore w:w="386" w:type="dxa"/>
          <w:trHeight w:val="27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00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распределительного газопровода </w:t>
            </w:r>
          </w:p>
          <w:p w:rsidR="00E77700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Светлый-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Возрождение   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</w:p>
        </w:tc>
      </w:tr>
      <w:tr w:rsidR="00E41E19" w:rsidRPr="00E41E19" w:rsidTr="00E41E19">
        <w:trPr>
          <w:gridBefore w:val="1"/>
          <w:wBefore w:w="386" w:type="dxa"/>
          <w:trHeight w:val="793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00" w:rsidRDefault="00E41E19" w:rsidP="00E41E1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разводящего газопровода </w:t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E19" w:rsidRPr="00E41E19" w:rsidRDefault="00E41E19" w:rsidP="00E41E1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</w:p>
        </w:tc>
      </w:tr>
      <w:tr w:rsidR="00E41E19" w:rsidRPr="00E41E19" w:rsidTr="00E41E19">
        <w:trPr>
          <w:gridBefore w:val="1"/>
          <w:wBefore w:w="386" w:type="dxa"/>
          <w:trHeight w:val="375"/>
          <w:jc w:val="center"/>
        </w:trPr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35 832,4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7 532,4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E19" w:rsidRPr="00E41E19" w:rsidTr="00E41E19">
        <w:trPr>
          <w:gridBefore w:val="1"/>
          <w:wBefore w:w="386" w:type="dxa"/>
          <w:trHeight w:val="2576"/>
          <w:jc w:val="center"/>
        </w:trPr>
        <w:tc>
          <w:tcPr>
            <w:tcW w:w="15040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1E19" w:rsidRPr="00E41E19" w:rsidRDefault="00E41E19" w:rsidP="00E41E19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</w:t>
            </w:r>
          </w:p>
          <w:p w:rsidR="00E41E19" w:rsidRPr="00E41E19" w:rsidRDefault="00E77700" w:rsidP="00E41E19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E41E19" w:rsidRPr="00E41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*Денежные обязательства, не исполненные в 2016 </w:t>
            </w:r>
            <w:r w:rsidR="00E41E19"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году в связи с отсутствием возможности их финансового обеспечения».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обязанности </w:t>
            </w:r>
          </w:p>
          <w:p w:rsidR="00E41E19" w:rsidRPr="00E41E19" w:rsidRDefault="00E41E19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 управления строительства</w:t>
            </w:r>
          </w:p>
          <w:p w:rsidR="00EA4A41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E41E19" w:rsidRPr="00E41E19" w:rsidRDefault="00E41E19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город-курорт Геленджик                                                                                                                                                      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</w:t>
            </w:r>
            <w:proofErr w:type="spellEnd"/>
          </w:p>
        </w:tc>
      </w:tr>
      <w:tr w:rsidR="00E41E19" w:rsidRPr="00E41E19" w:rsidTr="00E41E19">
        <w:trPr>
          <w:gridBefore w:val="1"/>
          <w:wBefore w:w="386" w:type="dxa"/>
          <w:trHeight w:val="2576"/>
          <w:jc w:val="center"/>
        </w:trPr>
        <w:tc>
          <w:tcPr>
            <w:tcW w:w="15040" w:type="dxa"/>
            <w:gridSpan w:val="1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41E19" w:rsidRPr="00E41E19" w:rsidRDefault="00E41E19" w:rsidP="00E41E1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209AA" w:rsidRDefault="00D209AA"/>
    <w:sectPr w:rsidR="00D209AA" w:rsidSect="00E41E1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F9" w:rsidRDefault="00161BF9" w:rsidP="006B7B9C">
      <w:pPr>
        <w:spacing w:after="0" w:line="240" w:lineRule="auto"/>
      </w:pPr>
      <w:r>
        <w:separator/>
      </w:r>
    </w:p>
  </w:endnote>
  <w:endnote w:type="continuationSeparator" w:id="0">
    <w:p w:rsidR="00161BF9" w:rsidRDefault="00161BF9" w:rsidP="006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F9" w:rsidRDefault="00161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F9" w:rsidRDefault="00161BF9" w:rsidP="006B7B9C">
      <w:pPr>
        <w:spacing w:after="0" w:line="240" w:lineRule="auto"/>
      </w:pPr>
      <w:r>
        <w:separator/>
      </w:r>
    </w:p>
  </w:footnote>
  <w:footnote w:type="continuationSeparator" w:id="0">
    <w:p w:rsidR="00161BF9" w:rsidRDefault="00161BF9" w:rsidP="006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02702"/>
      <w:docPartObj>
        <w:docPartGallery w:val="Page Numbers (Top of Page)"/>
        <w:docPartUnique/>
      </w:docPartObj>
    </w:sdtPr>
    <w:sdtEndPr/>
    <w:sdtContent>
      <w:p w:rsidR="00161BF9" w:rsidRDefault="00161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8A">
          <w:rPr>
            <w:noProof/>
          </w:rPr>
          <w:t>5</w:t>
        </w:r>
        <w:r>
          <w:fldChar w:fldCharType="end"/>
        </w:r>
      </w:p>
    </w:sdtContent>
  </w:sdt>
  <w:p w:rsidR="00161BF9" w:rsidRDefault="00161BF9" w:rsidP="00D209AA">
    <w:pPr>
      <w:pStyle w:val="a3"/>
      <w:tabs>
        <w:tab w:val="clear" w:pos="4677"/>
        <w:tab w:val="clear" w:pos="9355"/>
        <w:tab w:val="left" w:pos="68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5E23"/>
    <w:multiLevelType w:val="hybridMultilevel"/>
    <w:tmpl w:val="E9AE4B08"/>
    <w:lvl w:ilvl="0" w:tplc="33A4904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3CBB1878"/>
    <w:multiLevelType w:val="hybridMultilevel"/>
    <w:tmpl w:val="67F23ED4"/>
    <w:lvl w:ilvl="0" w:tplc="8FF4EC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74CE"/>
    <w:multiLevelType w:val="hybridMultilevel"/>
    <w:tmpl w:val="46D00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C"/>
    <w:rsid w:val="00043C41"/>
    <w:rsid w:val="00075745"/>
    <w:rsid w:val="000D476C"/>
    <w:rsid w:val="0011198A"/>
    <w:rsid w:val="001415BD"/>
    <w:rsid w:val="00161BF9"/>
    <w:rsid w:val="0016522E"/>
    <w:rsid w:val="002357C8"/>
    <w:rsid w:val="0027750F"/>
    <w:rsid w:val="002A5636"/>
    <w:rsid w:val="002D0A43"/>
    <w:rsid w:val="002D1C5C"/>
    <w:rsid w:val="0030168B"/>
    <w:rsid w:val="00340201"/>
    <w:rsid w:val="003616AB"/>
    <w:rsid w:val="003A5FAF"/>
    <w:rsid w:val="003D58F8"/>
    <w:rsid w:val="003F5452"/>
    <w:rsid w:val="00447B6F"/>
    <w:rsid w:val="00466D13"/>
    <w:rsid w:val="005234CA"/>
    <w:rsid w:val="00536557"/>
    <w:rsid w:val="005A5CF1"/>
    <w:rsid w:val="005D786F"/>
    <w:rsid w:val="00651760"/>
    <w:rsid w:val="00656109"/>
    <w:rsid w:val="00657D25"/>
    <w:rsid w:val="006A6553"/>
    <w:rsid w:val="006B7B9C"/>
    <w:rsid w:val="00706040"/>
    <w:rsid w:val="00714713"/>
    <w:rsid w:val="00734558"/>
    <w:rsid w:val="00742B65"/>
    <w:rsid w:val="007E2724"/>
    <w:rsid w:val="007F53A9"/>
    <w:rsid w:val="008079F9"/>
    <w:rsid w:val="00825011"/>
    <w:rsid w:val="00827E7F"/>
    <w:rsid w:val="00833B0A"/>
    <w:rsid w:val="00862CD6"/>
    <w:rsid w:val="0086537B"/>
    <w:rsid w:val="008818DC"/>
    <w:rsid w:val="008F527B"/>
    <w:rsid w:val="00900FFD"/>
    <w:rsid w:val="0096531D"/>
    <w:rsid w:val="009E0264"/>
    <w:rsid w:val="009F2FEC"/>
    <w:rsid w:val="009F48E0"/>
    <w:rsid w:val="00A4197D"/>
    <w:rsid w:val="00AD392D"/>
    <w:rsid w:val="00AD39CE"/>
    <w:rsid w:val="00B130AC"/>
    <w:rsid w:val="00B14813"/>
    <w:rsid w:val="00B52532"/>
    <w:rsid w:val="00B55C1E"/>
    <w:rsid w:val="00B65011"/>
    <w:rsid w:val="00B662F7"/>
    <w:rsid w:val="00B87D4B"/>
    <w:rsid w:val="00BA72FA"/>
    <w:rsid w:val="00BE68CC"/>
    <w:rsid w:val="00C3671C"/>
    <w:rsid w:val="00CE3A7E"/>
    <w:rsid w:val="00CE5DD0"/>
    <w:rsid w:val="00D209AA"/>
    <w:rsid w:val="00D70387"/>
    <w:rsid w:val="00D7117F"/>
    <w:rsid w:val="00D8702B"/>
    <w:rsid w:val="00D97993"/>
    <w:rsid w:val="00DA6E14"/>
    <w:rsid w:val="00DD4D09"/>
    <w:rsid w:val="00DE15A0"/>
    <w:rsid w:val="00E41E19"/>
    <w:rsid w:val="00E509ED"/>
    <w:rsid w:val="00E766DB"/>
    <w:rsid w:val="00E77700"/>
    <w:rsid w:val="00E86CD3"/>
    <w:rsid w:val="00EA4A41"/>
    <w:rsid w:val="00EB7166"/>
    <w:rsid w:val="00ED34F8"/>
    <w:rsid w:val="00F158C1"/>
    <w:rsid w:val="00F377B1"/>
    <w:rsid w:val="00F508A2"/>
    <w:rsid w:val="00F93C7E"/>
    <w:rsid w:val="00FA31ED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Валерий Викторович</dc:creator>
  <cp:lastModifiedBy>Антонова Надежда Леонидовна</cp:lastModifiedBy>
  <cp:revision>2</cp:revision>
  <cp:lastPrinted>2017-03-14T06:45:00Z</cp:lastPrinted>
  <dcterms:created xsi:type="dcterms:W3CDTF">2017-03-20T08:58:00Z</dcterms:created>
  <dcterms:modified xsi:type="dcterms:W3CDTF">2017-03-20T08:58:00Z</dcterms:modified>
</cp:coreProperties>
</file>