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CD" w:rsidRDefault="00DC52CD" w:rsidP="00DC52CD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9.2pt;height:49.1pt;z-index:-1" wrapcoords="-338 0 -338 21316 21600 21316 21600 0 -338 0">
            <v:imagedata r:id="rId6" o:title="Gelendzik_7"/>
            <w10:wrap type="through"/>
          </v:shape>
        </w:pict>
      </w:r>
    </w:p>
    <w:p w:rsidR="00DC52CD" w:rsidRPr="00DC52CD" w:rsidRDefault="00DC52CD" w:rsidP="00DC52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C52CD" w:rsidRPr="00DC52CD" w:rsidRDefault="00DC52CD" w:rsidP="00DC52CD">
      <w:pPr>
        <w:spacing w:after="0" w:line="240" w:lineRule="auto"/>
        <w:jc w:val="center"/>
        <w:rPr>
          <w:rFonts w:ascii="Times New Roman" w:eastAsia="Arial Unicode MS" w:hAnsi="Times New Roman"/>
          <w:b/>
          <w:sz w:val="30"/>
          <w:szCs w:val="30"/>
        </w:rPr>
      </w:pPr>
      <w:r w:rsidRPr="00DC52CD">
        <w:rPr>
          <w:rFonts w:ascii="Times New Roman" w:eastAsia="Arial Unicode MS" w:hAnsi="Times New Roman"/>
          <w:b/>
          <w:sz w:val="30"/>
          <w:szCs w:val="30"/>
        </w:rPr>
        <w:t xml:space="preserve">Р Е Ш Е Н И Е </w:t>
      </w:r>
    </w:p>
    <w:p w:rsidR="00DC52CD" w:rsidRPr="00DC52CD" w:rsidRDefault="00DC52CD" w:rsidP="00DC52CD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DC52CD">
        <w:rPr>
          <w:rFonts w:ascii="Times New Roman" w:eastAsia="Arial Unicode MS" w:hAnsi="Times New Roman"/>
          <w:b/>
          <w:sz w:val="26"/>
          <w:szCs w:val="26"/>
        </w:rPr>
        <w:t>ДУМЫ МУНИЦИПАЛЬНОГО ОБРАЗОВАНИЯ</w:t>
      </w:r>
    </w:p>
    <w:p w:rsidR="00DC52CD" w:rsidRPr="00DC52CD" w:rsidRDefault="00DC52CD" w:rsidP="00DC52CD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DC52CD">
        <w:rPr>
          <w:rFonts w:ascii="Times New Roman" w:eastAsia="Arial Unicode MS" w:hAnsi="Times New Roman"/>
          <w:b/>
          <w:sz w:val="26"/>
          <w:szCs w:val="26"/>
        </w:rPr>
        <w:t>ГОРОД-КУРОРТ ГЕЛЕНДЖИК</w:t>
      </w:r>
    </w:p>
    <w:p w:rsidR="00DC52CD" w:rsidRPr="00DC52CD" w:rsidRDefault="00DC52CD" w:rsidP="00DC52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52CD" w:rsidRPr="00DC52CD" w:rsidRDefault="00DC52CD" w:rsidP="00DC52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52CD">
        <w:rPr>
          <w:rFonts w:ascii="Times New Roman" w:hAnsi="Times New Roman"/>
          <w:b/>
          <w:sz w:val="28"/>
          <w:szCs w:val="28"/>
        </w:rPr>
        <w:t xml:space="preserve">от 21 февраля 2017 года </w:t>
      </w:r>
      <w:r w:rsidRPr="00DC52CD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DC52CD">
        <w:rPr>
          <w:rFonts w:ascii="Times New Roman" w:hAnsi="Times New Roman"/>
          <w:b/>
          <w:sz w:val="28"/>
          <w:szCs w:val="28"/>
        </w:rPr>
        <w:tab/>
      </w:r>
      <w:r w:rsidRPr="00DC52CD">
        <w:rPr>
          <w:rFonts w:ascii="Times New Roman" w:hAnsi="Times New Roman"/>
          <w:b/>
          <w:sz w:val="28"/>
          <w:szCs w:val="28"/>
        </w:rPr>
        <w:tab/>
        <w:t xml:space="preserve">                                        № 5</w:t>
      </w:r>
      <w:r w:rsidRPr="00DC52CD">
        <w:rPr>
          <w:rFonts w:ascii="Times New Roman" w:hAnsi="Times New Roman"/>
          <w:b/>
          <w:sz w:val="28"/>
          <w:szCs w:val="28"/>
        </w:rPr>
        <w:t>70</w:t>
      </w:r>
    </w:p>
    <w:p w:rsidR="00DC52CD" w:rsidRPr="00DC52CD" w:rsidRDefault="00DC52CD" w:rsidP="00DC52C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C52CD" w:rsidRPr="00DC52CD" w:rsidRDefault="00DC52CD" w:rsidP="00DC52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C52CD">
        <w:rPr>
          <w:rFonts w:ascii="Times New Roman" w:hAnsi="Times New Roman"/>
        </w:rPr>
        <w:t>г. Геленджик</w:t>
      </w:r>
    </w:p>
    <w:p w:rsidR="00966822" w:rsidRDefault="00966822" w:rsidP="00E934DB">
      <w:pPr>
        <w:pStyle w:val="a3"/>
        <w:tabs>
          <w:tab w:val="left" w:pos="8505"/>
        </w:tabs>
        <w:rPr>
          <w:rFonts w:ascii="Times New Roman" w:hAnsi="Times New Roman"/>
          <w:b/>
          <w:sz w:val="28"/>
          <w:szCs w:val="28"/>
        </w:rPr>
      </w:pPr>
    </w:p>
    <w:p w:rsidR="00966822" w:rsidRDefault="00966822" w:rsidP="002F21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</w:t>
      </w:r>
      <w:r w:rsidR="001409E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решение Думы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апреля 2014 года №108 «Об утверждении Положения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о порядке представления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4246">
        <w:rPr>
          <w:rFonts w:ascii="Times New Roman" w:hAnsi="Times New Roman"/>
          <w:b/>
          <w:sz w:val="28"/>
          <w:szCs w:val="28"/>
        </w:rPr>
        <w:t>гражданами Росс</w:t>
      </w:r>
      <w:r>
        <w:rPr>
          <w:rFonts w:ascii="Times New Roman" w:hAnsi="Times New Roman"/>
          <w:b/>
          <w:sz w:val="28"/>
          <w:szCs w:val="28"/>
        </w:rPr>
        <w:t xml:space="preserve">ийской Федерации, претендующими </w:t>
      </w:r>
      <w:r w:rsidRPr="00574246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замещение муниципальных должностей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Контрольно-счетной</w:t>
      </w:r>
      <w:r>
        <w:rPr>
          <w:rFonts w:ascii="Times New Roman" w:hAnsi="Times New Roman"/>
          <w:b/>
          <w:sz w:val="28"/>
          <w:szCs w:val="28"/>
        </w:rPr>
        <w:t xml:space="preserve"> палаты муниципального образования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город-курорт Геленджик,</w:t>
      </w:r>
      <w:r>
        <w:rPr>
          <w:rFonts w:ascii="Times New Roman" w:hAnsi="Times New Roman"/>
          <w:b/>
          <w:sz w:val="28"/>
          <w:szCs w:val="28"/>
        </w:rPr>
        <w:t xml:space="preserve"> и лицами, замещающими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муниципальные должности</w:t>
      </w:r>
      <w:r>
        <w:rPr>
          <w:rFonts w:ascii="Times New Roman" w:hAnsi="Times New Roman"/>
          <w:b/>
          <w:sz w:val="28"/>
          <w:szCs w:val="28"/>
        </w:rPr>
        <w:t xml:space="preserve"> Контрольно-счетной палаты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город-курорт Геленджик,</w:t>
      </w:r>
    </w:p>
    <w:p w:rsidR="00966822" w:rsidRDefault="00966822" w:rsidP="005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сведений о доходах, об имуществе</w:t>
      </w:r>
      <w:r>
        <w:rPr>
          <w:rFonts w:ascii="Times New Roman" w:hAnsi="Times New Roman"/>
          <w:b/>
          <w:sz w:val="28"/>
          <w:szCs w:val="28"/>
        </w:rPr>
        <w:t xml:space="preserve"> и обязательствах</w:t>
      </w:r>
    </w:p>
    <w:p w:rsidR="00966822" w:rsidRDefault="00966822" w:rsidP="0087497A">
      <w:pPr>
        <w:tabs>
          <w:tab w:val="left" w:pos="567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b/>
          <w:sz w:val="28"/>
          <w:szCs w:val="28"/>
        </w:rPr>
        <w:t>» (в редакции решения Думы</w:t>
      </w:r>
    </w:p>
    <w:p w:rsidR="00966822" w:rsidRDefault="00966822" w:rsidP="0087497A">
      <w:pPr>
        <w:tabs>
          <w:tab w:val="left" w:pos="567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966822" w:rsidRPr="00574246" w:rsidRDefault="007F1B60" w:rsidP="0087497A">
      <w:pPr>
        <w:tabs>
          <w:tab w:val="left" w:pos="567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</w:t>
      </w:r>
      <w:r w:rsidR="009668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966822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="00966822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408</w:t>
      </w:r>
      <w:r w:rsidR="00966822">
        <w:rPr>
          <w:rFonts w:ascii="Times New Roman" w:hAnsi="Times New Roman"/>
          <w:b/>
          <w:sz w:val="28"/>
          <w:szCs w:val="28"/>
        </w:rPr>
        <w:t>)</w:t>
      </w:r>
    </w:p>
    <w:p w:rsidR="00966822" w:rsidRPr="00032F1A" w:rsidRDefault="00966822" w:rsidP="002F21E1">
      <w:pPr>
        <w:pStyle w:val="a3"/>
        <w:rPr>
          <w:rFonts w:ascii="Times New Roman" w:hAnsi="Times New Roman"/>
          <w:sz w:val="28"/>
          <w:szCs w:val="28"/>
        </w:rPr>
      </w:pPr>
    </w:p>
    <w:p w:rsidR="00966822" w:rsidRPr="00032F1A" w:rsidRDefault="00966822" w:rsidP="002F21E1">
      <w:pPr>
        <w:pStyle w:val="a3"/>
        <w:rPr>
          <w:rFonts w:ascii="Times New Roman" w:hAnsi="Times New Roman"/>
          <w:sz w:val="28"/>
          <w:szCs w:val="28"/>
        </w:rPr>
      </w:pPr>
    </w:p>
    <w:p w:rsidR="00966822" w:rsidRDefault="00FF06E4" w:rsidP="0078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6E4">
        <w:rPr>
          <w:rFonts w:ascii="Times New Roman" w:hAnsi="Times New Roman"/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с законодательством Российской Федерации, </w:t>
      </w:r>
      <w:r w:rsidR="005F23EB">
        <w:rPr>
          <w:rFonts w:ascii="Times New Roman" w:hAnsi="Times New Roman"/>
          <w:sz w:val="28"/>
          <w:szCs w:val="28"/>
        </w:rPr>
        <w:t xml:space="preserve">руководствуясь </w:t>
      </w:r>
      <w:r w:rsidR="005F23EB" w:rsidRPr="00D43D88">
        <w:rPr>
          <w:rFonts w:ascii="Times New Roman" w:hAnsi="Times New Roman"/>
          <w:sz w:val="28"/>
          <w:szCs w:val="28"/>
        </w:rPr>
        <w:t xml:space="preserve">Федеральным законом от 25 декабря 2008 года №273-ФЗ «О противодействии коррупции» </w:t>
      </w:r>
      <w:r w:rsidR="005F23EB">
        <w:rPr>
          <w:rFonts w:ascii="Times New Roman" w:hAnsi="Times New Roman"/>
          <w:sz w:val="28"/>
          <w:szCs w:val="28"/>
        </w:rPr>
        <w:t xml:space="preserve">          </w:t>
      </w:r>
      <w:r w:rsidR="005F23EB" w:rsidRPr="00D43D88">
        <w:rPr>
          <w:rFonts w:ascii="Times New Roman" w:hAnsi="Times New Roman"/>
          <w:sz w:val="28"/>
          <w:szCs w:val="28"/>
        </w:rPr>
        <w:t>(в редакции Федерального закона</w:t>
      </w:r>
      <w:r w:rsidR="005F23EB">
        <w:rPr>
          <w:rFonts w:ascii="Times New Roman" w:hAnsi="Times New Roman"/>
          <w:sz w:val="28"/>
          <w:szCs w:val="28"/>
        </w:rPr>
        <w:t xml:space="preserve"> от 3</w:t>
      </w:r>
      <w:r w:rsidR="005F23EB" w:rsidRPr="00D43D88">
        <w:rPr>
          <w:rFonts w:ascii="Times New Roman" w:hAnsi="Times New Roman"/>
          <w:sz w:val="28"/>
          <w:szCs w:val="28"/>
        </w:rPr>
        <w:t xml:space="preserve"> </w:t>
      </w:r>
      <w:r w:rsidR="005F23EB">
        <w:rPr>
          <w:rFonts w:ascii="Times New Roman" w:hAnsi="Times New Roman"/>
          <w:sz w:val="28"/>
          <w:szCs w:val="28"/>
        </w:rPr>
        <w:t>июля</w:t>
      </w:r>
      <w:r w:rsidR="005F23EB" w:rsidRPr="00D43D88">
        <w:rPr>
          <w:rFonts w:ascii="Times New Roman" w:hAnsi="Times New Roman"/>
          <w:sz w:val="28"/>
          <w:szCs w:val="28"/>
        </w:rPr>
        <w:t xml:space="preserve"> 2016 года №2</w:t>
      </w:r>
      <w:r w:rsidR="005F23EB">
        <w:rPr>
          <w:rFonts w:ascii="Times New Roman" w:hAnsi="Times New Roman"/>
          <w:sz w:val="28"/>
          <w:szCs w:val="28"/>
        </w:rPr>
        <w:t>36</w:t>
      </w:r>
      <w:r w:rsidR="005F23EB" w:rsidRPr="00D43D88">
        <w:rPr>
          <w:rFonts w:ascii="Times New Roman" w:hAnsi="Times New Roman"/>
          <w:sz w:val="28"/>
          <w:szCs w:val="28"/>
        </w:rPr>
        <w:t>-ФЗ)</w:t>
      </w:r>
      <w:r w:rsidRPr="00FF06E4">
        <w:rPr>
          <w:rFonts w:ascii="Times New Roman" w:hAnsi="Times New Roman"/>
          <w:sz w:val="28"/>
          <w:szCs w:val="28"/>
        </w:rPr>
        <w:t xml:space="preserve">, </w:t>
      </w:r>
      <w:r w:rsidR="00966822" w:rsidRPr="00FF06E4">
        <w:rPr>
          <w:rFonts w:ascii="Times New Roman" w:hAnsi="Times New Roman"/>
          <w:sz w:val="28"/>
          <w:szCs w:val="28"/>
        </w:rPr>
        <w:t>Федеральным законом от 6 октябр</w:t>
      </w:r>
      <w:r w:rsidR="00966822" w:rsidRPr="00574246">
        <w:rPr>
          <w:rFonts w:ascii="Times New Roman" w:hAnsi="Times New Roman"/>
          <w:sz w:val="28"/>
          <w:szCs w:val="28"/>
        </w:rPr>
        <w:t>я 2003 года №131-ФЗ «Об общих принципах организации местного самоуправления в Российской Федерации» (</w:t>
      </w:r>
      <w:r w:rsidR="005F23EB" w:rsidRPr="00D43D88">
        <w:rPr>
          <w:rFonts w:ascii="Times New Roman" w:hAnsi="Times New Roman"/>
          <w:sz w:val="28"/>
          <w:szCs w:val="28"/>
        </w:rPr>
        <w:t xml:space="preserve">в редакции Федерального закона </w:t>
      </w:r>
      <w:r w:rsidR="005F23EB">
        <w:rPr>
          <w:rFonts w:ascii="Times New Roman" w:hAnsi="Times New Roman"/>
          <w:sz w:val="28"/>
          <w:szCs w:val="28"/>
        </w:rPr>
        <w:t>от 28</w:t>
      </w:r>
      <w:r w:rsidR="005F23EB" w:rsidRPr="00D43D88">
        <w:rPr>
          <w:rFonts w:ascii="Times New Roman" w:hAnsi="Times New Roman"/>
          <w:sz w:val="28"/>
          <w:szCs w:val="28"/>
        </w:rPr>
        <w:t xml:space="preserve"> </w:t>
      </w:r>
      <w:r w:rsidR="005F23EB">
        <w:rPr>
          <w:rFonts w:ascii="Times New Roman" w:hAnsi="Times New Roman"/>
          <w:sz w:val="28"/>
          <w:szCs w:val="28"/>
        </w:rPr>
        <w:t>декабря</w:t>
      </w:r>
      <w:r w:rsidR="005F23EB" w:rsidRPr="00D43D88">
        <w:rPr>
          <w:rFonts w:ascii="Times New Roman" w:hAnsi="Times New Roman"/>
          <w:sz w:val="28"/>
          <w:szCs w:val="28"/>
        </w:rPr>
        <w:t xml:space="preserve"> 2016 года №</w:t>
      </w:r>
      <w:r w:rsidR="005F23EB">
        <w:rPr>
          <w:rFonts w:ascii="Times New Roman" w:hAnsi="Times New Roman"/>
          <w:sz w:val="28"/>
          <w:szCs w:val="28"/>
        </w:rPr>
        <w:t>501</w:t>
      </w:r>
      <w:r w:rsidR="005F23EB" w:rsidRPr="00D43D88">
        <w:rPr>
          <w:rFonts w:ascii="Times New Roman" w:hAnsi="Times New Roman"/>
          <w:sz w:val="28"/>
          <w:szCs w:val="28"/>
        </w:rPr>
        <w:t>-ФЗ</w:t>
      </w:r>
      <w:r w:rsidR="00966822" w:rsidRPr="00574246">
        <w:rPr>
          <w:rFonts w:ascii="Times New Roman" w:hAnsi="Times New Roman"/>
          <w:sz w:val="28"/>
          <w:szCs w:val="28"/>
        </w:rPr>
        <w:t xml:space="preserve">), </w:t>
      </w:r>
      <w:r w:rsidR="00AD4756" w:rsidRPr="00646918">
        <w:rPr>
          <w:rFonts w:ascii="Times New Roman" w:hAnsi="Times New Roman"/>
          <w:sz w:val="28"/>
          <w:szCs w:val="28"/>
        </w:rPr>
        <w:t>Указом Президента Российской Федерации от 18 мая 2009 года №558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  <w:r w:rsidR="00AD4756">
        <w:rPr>
          <w:rFonts w:ascii="Times New Roman" w:hAnsi="Times New Roman"/>
          <w:sz w:val="28"/>
          <w:szCs w:val="28"/>
        </w:rPr>
        <w:t xml:space="preserve"> (в редакции Указа Президента Российской Федерации от 23 июня 2014 года №460), </w:t>
      </w:r>
      <w:r w:rsidR="00966822">
        <w:rPr>
          <w:rFonts w:ascii="Times New Roman" w:hAnsi="Times New Roman"/>
          <w:sz w:val="28"/>
          <w:szCs w:val="28"/>
        </w:rPr>
        <w:t xml:space="preserve">статьями </w:t>
      </w:r>
      <w:r w:rsidR="005F23EB">
        <w:rPr>
          <w:rFonts w:ascii="Times New Roman" w:hAnsi="Times New Roman"/>
          <w:sz w:val="28"/>
          <w:szCs w:val="28"/>
        </w:rPr>
        <w:t xml:space="preserve">27, </w:t>
      </w:r>
      <w:r w:rsidR="0025170F">
        <w:rPr>
          <w:rFonts w:ascii="Times New Roman" w:hAnsi="Times New Roman"/>
          <w:sz w:val="28"/>
          <w:szCs w:val="28"/>
        </w:rPr>
        <w:t>65</w:t>
      </w:r>
      <w:r w:rsidR="00966822">
        <w:rPr>
          <w:rFonts w:ascii="Times New Roman" w:hAnsi="Times New Roman"/>
          <w:sz w:val="28"/>
          <w:szCs w:val="28"/>
        </w:rPr>
        <w:t xml:space="preserve">, </w:t>
      </w:r>
      <w:r w:rsidR="0025170F">
        <w:rPr>
          <w:rFonts w:ascii="Times New Roman" w:hAnsi="Times New Roman"/>
          <w:sz w:val="28"/>
          <w:szCs w:val="28"/>
        </w:rPr>
        <w:t>66</w:t>
      </w:r>
      <w:r w:rsidR="00966822">
        <w:rPr>
          <w:rFonts w:ascii="Times New Roman" w:hAnsi="Times New Roman"/>
          <w:sz w:val="28"/>
          <w:szCs w:val="28"/>
        </w:rPr>
        <w:t xml:space="preserve">, </w:t>
      </w:r>
      <w:r w:rsidR="0025170F">
        <w:rPr>
          <w:rFonts w:ascii="Times New Roman" w:hAnsi="Times New Roman"/>
          <w:sz w:val="28"/>
          <w:szCs w:val="28"/>
        </w:rPr>
        <w:t>70</w:t>
      </w:r>
      <w:r w:rsidR="00966822">
        <w:rPr>
          <w:rFonts w:ascii="Times New Roman" w:hAnsi="Times New Roman"/>
          <w:sz w:val="28"/>
          <w:szCs w:val="28"/>
        </w:rPr>
        <w:t xml:space="preserve">, </w:t>
      </w:r>
      <w:r w:rsidR="0025170F">
        <w:rPr>
          <w:rFonts w:ascii="Times New Roman" w:hAnsi="Times New Roman"/>
          <w:sz w:val="28"/>
          <w:szCs w:val="28"/>
        </w:rPr>
        <w:t>7</w:t>
      </w:r>
      <w:r w:rsidR="005F23EB">
        <w:rPr>
          <w:rFonts w:ascii="Times New Roman" w:hAnsi="Times New Roman"/>
          <w:sz w:val="28"/>
          <w:szCs w:val="28"/>
        </w:rPr>
        <w:t>5</w:t>
      </w:r>
      <w:r w:rsidR="00966822">
        <w:rPr>
          <w:rFonts w:ascii="Times New Roman" w:hAnsi="Times New Roman"/>
          <w:sz w:val="28"/>
          <w:szCs w:val="28"/>
        </w:rPr>
        <w:t xml:space="preserve"> Устава</w:t>
      </w:r>
      <w:r w:rsidR="00966822" w:rsidRPr="0057424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966822">
        <w:rPr>
          <w:rFonts w:ascii="Times New Roman" w:hAnsi="Times New Roman"/>
          <w:sz w:val="28"/>
          <w:szCs w:val="28"/>
        </w:rPr>
        <w:t>, Дума муниципального образования город-курорт Геленджик р е ш и л а:</w:t>
      </w:r>
    </w:p>
    <w:p w:rsidR="00966822" w:rsidRDefault="00966822" w:rsidP="00782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246">
        <w:rPr>
          <w:rFonts w:ascii="Times New Roman" w:hAnsi="Times New Roman"/>
          <w:sz w:val="28"/>
          <w:szCs w:val="28"/>
        </w:rPr>
        <w:t>1.</w:t>
      </w:r>
      <w:r w:rsidR="005F2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решение Думы муниципального образования город-курорт Геленджик от 29 апреля 2014 года №108 «Об утверждении Положения о порядке представления гражданами Российской Федерации, претендующими на </w:t>
      </w:r>
      <w:r>
        <w:rPr>
          <w:rFonts w:ascii="Times New Roman" w:hAnsi="Times New Roman"/>
          <w:sz w:val="28"/>
          <w:szCs w:val="28"/>
        </w:rPr>
        <w:lastRenderedPageBreak/>
        <w:t>замещение муниципальных должностей Контрольно-счетной палаты муниципального образования город-курорт Геленджик, и лицами, замещающими муниципальные должности Контрольно-счетной палаты муниципального образования город-курорт Геленджик, сведений о доходах, об имуществе и обязательствах имущественного характера» (в редакции решения Думы муниципального образования город-курорт Геленджик от 2</w:t>
      </w:r>
      <w:r w:rsidR="005F23E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5F23EB">
        <w:rPr>
          <w:rFonts w:ascii="Times New Roman" w:hAnsi="Times New Roman"/>
          <w:sz w:val="28"/>
          <w:szCs w:val="28"/>
        </w:rPr>
        <w:t>марта</w:t>
      </w:r>
      <w:r w:rsidR="00764302">
        <w:rPr>
          <w:rFonts w:ascii="Times New Roman" w:hAnsi="Times New Roman"/>
          <w:sz w:val="28"/>
          <w:szCs w:val="28"/>
        </w:rPr>
        <w:t xml:space="preserve"> </w:t>
      </w:r>
      <w:r w:rsidR="005F23EB">
        <w:rPr>
          <w:rFonts w:ascii="Times New Roman" w:hAnsi="Times New Roman"/>
          <w:sz w:val="28"/>
          <w:szCs w:val="28"/>
        </w:rPr>
        <w:t xml:space="preserve">           </w:t>
      </w:r>
      <w:r w:rsidR="00764302">
        <w:rPr>
          <w:rFonts w:ascii="Times New Roman" w:hAnsi="Times New Roman"/>
          <w:sz w:val="28"/>
          <w:szCs w:val="28"/>
        </w:rPr>
        <w:t>201</w:t>
      </w:r>
      <w:r w:rsidR="005F23EB">
        <w:rPr>
          <w:rFonts w:ascii="Times New Roman" w:hAnsi="Times New Roman"/>
          <w:sz w:val="28"/>
          <w:szCs w:val="28"/>
        </w:rPr>
        <w:t>6</w:t>
      </w:r>
      <w:r w:rsidR="00764302">
        <w:rPr>
          <w:rFonts w:ascii="Times New Roman" w:hAnsi="Times New Roman"/>
          <w:sz w:val="28"/>
          <w:szCs w:val="28"/>
        </w:rPr>
        <w:t xml:space="preserve"> года №</w:t>
      </w:r>
      <w:r w:rsidR="005F23EB">
        <w:rPr>
          <w:rFonts w:ascii="Times New Roman" w:hAnsi="Times New Roman"/>
          <w:sz w:val="28"/>
          <w:szCs w:val="28"/>
        </w:rPr>
        <w:t>408</w:t>
      </w:r>
      <w:r w:rsidR="00D00BF9">
        <w:rPr>
          <w:rFonts w:ascii="Times New Roman" w:hAnsi="Times New Roman"/>
          <w:sz w:val="28"/>
          <w:szCs w:val="28"/>
        </w:rPr>
        <w:t>) следующе</w:t>
      </w:r>
      <w:r>
        <w:rPr>
          <w:rFonts w:ascii="Times New Roman" w:hAnsi="Times New Roman"/>
          <w:sz w:val="28"/>
          <w:szCs w:val="28"/>
        </w:rPr>
        <w:t>е изменени</w:t>
      </w:r>
      <w:r w:rsidR="00D00B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5F23EB" w:rsidRPr="005F23EB" w:rsidRDefault="005F23EB" w:rsidP="005F2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64302" w:rsidRPr="0076430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764302" w:rsidRPr="00764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764302" w:rsidRPr="00764302">
        <w:rPr>
          <w:rFonts w:ascii="Times New Roman" w:hAnsi="Times New Roman"/>
          <w:sz w:val="28"/>
          <w:szCs w:val="28"/>
        </w:rPr>
        <w:t xml:space="preserve"> приложения к решению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5F23EB">
        <w:rPr>
          <w:rFonts w:ascii="Times New Roman" w:hAnsi="Times New Roman"/>
          <w:sz w:val="28"/>
          <w:szCs w:val="28"/>
        </w:rPr>
        <w:t>«соответствующей комиссией, созданной председателем Контрольно-счетной палаты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» заменить словами «комиссией, осуществляющей проверку</w:t>
      </w:r>
      <w:r w:rsidR="007F76F1">
        <w:rPr>
          <w:rFonts w:ascii="Times New Roman" w:hAnsi="Times New Roman"/>
          <w:sz w:val="28"/>
          <w:szCs w:val="28"/>
        </w:rPr>
        <w:t xml:space="preserve"> достоверности и полноты сведений, представляемых лицом, замещающим муниципальную должность администрации муниципального образования город-курорт Геленджик, лицом, замещающим муниципальную должность Думы муниципального образования город-курорт Геленджик, депутатом Думы муниципального образования город-курорт Геленджик, осуществляющим свои полномочия на непостоянной основе, лицами, замещающими муниципальные должности Контрольно-счетной палаты муниципального образования город-курорт Геленджик, соблюдения указанными лицами ограничений и запретов, требований о предотвращении или об урегулировании конфликта интересов, исполнения ими обязанностей, а также проверку достоверности и полноты сведений, представляемых гражданами, претендующими на замещение муниципальных должностей Контрольно-счетной палаты муниципального образования город-курорт Геленджик»</w:t>
      </w:r>
      <w:r w:rsidRPr="005F23EB">
        <w:rPr>
          <w:rFonts w:ascii="Times New Roman" w:hAnsi="Times New Roman"/>
          <w:sz w:val="28"/>
          <w:szCs w:val="28"/>
        </w:rPr>
        <w:t>.</w:t>
      </w:r>
    </w:p>
    <w:p w:rsidR="00966822" w:rsidRDefault="00966822" w:rsidP="00764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302">
        <w:rPr>
          <w:rFonts w:ascii="Times New Roman" w:hAnsi="Times New Roman"/>
          <w:sz w:val="28"/>
          <w:szCs w:val="28"/>
        </w:rPr>
        <w:t>2.</w:t>
      </w:r>
      <w:r w:rsidR="00C8749D">
        <w:rPr>
          <w:rFonts w:ascii="Times New Roman" w:hAnsi="Times New Roman"/>
          <w:sz w:val="28"/>
          <w:szCs w:val="28"/>
        </w:rPr>
        <w:t xml:space="preserve"> </w:t>
      </w:r>
      <w:r w:rsidR="005C2B2D">
        <w:rPr>
          <w:rFonts w:ascii="Times New Roman" w:hAnsi="Times New Roman"/>
          <w:sz w:val="28"/>
          <w:szCs w:val="28"/>
        </w:rPr>
        <w:t>Опубликовать н</w:t>
      </w:r>
      <w:r w:rsidRPr="00764302">
        <w:rPr>
          <w:rFonts w:ascii="Times New Roman" w:hAnsi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sz w:val="28"/>
          <w:szCs w:val="28"/>
        </w:rPr>
        <w:t>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</w:t>
      </w:r>
      <w:r>
        <w:rPr>
          <w:rFonts w:ascii="Times New Roman" w:hAnsi="Times New Roman"/>
          <w:sz w:val="28"/>
          <w:szCs w:val="28"/>
        </w:rPr>
        <w:softHyphen/>
        <w:t>ной сети «Интернет».</w:t>
      </w:r>
    </w:p>
    <w:p w:rsidR="00966822" w:rsidRDefault="00966822" w:rsidP="007823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3E5F">
        <w:rPr>
          <w:rFonts w:ascii="Times New Roman" w:hAnsi="Times New Roman"/>
          <w:sz w:val="28"/>
          <w:szCs w:val="28"/>
        </w:rPr>
        <w:t>.</w:t>
      </w:r>
      <w:r w:rsidR="00C8749D">
        <w:rPr>
          <w:rFonts w:ascii="Times New Roman" w:hAnsi="Times New Roman"/>
          <w:sz w:val="28"/>
          <w:szCs w:val="28"/>
        </w:rPr>
        <w:t xml:space="preserve"> </w:t>
      </w:r>
      <w:r w:rsidRPr="00173E5F">
        <w:rPr>
          <w:rFonts w:ascii="Times New Roman" w:hAnsi="Times New Roman"/>
          <w:sz w:val="28"/>
          <w:szCs w:val="28"/>
        </w:rPr>
        <w:t>Решение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764302">
        <w:rPr>
          <w:rFonts w:ascii="Times New Roman" w:hAnsi="Times New Roman"/>
          <w:sz w:val="28"/>
          <w:szCs w:val="28"/>
        </w:rPr>
        <w:t>.</w:t>
      </w:r>
    </w:p>
    <w:p w:rsidR="00966822" w:rsidRDefault="00966822" w:rsidP="002410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6822" w:rsidRDefault="00966822" w:rsidP="002410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6822" w:rsidRDefault="00966822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66822" w:rsidRDefault="007823EC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66822">
        <w:rPr>
          <w:rFonts w:ascii="Times New Roman" w:hAnsi="Times New Roman"/>
          <w:sz w:val="28"/>
          <w:szCs w:val="28"/>
        </w:rPr>
        <w:t xml:space="preserve">  В.А.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966822">
        <w:rPr>
          <w:rFonts w:ascii="Times New Roman" w:hAnsi="Times New Roman"/>
          <w:sz w:val="28"/>
          <w:szCs w:val="28"/>
        </w:rPr>
        <w:t>Хрестин</w:t>
      </w:r>
    </w:p>
    <w:p w:rsidR="00966822" w:rsidRDefault="00966822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6822" w:rsidRDefault="00966822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6822" w:rsidRDefault="00966822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муниципального </w:t>
      </w:r>
    </w:p>
    <w:p w:rsidR="00966822" w:rsidRDefault="00966822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</w:t>
      </w:r>
      <w:r w:rsidR="007823EC">
        <w:rPr>
          <w:rFonts w:ascii="Times New Roman" w:hAnsi="Times New Roman"/>
          <w:sz w:val="28"/>
          <w:szCs w:val="28"/>
        </w:rPr>
        <w:t>род-курорт Геленджик</w:t>
      </w:r>
      <w:r w:rsidR="007823EC">
        <w:rPr>
          <w:rFonts w:ascii="Times New Roman" w:hAnsi="Times New Roman"/>
          <w:sz w:val="28"/>
          <w:szCs w:val="28"/>
        </w:rPr>
        <w:tab/>
      </w:r>
      <w:r w:rsidR="007823EC">
        <w:rPr>
          <w:rFonts w:ascii="Times New Roman" w:hAnsi="Times New Roman"/>
          <w:sz w:val="28"/>
          <w:szCs w:val="28"/>
        </w:rPr>
        <w:tab/>
      </w:r>
      <w:r w:rsidR="007823EC">
        <w:rPr>
          <w:rFonts w:ascii="Times New Roman" w:hAnsi="Times New Roman"/>
          <w:sz w:val="28"/>
          <w:szCs w:val="28"/>
        </w:rPr>
        <w:tab/>
      </w:r>
      <w:r w:rsidR="007823EC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823EC">
        <w:rPr>
          <w:rFonts w:ascii="Times New Roman" w:hAnsi="Times New Roman"/>
          <w:sz w:val="28"/>
          <w:szCs w:val="28"/>
        </w:rPr>
        <w:t>В.В. Рутковский</w:t>
      </w: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56" w:rsidRDefault="00AD4756" w:rsidP="00173E5F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D4756" w:rsidSect="00C72A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AB" w:rsidRDefault="00D604AB" w:rsidP="00C72AD8">
      <w:pPr>
        <w:spacing w:after="0" w:line="240" w:lineRule="auto"/>
      </w:pPr>
      <w:r>
        <w:separator/>
      </w:r>
    </w:p>
  </w:endnote>
  <w:endnote w:type="continuationSeparator" w:id="0">
    <w:p w:rsidR="00D604AB" w:rsidRDefault="00D604AB" w:rsidP="00C7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AB" w:rsidRDefault="00D604AB" w:rsidP="00C72AD8">
      <w:pPr>
        <w:spacing w:after="0" w:line="240" w:lineRule="auto"/>
      </w:pPr>
      <w:r>
        <w:separator/>
      </w:r>
    </w:p>
  </w:footnote>
  <w:footnote w:type="continuationSeparator" w:id="0">
    <w:p w:rsidR="00D604AB" w:rsidRDefault="00D604AB" w:rsidP="00C7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22" w:rsidRDefault="00C3412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C52CD">
      <w:rPr>
        <w:noProof/>
      </w:rPr>
      <w:t>2</w:t>
    </w:r>
    <w:r>
      <w:rPr>
        <w:noProof/>
      </w:rPr>
      <w:fldChar w:fldCharType="end"/>
    </w:r>
  </w:p>
  <w:p w:rsidR="00966822" w:rsidRDefault="009668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1E1"/>
    <w:rsid w:val="00032F1A"/>
    <w:rsid w:val="00074456"/>
    <w:rsid w:val="00085BC7"/>
    <w:rsid w:val="000A6799"/>
    <w:rsid w:val="000D4F39"/>
    <w:rsid w:val="000E0C8E"/>
    <w:rsid w:val="00123232"/>
    <w:rsid w:val="001409E3"/>
    <w:rsid w:val="00173E5F"/>
    <w:rsid w:val="00195CC5"/>
    <w:rsid w:val="002112D2"/>
    <w:rsid w:val="0024102D"/>
    <w:rsid w:val="00250933"/>
    <w:rsid w:val="0025170F"/>
    <w:rsid w:val="002E46C3"/>
    <w:rsid w:val="002E4A62"/>
    <w:rsid w:val="002F21E1"/>
    <w:rsid w:val="00330A98"/>
    <w:rsid w:val="00331D7A"/>
    <w:rsid w:val="0037150E"/>
    <w:rsid w:val="0039030C"/>
    <w:rsid w:val="003D1D17"/>
    <w:rsid w:val="003E48D7"/>
    <w:rsid w:val="003F45FE"/>
    <w:rsid w:val="00444219"/>
    <w:rsid w:val="004452F5"/>
    <w:rsid w:val="00457F73"/>
    <w:rsid w:val="004B14F0"/>
    <w:rsid w:val="004B3A20"/>
    <w:rsid w:val="00574246"/>
    <w:rsid w:val="005C2B2D"/>
    <w:rsid w:val="005C5C76"/>
    <w:rsid w:val="005F23EB"/>
    <w:rsid w:val="005F48A3"/>
    <w:rsid w:val="00626B42"/>
    <w:rsid w:val="00646918"/>
    <w:rsid w:val="00661BA2"/>
    <w:rsid w:val="0067088E"/>
    <w:rsid w:val="006C6363"/>
    <w:rsid w:val="006D4A89"/>
    <w:rsid w:val="006E0FBA"/>
    <w:rsid w:val="006E7C2D"/>
    <w:rsid w:val="006F6A41"/>
    <w:rsid w:val="0071607D"/>
    <w:rsid w:val="00747C27"/>
    <w:rsid w:val="007570FD"/>
    <w:rsid w:val="00764302"/>
    <w:rsid w:val="007823EC"/>
    <w:rsid w:val="007F1B60"/>
    <w:rsid w:val="007F76F1"/>
    <w:rsid w:val="00845C4A"/>
    <w:rsid w:val="00873B59"/>
    <w:rsid w:val="0087497A"/>
    <w:rsid w:val="008C0CA3"/>
    <w:rsid w:val="008D2943"/>
    <w:rsid w:val="00906EE2"/>
    <w:rsid w:val="00953C04"/>
    <w:rsid w:val="00961582"/>
    <w:rsid w:val="00966822"/>
    <w:rsid w:val="0099469B"/>
    <w:rsid w:val="009D5008"/>
    <w:rsid w:val="00A04BCB"/>
    <w:rsid w:val="00A55B1B"/>
    <w:rsid w:val="00A67DA5"/>
    <w:rsid w:val="00A923C8"/>
    <w:rsid w:val="00AB7F3C"/>
    <w:rsid w:val="00AD4756"/>
    <w:rsid w:val="00AF04E8"/>
    <w:rsid w:val="00B22C10"/>
    <w:rsid w:val="00B45631"/>
    <w:rsid w:val="00B9161F"/>
    <w:rsid w:val="00B941AB"/>
    <w:rsid w:val="00BA52AB"/>
    <w:rsid w:val="00BB1581"/>
    <w:rsid w:val="00BE0F87"/>
    <w:rsid w:val="00C136A4"/>
    <w:rsid w:val="00C22EDF"/>
    <w:rsid w:val="00C34128"/>
    <w:rsid w:val="00C72AD8"/>
    <w:rsid w:val="00C72BC5"/>
    <w:rsid w:val="00C8749D"/>
    <w:rsid w:val="00CD335E"/>
    <w:rsid w:val="00CE4E50"/>
    <w:rsid w:val="00D00BF9"/>
    <w:rsid w:val="00D02B40"/>
    <w:rsid w:val="00D604AB"/>
    <w:rsid w:val="00DB463C"/>
    <w:rsid w:val="00DC52CD"/>
    <w:rsid w:val="00DC7786"/>
    <w:rsid w:val="00DD74BA"/>
    <w:rsid w:val="00DE0DD3"/>
    <w:rsid w:val="00E04A76"/>
    <w:rsid w:val="00E8317B"/>
    <w:rsid w:val="00E934DB"/>
    <w:rsid w:val="00EA36AA"/>
    <w:rsid w:val="00EA529F"/>
    <w:rsid w:val="00ED053B"/>
    <w:rsid w:val="00ED77CA"/>
    <w:rsid w:val="00F31491"/>
    <w:rsid w:val="00F62CAC"/>
    <w:rsid w:val="00F85345"/>
    <w:rsid w:val="00F8568F"/>
    <w:rsid w:val="00F939E4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DFC824D-4C23-45E0-B4CA-E9C403D1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21E1"/>
    <w:rPr>
      <w:sz w:val="22"/>
      <w:szCs w:val="22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173E5F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2F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7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C72AD8"/>
    <w:rPr>
      <w:rFonts w:cs="Times New Roman"/>
    </w:rPr>
  </w:style>
  <w:style w:type="paragraph" w:styleId="a8">
    <w:name w:val="footer"/>
    <w:basedOn w:val="a"/>
    <w:link w:val="a9"/>
    <w:uiPriority w:val="99"/>
    <w:rsid w:val="00C7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C72A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Галина</dc:creator>
  <cp:keywords/>
  <dc:description/>
  <cp:lastModifiedBy>Admin-PC</cp:lastModifiedBy>
  <cp:revision>66</cp:revision>
  <cp:lastPrinted>2016-02-13T06:17:00Z</cp:lastPrinted>
  <dcterms:created xsi:type="dcterms:W3CDTF">2012-08-23T08:00:00Z</dcterms:created>
  <dcterms:modified xsi:type="dcterms:W3CDTF">2017-02-16T13:00:00Z</dcterms:modified>
</cp:coreProperties>
</file>