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66503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финансового управления</w:t>
      </w:r>
      <w:r w:rsidR="00A47F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 курорт Геленджик</w:t>
      </w:r>
    </w:p>
    <w:p w:rsidR="001428DA" w:rsidRPr="00BB3207" w:rsidRDefault="00A47FF0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Т.В. Осокиной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2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212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288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034FD2" w:rsidRDefault="00034FD2" w:rsidP="00034FD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34FD2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034FD2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034FD2">
        <w:rPr>
          <w:rFonts w:ascii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034FD2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 </w:t>
      </w:r>
      <w:r>
        <w:rPr>
          <w:rFonts w:ascii="Times New Roman" w:hAnsi="Times New Roman" w:cs="Times New Roman"/>
          <w:spacing w:val="6"/>
          <w:sz w:val="28"/>
          <w:szCs w:val="28"/>
        </w:rPr>
        <w:br/>
      </w:r>
      <w:r w:rsidR="00B22E8C" w:rsidRPr="00034FD2">
        <w:rPr>
          <w:rFonts w:ascii="Times New Roman" w:eastAsia="Calibri" w:hAnsi="Times New Roman" w:cs="Times New Roman"/>
          <w:sz w:val="28"/>
          <w:szCs w:val="28"/>
        </w:rPr>
        <w:t>«</w:t>
      </w:r>
      <w:r w:rsidRPr="00034FD2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D2">
        <w:rPr>
          <w:rFonts w:ascii="Times New Roman" w:hAnsi="Times New Roman" w:cs="Times New Roman"/>
          <w:sz w:val="28"/>
          <w:szCs w:val="28"/>
        </w:rPr>
        <w:t xml:space="preserve">предоставления субсидий организациям транспорта на возмещение недополученных доходов в связи с обеспечением льготного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34FD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22E8C" w:rsidRPr="00034FD2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034FD2" w:rsidRPr="00034FD2">
        <w:rPr>
          <w:rFonts w:ascii="Times New Roman" w:eastAsia="Calibri" w:hAnsi="Times New Roman" w:cs="Times New Roman"/>
          <w:sz w:val="28"/>
          <w:szCs w:val="28"/>
        </w:rPr>
        <w:t>«</w:t>
      </w:r>
      <w:r w:rsidR="00034FD2" w:rsidRPr="00034FD2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34FD2">
        <w:rPr>
          <w:rFonts w:ascii="Times New Roman" w:hAnsi="Times New Roman" w:cs="Times New Roman"/>
          <w:sz w:val="28"/>
          <w:szCs w:val="28"/>
        </w:rPr>
        <w:t xml:space="preserve"> </w:t>
      </w:r>
      <w:r w:rsidR="00034FD2" w:rsidRPr="00034FD2">
        <w:rPr>
          <w:rFonts w:ascii="Times New Roman" w:hAnsi="Times New Roman" w:cs="Times New Roman"/>
          <w:sz w:val="28"/>
          <w:szCs w:val="28"/>
        </w:rPr>
        <w:t>предоставления субсидий организациям транспорта на возмещение недополученных доходов в связи с обеспечением льготного проезда учащихся муниципальных общеобразовательных учреждений, студентов высших и средних специальных</w:t>
      </w:r>
      <w:proofErr w:type="gramEnd"/>
      <w:r w:rsidR="00034FD2" w:rsidRPr="00034FD2">
        <w:rPr>
          <w:rFonts w:ascii="Times New Roman" w:hAnsi="Times New Roman" w:cs="Times New Roman"/>
          <w:sz w:val="28"/>
          <w:szCs w:val="28"/>
        </w:rPr>
        <w:t xml:space="preserve"> учебных заведений дневной формы обучения, расположенных на территории муниципального образования </w:t>
      </w:r>
      <w:r w:rsidR="00034FD2">
        <w:rPr>
          <w:rFonts w:ascii="Times New Roman" w:hAnsi="Times New Roman" w:cs="Times New Roman"/>
          <w:sz w:val="28"/>
          <w:szCs w:val="28"/>
        </w:rPr>
        <w:br/>
      </w:r>
      <w:r w:rsidR="00034FD2" w:rsidRPr="00034FD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22E8C" w:rsidRPr="00B22E8C">
        <w:rPr>
          <w:rFonts w:ascii="Times New Roman" w:hAnsi="Times New Roman" w:cs="Times New Roman"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B22E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28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финансового управления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 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B22E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28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>«</w:t>
      </w:r>
      <w:r w:rsidR="006463B0" w:rsidRPr="00034FD2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6463B0">
        <w:rPr>
          <w:rFonts w:ascii="Times New Roman" w:hAnsi="Times New Roman" w:cs="Times New Roman"/>
          <w:sz w:val="28"/>
          <w:szCs w:val="28"/>
        </w:rPr>
        <w:t xml:space="preserve"> </w:t>
      </w:r>
      <w:r w:rsidR="006463B0" w:rsidRPr="00034FD2">
        <w:rPr>
          <w:rFonts w:ascii="Times New Roman" w:hAnsi="Times New Roman" w:cs="Times New Roman"/>
          <w:sz w:val="28"/>
          <w:szCs w:val="28"/>
        </w:rPr>
        <w:t xml:space="preserve">предоставления субсидий организациям транспорта на возмещение недополученных доходов в связи с обеспечением льготного </w:t>
      </w:r>
      <w:r w:rsidR="006463B0" w:rsidRPr="00034FD2">
        <w:rPr>
          <w:rFonts w:ascii="Times New Roman" w:hAnsi="Times New Roman" w:cs="Times New Roman"/>
          <w:sz w:val="28"/>
          <w:szCs w:val="28"/>
        </w:rPr>
        <w:lastRenderedPageBreak/>
        <w:t xml:space="preserve">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</w:t>
      </w:r>
      <w:r w:rsidR="006463B0">
        <w:rPr>
          <w:rFonts w:ascii="Times New Roman" w:hAnsi="Times New Roman" w:cs="Times New Roman"/>
          <w:sz w:val="28"/>
          <w:szCs w:val="28"/>
        </w:rPr>
        <w:br/>
      </w:r>
      <w:r w:rsidR="006463B0" w:rsidRPr="00034FD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22E8C" w:rsidRPr="00B22E8C">
        <w:rPr>
          <w:rFonts w:ascii="Times New Roman" w:hAnsi="Times New Roman" w:cs="Times New Roman"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  <w:proofErr w:type="gramEnd"/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B0" w:rsidRDefault="006463B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6E" w:rsidRDefault="00A45B6E" w:rsidP="00464162">
      <w:pPr>
        <w:spacing w:after="0" w:line="240" w:lineRule="auto"/>
      </w:pPr>
      <w:r>
        <w:separator/>
      </w:r>
    </w:p>
  </w:endnote>
  <w:endnote w:type="continuationSeparator" w:id="0">
    <w:p w:rsidR="00A45B6E" w:rsidRDefault="00A45B6E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6E" w:rsidRDefault="00A45B6E" w:rsidP="00464162">
      <w:pPr>
        <w:spacing w:after="0" w:line="240" w:lineRule="auto"/>
      </w:pPr>
      <w:r>
        <w:separator/>
      </w:r>
    </w:p>
  </w:footnote>
  <w:footnote w:type="continuationSeparator" w:id="0">
    <w:p w:rsidR="00A45B6E" w:rsidRDefault="00A45B6E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6463B0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226"/>
    <w:rsid w:val="00034FD2"/>
    <w:rsid w:val="00042598"/>
    <w:rsid w:val="00067AAD"/>
    <w:rsid w:val="00092093"/>
    <w:rsid w:val="000D4614"/>
    <w:rsid w:val="000F2538"/>
    <w:rsid w:val="001233A0"/>
    <w:rsid w:val="001428DA"/>
    <w:rsid w:val="001568BF"/>
    <w:rsid w:val="001E2A29"/>
    <w:rsid w:val="001E565C"/>
    <w:rsid w:val="00212DFD"/>
    <w:rsid w:val="00221BB4"/>
    <w:rsid w:val="002348F7"/>
    <w:rsid w:val="00254415"/>
    <w:rsid w:val="00260235"/>
    <w:rsid w:val="002A4DF4"/>
    <w:rsid w:val="002D3AA7"/>
    <w:rsid w:val="002D3EF3"/>
    <w:rsid w:val="002D70E4"/>
    <w:rsid w:val="00306E52"/>
    <w:rsid w:val="00353220"/>
    <w:rsid w:val="0035709D"/>
    <w:rsid w:val="003904BB"/>
    <w:rsid w:val="00394FEE"/>
    <w:rsid w:val="0039565F"/>
    <w:rsid w:val="003A14DD"/>
    <w:rsid w:val="003B023D"/>
    <w:rsid w:val="0041167F"/>
    <w:rsid w:val="00464162"/>
    <w:rsid w:val="00476687"/>
    <w:rsid w:val="004C4E88"/>
    <w:rsid w:val="005003C6"/>
    <w:rsid w:val="005011A7"/>
    <w:rsid w:val="00504AC8"/>
    <w:rsid w:val="00527370"/>
    <w:rsid w:val="005273F2"/>
    <w:rsid w:val="00535912"/>
    <w:rsid w:val="005960BE"/>
    <w:rsid w:val="005A2ECB"/>
    <w:rsid w:val="005C6725"/>
    <w:rsid w:val="005F309B"/>
    <w:rsid w:val="00630675"/>
    <w:rsid w:val="00640D62"/>
    <w:rsid w:val="006463B0"/>
    <w:rsid w:val="0066503B"/>
    <w:rsid w:val="00677484"/>
    <w:rsid w:val="00684970"/>
    <w:rsid w:val="00694D61"/>
    <w:rsid w:val="00697251"/>
    <w:rsid w:val="006B34D8"/>
    <w:rsid w:val="006C678E"/>
    <w:rsid w:val="00731514"/>
    <w:rsid w:val="007319F1"/>
    <w:rsid w:val="007B0472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36FC3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5B6E"/>
    <w:rsid w:val="00A47FF0"/>
    <w:rsid w:val="00AB3603"/>
    <w:rsid w:val="00AE7C9D"/>
    <w:rsid w:val="00B22E8C"/>
    <w:rsid w:val="00B33B1A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6498"/>
    <w:rsid w:val="00E37995"/>
    <w:rsid w:val="00E627B9"/>
    <w:rsid w:val="00E65C2C"/>
    <w:rsid w:val="00EA556B"/>
    <w:rsid w:val="00EB6A53"/>
    <w:rsid w:val="00EE7548"/>
    <w:rsid w:val="00F2294F"/>
    <w:rsid w:val="00F45CE5"/>
    <w:rsid w:val="00F55169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E2F6-66F1-4FCB-9743-521B2ABA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86</cp:revision>
  <cp:lastPrinted>2015-12-28T13:33:00Z</cp:lastPrinted>
  <dcterms:created xsi:type="dcterms:W3CDTF">2015-08-19T08:58:00Z</dcterms:created>
  <dcterms:modified xsi:type="dcterms:W3CDTF">2015-12-29T06:35:00Z</dcterms:modified>
</cp:coreProperties>
</file>