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622672" w:rsidRPr="00622672" w:rsidTr="008A5ABA">
        <w:tc>
          <w:tcPr>
            <w:tcW w:w="5070" w:type="dxa"/>
          </w:tcPr>
          <w:p w:rsidR="00622672" w:rsidRPr="00622672" w:rsidRDefault="00622672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622672" w:rsidRPr="00622672" w:rsidRDefault="00883A3B" w:rsidP="00622672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Начальнику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имущественных отношений</w:t>
            </w:r>
            <w:r w:rsidR="00622672" w:rsidRPr="00622672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622672" w:rsidRPr="00622672" w:rsidRDefault="00883A3B" w:rsidP="00082524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Сомовой Ю.Ю.</w:t>
            </w:r>
          </w:p>
        </w:tc>
      </w:tr>
    </w:tbl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>постановления администрации муниципального образования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622672">
        <w:rPr>
          <w:rFonts w:ascii="Times New Roman" w:eastAsia="Calibri" w:hAnsi="Times New Roman" w:cs="Times New Roman"/>
          <w:bCs/>
          <w:sz w:val="28"/>
          <w:szCs w:val="24"/>
        </w:rPr>
        <w:t xml:space="preserve">город-курорт Геленджик от </w:t>
      </w:r>
      <w:r w:rsidR="005841A8">
        <w:rPr>
          <w:rFonts w:ascii="Times New Roman" w:eastAsia="Calibri" w:hAnsi="Times New Roman" w:cs="Times New Roman"/>
          <w:bCs/>
          <w:sz w:val="28"/>
          <w:szCs w:val="24"/>
        </w:rPr>
        <w:t>3 мая 2023 года №921</w:t>
      </w:r>
    </w:p>
    <w:p w:rsidR="00883A3B" w:rsidRPr="00883A3B" w:rsidRDefault="009F2C4A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«</w:t>
      </w:r>
      <w:r w:rsidR="00883A3B" w:rsidRPr="00883A3B">
        <w:rPr>
          <w:rFonts w:ascii="Times New Roman" w:eastAsia="Calibri" w:hAnsi="Times New Roman" w:cs="Times New Roman"/>
          <w:bCs/>
          <w:sz w:val="28"/>
          <w:szCs w:val="24"/>
        </w:rPr>
        <w:t xml:space="preserve">О внесении изменения в пункт 1 порядка формирования, </w:t>
      </w:r>
    </w:p>
    <w:p w:rsidR="00883A3B" w:rsidRPr="00883A3B" w:rsidRDefault="00883A3B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883A3B">
        <w:rPr>
          <w:rFonts w:ascii="Times New Roman" w:eastAsia="Calibri" w:hAnsi="Times New Roman" w:cs="Times New Roman"/>
          <w:bCs/>
          <w:sz w:val="28"/>
          <w:szCs w:val="24"/>
        </w:rPr>
        <w:t xml:space="preserve">ведения, обязательного опубликования перечня </w:t>
      </w:r>
    </w:p>
    <w:p w:rsidR="00883A3B" w:rsidRPr="00883A3B" w:rsidRDefault="00883A3B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883A3B">
        <w:rPr>
          <w:rFonts w:ascii="Times New Roman" w:eastAsia="Calibri" w:hAnsi="Times New Roman" w:cs="Times New Roman"/>
          <w:bCs/>
          <w:sz w:val="28"/>
          <w:szCs w:val="24"/>
        </w:rPr>
        <w:t xml:space="preserve">муниципального имущества муниципального образования </w:t>
      </w:r>
    </w:p>
    <w:p w:rsidR="00883A3B" w:rsidRDefault="00883A3B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883A3B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Геленджик, свободного от прав третьих лиц     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883A3B">
        <w:rPr>
          <w:rFonts w:ascii="Times New Roman" w:eastAsia="Calibri" w:hAnsi="Times New Roman" w:cs="Times New Roman"/>
          <w:bCs/>
          <w:sz w:val="28"/>
          <w:szCs w:val="24"/>
        </w:rPr>
        <w:t>и пр</w:t>
      </w:r>
      <w:r>
        <w:rPr>
          <w:rFonts w:ascii="Times New Roman" w:eastAsia="Calibri" w:hAnsi="Times New Roman" w:cs="Times New Roman"/>
          <w:bCs/>
          <w:sz w:val="28"/>
          <w:szCs w:val="24"/>
        </w:rPr>
        <w:t>именяющим специальный налоговый</w:t>
      </w:r>
    </w:p>
    <w:p w:rsidR="00883A3B" w:rsidRDefault="00883A3B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883A3B">
        <w:rPr>
          <w:rFonts w:ascii="Times New Roman" w:eastAsia="Calibri" w:hAnsi="Times New Roman" w:cs="Times New Roman"/>
          <w:bCs/>
          <w:sz w:val="28"/>
          <w:szCs w:val="24"/>
        </w:rPr>
        <w:t>режим «Налог на профессиональный доход», утвержденного постановлением администрации муниципального образования город-курорт Геленджик от 10 июня 2021 года №1075 (в редакции постановления администрации муниципального образования</w:t>
      </w:r>
    </w:p>
    <w:p w:rsidR="00622672" w:rsidRDefault="00883A3B" w:rsidP="00883A3B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883A3B">
        <w:rPr>
          <w:rFonts w:ascii="Times New Roman" w:eastAsia="Calibri" w:hAnsi="Times New Roman" w:cs="Times New Roman"/>
          <w:bCs/>
          <w:sz w:val="28"/>
          <w:szCs w:val="24"/>
        </w:rPr>
        <w:t>город-курорт Геленджик от 5 апреля 2022 года №747)</w:t>
      </w:r>
      <w:r w:rsidR="009F2C4A" w:rsidRPr="009F2C4A">
        <w:rPr>
          <w:rFonts w:ascii="Times New Roman" w:eastAsia="Calibri" w:hAnsi="Times New Roman" w:cs="Times New Roman"/>
          <w:bCs/>
          <w:sz w:val="28"/>
          <w:szCs w:val="24"/>
        </w:rPr>
        <w:t>»</w:t>
      </w:r>
    </w:p>
    <w:p w:rsid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C6324F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622672" w:rsidRPr="00622672" w:rsidRDefault="00622672" w:rsidP="00883A3B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Управлением экономики администрации муниципального образования город-курорт Геленджик как уполномоченным органом по проведению экспертизы муниципальных нормативных правовых актов муниципального образования город-курорт Геленджик (далее – уполномоченный орган) рас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смотрено </w:t>
      </w:r>
      <w:r w:rsidRPr="006226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муниципального образования город-курорт Геленджик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3 мая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2023 года №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921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изменения в пункт 1 порядка формирования, ведения, обяза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тельного опубликования перечня </w:t>
      </w:r>
      <w:proofErr w:type="spellStart"/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ципального</w:t>
      </w:r>
      <w:proofErr w:type="spellEnd"/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имущества муниципального образования город-курорт Геленджик, свободного от прав т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ретьих лиц 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(за исключением права хозяйственного ведения, права оперативного управления, а также имущественных прав субъек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тов малого и среднего предпринимательства), предназначенного для передачи во владение и (или) в пользование субъектам малого и среднего предпринима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тельства, организациям, образующим инфраструктуру поддержки субъектов 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малого и среднего предпринимательства, физическим лицам, не являющимся индивидуальными предпринимателями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применяющим специальный </w:t>
      </w:r>
      <w:proofErr w:type="spellStart"/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алого</w:t>
      </w:r>
      <w:proofErr w:type="spellEnd"/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вый режим «Налог на профессиональный доход», утвержденного </w:t>
      </w:r>
      <w:proofErr w:type="spellStart"/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</w:t>
      </w:r>
      <w:proofErr w:type="spellEnd"/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администрации муниципального образования город-курорт Геленджик</w:t>
      </w:r>
      <w:r w:rsid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="00883A3B" w:rsidRPr="00883A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от 10 июня 2021 года №1075 (в редакции постановления администрации муниципального образования город-курорт Геленджик от 5 апреля 2022 года №747)</w:t>
      </w:r>
      <w:r w:rsidR="00082524" w:rsidRP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</w:t>
      </w:r>
      <w:r w:rsidR="0008252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далее также – нормативный правовой акт).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22672">
        <w:rPr>
          <w:rFonts w:ascii="Times New Roman" w:eastAsia="Calibri" w:hAnsi="Times New Roman" w:cs="Times New Roman"/>
          <w:sz w:val="28"/>
          <w:szCs w:val="28"/>
        </w:rPr>
        <w:t>Порядком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правовой акт подлежит проведению экспертизы.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первым заместителем гла</w:t>
      </w:r>
      <w:r w:rsidR="002775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 администрации муниципального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город-курорт Геленджик М.П. Рыбалкиной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58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8" w:anchor="Par61" w:history="1">
        <w:r w:rsidRPr="00C774E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с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 по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2023 года.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6324F" w:rsidRDefault="00622672" w:rsidP="00883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18227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управления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имущественных отношений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образования город-курорт Геленджик (далее - регулирующий орган).</w:t>
      </w:r>
    </w:p>
    <w:p w:rsidR="00C6324F" w:rsidRDefault="00622672" w:rsidP="00A0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2775F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</w:t>
      </w:r>
      <w:r w:rsidR="00C6324F">
        <w:rPr>
          <w:rFonts w:ascii="Times New Roman" w:eastAsia="Calibri" w:hAnsi="Times New Roman" w:cs="Times New Roman"/>
          <w:sz w:val="28"/>
          <w:szCs w:val="24"/>
        </w:rPr>
        <w:t xml:space="preserve">           </w:t>
      </w:r>
      <w:r w:rsidR="00883A3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на основании Федерального закона от 24 июля 2007 года №209-ФЗ «О развитии малого и среднего предпринимательства в Российской Федерации» (в редакции Федерального закона от 29 декабря 2022 года №605-ФЗ), Федерального закона от 22 июля 2008 года №159-ФЗ «Об особенностях отчуждения движимого и недвижимого имущества, находящегося в государственной или в муниципаль</w:t>
      </w:r>
      <w:r w:rsidR="00A01DB0">
        <w:rPr>
          <w:rFonts w:ascii="Times New Roman" w:eastAsia="Calibri" w:hAnsi="Times New Roman" w:cs="Times New Roman"/>
          <w:sz w:val="28"/>
          <w:szCs w:val="24"/>
        </w:rPr>
        <w:t>-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ной собственности и</w:t>
      </w:r>
      <w:proofErr w:type="gramEnd"/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88751D" w:rsidRPr="0088751D">
        <w:rPr>
          <w:rFonts w:ascii="Times New Roman" w:eastAsia="Calibri" w:hAnsi="Times New Roman" w:cs="Times New Roman"/>
          <w:sz w:val="28"/>
          <w:szCs w:val="24"/>
        </w:rPr>
        <w:t>арендуемого субъектами малого и среднего предпринима</w:t>
      </w:r>
      <w:r w:rsidR="00A01DB0">
        <w:rPr>
          <w:rFonts w:ascii="Times New Roman" w:eastAsia="Calibri" w:hAnsi="Times New Roman" w:cs="Times New Roman"/>
          <w:sz w:val="28"/>
          <w:szCs w:val="24"/>
        </w:rPr>
        <w:t>-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тельства, и о внесении изменений в отдельные законодательные акты Россий</w:t>
      </w:r>
      <w:r w:rsidR="00A01DB0">
        <w:rPr>
          <w:rFonts w:ascii="Times New Roman" w:eastAsia="Calibri" w:hAnsi="Times New Roman" w:cs="Times New Roman"/>
          <w:sz w:val="28"/>
          <w:szCs w:val="24"/>
        </w:rPr>
        <w:t>-</w:t>
      </w:r>
      <w:proofErr w:type="spellStart"/>
      <w:r w:rsidR="0088751D" w:rsidRPr="0088751D">
        <w:rPr>
          <w:rFonts w:ascii="Times New Roman" w:eastAsia="Calibri" w:hAnsi="Times New Roman" w:cs="Times New Roman"/>
          <w:sz w:val="28"/>
          <w:szCs w:val="24"/>
        </w:rPr>
        <w:t>ской</w:t>
      </w:r>
      <w:proofErr w:type="spellEnd"/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Федерации» (в редакции Федерального закона от 29 декабря 2022 года</w:t>
      </w:r>
      <w:proofErr w:type="gramEnd"/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="0088751D" w:rsidRPr="0088751D">
        <w:rPr>
          <w:rFonts w:ascii="Times New Roman" w:eastAsia="Calibri" w:hAnsi="Times New Roman" w:cs="Times New Roman"/>
          <w:sz w:val="28"/>
          <w:szCs w:val="24"/>
        </w:rPr>
        <w:t>№605-ФЗ), руководствуясь статьями 16, 43 Федерального за</w:t>
      </w:r>
      <w:r w:rsidR="0088751D">
        <w:rPr>
          <w:rFonts w:ascii="Times New Roman" w:eastAsia="Calibri" w:hAnsi="Times New Roman" w:cs="Times New Roman"/>
          <w:sz w:val="28"/>
          <w:szCs w:val="24"/>
        </w:rPr>
        <w:t xml:space="preserve">кона от  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6 октября 2003 года №131-ФЗ «Об общих принципах организации местного самоуправле</w:t>
      </w:r>
      <w:r w:rsidR="00A01DB0">
        <w:rPr>
          <w:rFonts w:ascii="Times New Roman" w:eastAsia="Calibri" w:hAnsi="Times New Roman" w:cs="Times New Roman"/>
          <w:sz w:val="28"/>
          <w:szCs w:val="24"/>
        </w:rPr>
        <w:t>-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ния в Российской Федерации» (в редакции Федерального </w:t>
      </w:r>
      <w:r w:rsidR="0088751D">
        <w:rPr>
          <w:rFonts w:ascii="Times New Roman" w:eastAsia="Calibri" w:hAnsi="Times New Roman" w:cs="Times New Roman"/>
          <w:sz w:val="28"/>
          <w:szCs w:val="24"/>
        </w:rPr>
        <w:t xml:space="preserve">закона  от 6 февраля 2023 года 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№12-ФЗ), решением Думы муниципального образования город-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lastRenderedPageBreak/>
        <w:t>курорт Геленджик от 26 августа</w:t>
      </w:r>
      <w:r w:rsidR="0088751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2014 года №164 «Об утверждении Положения о порядке управления и распоряжения имуществом, находящимся в </w:t>
      </w:r>
      <w:proofErr w:type="spellStart"/>
      <w:r w:rsidR="0088751D" w:rsidRPr="0088751D">
        <w:rPr>
          <w:rFonts w:ascii="Times New Roman" w:eastAsia="Calibri" w:hAnsi="Times New Roman" w:cs="Times New Roman"/>
          <w:sz w:val="28"/>
          <w:szCs w:val="24"/>
        </w:rPr>
        <w:t>собствен</w:t>
      </w:r>
      <w:r w:rsidR="00A01DB0">
        <w:rPr>
          <w:rFonts w:ascii="Times New Roman" w:eastAsia="Calibri" w:hAnsi="Times New Roman" w:cs="Times New Roman"/>
          <w:sz w:val="28"/>
          <w:szCs w:val="24"/>
        </w:rPr>
        <w:t>-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>ности</w:t>
      </w:r>
      <w:proofErr w:type="spellEnd"/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муниципального образования город-курорт Геленджик</w:t>
      </w:r>
      <w:proofErr w:type="gramEnd"/>
      <w:r w:rsidR="0088751D" w:rsidRPr="0088751D">
        <w:rPr>
          <w:rFonts w:ascii="Times New Roman" w:eastAsia="Calibri" w:hAnsi="Times New Roman" w:cs="Times New Roman"/>
          <w:sz w:val="28"/>
          <w:szCs w:val="24"/>
        </w:rPr>
        <w:t>» (в редакции решения Думы муниципального образования город-курорт Геленджик</w:t>
      </w:r>
      <w:r w:rsidR="00A01DB0">
        <w:rPr>
          <w:rFonts w:ascii="Times New Roman" w:eastAsia="Calibri" w:hAnsi="Times New Roman" w:cs="Times New Roman"/>
          <w:sz w:val="28"/>
          <w:szCs w:val="24"/>
        </w:rPr>
        <w:t xml:space="preserve">             </w:t>
      </w:r>
      <w:r w:rsidR="0088751D" w:rsidRPr="0088751D">
        <w:rPr>
          <w:rFonts w:ascii="Times New Roman" w:eastAsia="Calibri" w:hAnsi="Times New Roman" w:cs="Times New Roman"/>
          <w:sz w:val="28"/>
          <w:szCs w:val="24"/>
        </w:rPr>
        <w:t xml:space="preserve"> от 26 ноября 2021 года №442)</w:t>
      </w:r>
      <w:r w:rsidR="00C6324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22672" w:rsidRPr="00622672" w:rsidRDefault="00622672" w:rsidP="00C632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обществен-ному представителю Уполномоченного по защите прав предпринимателей в Краснодарском крае на территории муниципального образования горо</w:t>
      </w:r>
      <w:proofErr w:type="gramStart"/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gramEnd"/>
      <w:r w:rsidR="00277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622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курорт Геленджик,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Торгово-промышленной палаты города-курорта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Общественной палаты муниципального образования город-курорт Геленджик;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Ассоциации «Содействие в развитии курорта Геленджик».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9" w:anchor="Par64" w:history="1">
        <w:r w:rsidRPr="00622672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622672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инфор-мации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622672" w:rsidRPr="00622672" w:rsidRDefault="00622672" w:rsidP="000E7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6226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Гелен-джик</w:t>
      </w:r>
      <w:proofErr w:type="spellEnd"/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соответствующих правовых норм отсутствует.</w:t>
      </w:r>
    </w:p>
    <w:p w:rsidR="00622672" w:rsidRPr="00622672" w:rsidRDefault="005841A8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официального опубликования нормативного правового акта: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газета «Официальный вестник органов местного самоуправления муниципального образования город-курорт Геленджик», №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75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08252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www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admgel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2267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22672" w:rsidRPr="00622672" w:rsidRDefault="00622672" w:rsidP="007D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управление </w:t>
      </w:r>
      <w:r w:rsidR="00883A3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</w:t>
      </w:r>
      <w:r w:rsidR="00C079D2">
        <w:rPr>
          <w:rFonts w:ascii="Times New Roman" w:eastAsia="Times New Roman" w:hAnsi="Times New Roman" w:cs="Times New Roman"/>
          <w:sz w:val="28"/>
          <w:szCs w:val="24"/>
          <w:lang w:eastAsia="ru-RU"/>
        </w:rPr>
        <w:t>ци</w:t>
      </w: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город-курорт Геленджик.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По результатам экспертизы сделаны выводы об отсутствии в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норматив-ном</w:t>
      </w:r>
      <w:proofErr w:type="gramEnd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24F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обязанности</w:t>
      </w:r>
    </w:p>
    <w:p w:rsidR="00622672" w:rsidRPr="00622672" w:rsidRDefault="00C6324F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22672"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экономики</w:t>
      </w:r>
    </w:p>
    <w:p w:rsidR="00622672" w:rsidRPr="00622672" w:rsidRDefault="00622672" w:rsidP="006226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gramStart"/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</w:p>
    <w:p w:rsidR="00622672" w:rsidRDefault="0062267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67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</w:t>
      </w:r>
      <w:r w:rsidR="00C6324F">
        <w:rPr>
          <w:rFonts w:ascii="Times New Roman" w:eastAsia="Times New Roman" w:hAnsi="Times New Roman" w:cs="Times New Roman"/>
          <w:sz w:val="28"/>
          <w:szCs w:val="24"/>
          <w:lang w:eastAsia="ru-RU"/>
        </w:rPr>
        <w:t>азования город-курорт Геленджик                                             Л.А. Матвеенко</w:t>
      </w: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79D2" w:rsidRDefault="00C079D2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5FC" w:rsidRDefault="002775FC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F5" w:rsidRDefault="00A313F5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24F" w:rsidRDefault="00C6324F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D2" w:rsidRPr="00C079D2" w:rsidRDefault="000E772D" w:rsidP="0062267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еснокова</w:t>
      </w:r>
      <w:proofErr w:type="spellEnd"/>
      <w:r w:rsidR="00C079D2"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A21693" w:rsidRPr="00C079D2" w:rsidRDefault="00C079D2" w:rsidP="00C079D2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079D2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21693" w:rsidRPr="00C079D2" w:rsidSect="0062267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83" w:rsidRDefault="001D0A83">
      <w:pPr>
        <w:spacing w:after="0" w:line="240" w:lineRule="auto"/>
      </w:pPr>
      <w:r>
        <w:separator/>
      </w:r>
    </w:p>
  </w:endnote>
  <w:endnote w:type="continuationSeparator" w:id="0">
    <w:p w:rsidR="001D0A83" w:rsidRDefault="001D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83" w:rsidRDefault="001D0A83">
      <w:pPr>
        <w:spacing w:after="0" w:line="240" w:lineRule="auto"/>
      </w:pPr>
      <w:r>
        <w:separator/>
      </w:r>
    </w:p>
  </w:footnote>
  <w:footnote w:type="continuationSeparator" w:id="0">
    <w:p w:rsidR="001D0A83" w:rsidRDefault="001D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697879"/>
      <w:docPartObj>
        <w:docPartGallery w:val="Page Numbers (Top of Page)"/>
        <w:docPartUnique/>
      </w:docPartObj>
    </w:sdtPr>
    <w:sdtEndPr/>
    <w:sdtContent>
      <w:p w:rsidR="00EA43C0" w:rsidRDefault="00C079D2">
        <w:pPr>
          <w:pStyle w:val="a4"/>
          <w:jc w:val="center"/>
        </w:pPr>
        <w:r w:rsidRPr="00EA43C0">
          <w:rPr>
            <w:rFonts w:ascii="Times New Roman" w:hAnsi="Times New Roman"/>
            <w:sz w:val="28"/>
            <w:szCs w:val="28"/>
          </w:rPr>
          <w:fldChar w:fldCharType="begin"/>
        </w:r>
        <w:r w:rsidRPr="00EA43C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A43C0">
          <w:rPr>
            <w:rFonts w:ascii="Times New Roman" w:hAnsi="Times New Roman"/>
            <w:sz w:val="28"/>
            <w:szCs w:val="28"/>
          </w:rPr>
          <w:fldChar w:fldCharType="separate"/>
        </w:r>
        <w:r w:rsidR="009616CF">
          <w:rPr>
            <w:rFonts w:ascii="Times New Roman" w:hAnsi="Times New Roman"/>
            <w:noProof/>
            <w:sz w:val="28"/>
            <w:szCs w:val="28"/>
          </w:rPr>
          <w:t>2</w:t>
        </w:r>
        <w:r w:rsidRPr="00EA43C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43C0" w:rsidRDefault="001D0A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B"/>
    <w:rsid w:val="00082524"/>
    <w:rsid w:val="000E772D"/>
    <w:rsid w:val="0018227A"/>
    <w:rsid w:val="001D0A83"/>
    <w:rsid w:val="00233B0E"/>
    <w:rsid w:val="002775FC"/>
    <w:rsid w:val="0036456D"/>
    <w:rsid w:val="004108FE"/>
    <w:rsid w:val="004811C8"/>
    <w:rsid w:val="00486193"/>
    <w:rsid w:val="005841A8"/>
    <w:rsid w:val="00622672"/>
    <w:rsid w:val="00630C91"/>
    <w:rsid w:val="00717DE7"/>
    <w:rsid w:val="007D4823"/>
    <w:rsid w:val="00883A3B"/>
    <w:rsid w:val="0088751D"/>
    <w:rsid w:val="009616CF"/>
    <w:rsid w:val="009F2C4A"/>
    <w:rsid w:val="00A01DB0"/>
    <w:rsid w:val="00A16743"/>
    <w:rsid w:val="00A21693"/>
    <w:rsid w:val="00A313F5"/>
    <w:rsid w:val="00C05006"/>
    <w:rsid w:val="00C079D2"/>
    <w:rsid w:val="00C6324F"/>
    <w:rsid w:val="00C774E1"/>
    <w:rsid w:val="00D23CBB"/>
    <w:rsid w:val="00D40CC9"/>
    <w:rsid w:val="00D8162B"/>
    <w:rsid w:val="00E34CE7"/>
    <w:rsid w:val="00E72005"/>
    <w:rsid w:val="00EC612C"/>
    <w:rsid w:val="00F2041A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6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2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22</cp:revision>
  <dcterms:created xsi:type="dcterms:W3CDTF">2023-03-27T10:25:00Z</dcterms:created>
  <dcterms:modified xsi:type="dcterms:W3CDTF">2023-10-03T07:26:00Z</dcterms:modified>
</cp:coreProperties>
</file>