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1251">
        <w:rPr>
          <w:rFonts w:ascii="Times New Roman" w:hAnsi="Times New Roman" w:cs="Times New Roman"/>
          <w:b/>
          <w:sz w:val="28"/>
          <w:szCs w:val="28"/>
        </w:rPr>
        <w:t>20</w:t>
      </w:r>
      <w:r w:rsidR="004F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1F4C9D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F516C4">
        <w:rPr>
          <w:rFonts w:ascii="Times New Roman" w:hAnsi="Times New Roman" w:cs="Times New Roman"/>
          <w:b/>
          <w:sz w:val="28"/>
          <w:szCs w:val="28"/>
        </w:rPr>
        <w:t>1</w:t>
      </w:r>
      <w:r w:rsidR="00AD1251">
        <w:rPr>
          <w:rFonts w:ascii="Times New Roman" w:hAnsi="Times New Roman" w:cs="Times New Roman"/>
          <w:b/>
          <w:sz w:val="28"/>
          <w:szCs w:val="28"/>
        </w:rPr>
        <w:t>591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AD1251">
        <w:rPr>
          <w:rFonts w:ascii="Times New Roman" w:hAnsi="Times New Roman" w:cs="Times New Roman"/>
          <w:sz w:val="28"/>
          <w:szCs w:val="28"/>
        </w:rPr>
        <w:t>2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AD1251">
        <w:rPr>
          <w:rFonts w:ascii="Times New Roman" w:hAnsi="Times New Roman" w:cs="Times New Roman"/>
          <w:sz w:val="28"/>
          <w:szCs w:val="28"/>
        </w:rPr>
        <w:t>сентября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AD1251">
        <w:rPr>
          <w:rFonts w:ascii="Times New Roman" w:hAnsi="Times New Roman" w:cs="Times New Roman"/>
          <w:sz w:val="28"/>
          <w:szCs w:val="28"/>
        </w:rPr>
        <w:t>548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администрации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13 мар</w:t>
      </w:r>
      <w:r w:rsidR="00F516C4">
        <w:rPr>
          <w:rFonts w:ascii="Times New Roman" w:hAnsi="Times New Roman" w:cs="Times New Roman"/>
          <w:sz w:val="28"/>
          <w:szCs w:val="28"/>
        </w:rPr>
        <w:t>т</w:t>
      </w:r>
      <w:r w:rsidR="004F1F22" w:rsidRPr="004F1F22">
        <w:rPr>
          <w:rFonts w:ascii="Times New Roman" w:hAnsi="Times New Roman" w:cs="Times New Roman"/>
          <w:sz w:val="28"/>
          <w:szCs w:val="28"/>
        </w:rPr>
        <w:t>а 2020 г</w:t>
      </w:r>
      <w:r w:rsidR="00D35DC8">
        <w:rPr>
          <w:rFonts w:ascii="Times New Roman" w:hAnsi="Times New Roman" w:cs="Times New Roman"/>
          <w:sz w:val="28"/>
          <w:szCs w:val="28"/>
        </w:rPr>
        <w:t>.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№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129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Краснодарского края и</w:t>
      </w:r>
      <w:proofErr w:type="gram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6136A">
        <w:rPr>
          <w:rFonts w:ascii="Times New Roman" w:hAnsi="Times New Roman" w:cs="Times New Roman"/>
          <w:sz w:val="28"/>
          <w:szCs w:val="28"/>
        </w:rPr>
        <w:t>23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6136A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136A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F516C4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редакции Федерального закона от 26 июля 2019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№232-ФЗ)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DB2D36">
        <w:rPr>
          <w:rFonts w:ascii="Times New Roman" w:hAnsi="Times New Roman" w:cs="Times New Roman"/>
          <w:sz w:val="28"/>
          <w:szCs w:val="28"/>
        </w:rPr>
        <w:t>0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июля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2D36">
        <w:rPr>
          <w:rFonts w:ascii="Times New Roman" w:hAnsi="Times New Roman" w:cs="Times New Roman"/>
          <w:sz w:val="28"/>
          <w:szCs w:val="28"/>
        </w:rPr>
        <w:t>241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образоваия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город-курорт Геленджик от </w:t>
      </w:r>
      <w:r w:rsidR="00AD1251">
        <w:rPr>
          <w:rFonts w:ascii="Times New Roman" w:hAnsi="Times New Roman" w:cs="Times New Roman"/>
          <w:sz w:val="28"/>
          <w:szCs w:val="28"/>
        </w:rPr>
        <w:t>20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AD1251">
        <w:rPr>
          <w:rFonts w:ascii="Times New Roman" w:hAnsi="Times New Roman" w:cs="Times New Roman"/>
          <w:sz w:val="28"/>
          <w:szCs w:val="28"/>
        </w:rPr>
        <w:t>августа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D759EC">
        <w:rPr>
          <w:rFonts w:ascii="Times New Roman" w:hAnsi="Times New Roman" w:cs="Times New Roman"/>
          <w:sz w:val="28"/>
          <w:szCs w:val="28"/>
        </w:rPr>
        <w:t>1</w:t>
      </w:r>
      <w:r w:rsidR="00AD1251">
        <w:rPr>
          <w:rFonts w:ascii="Times New Roman" w:hAnsi="Times New Roman" w:cs="Times New Roman"/>
          <w:sz w:val="28"/>
          <w:szCs w:val="28"/>
        </w:rPr>
        <w:t>591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AD1251">
        <w:rPr>
          <w:rFonts w:ascii="Times New Roman" w:hAnsi="Times New Roman" w:cs="Times New Roman"/>
          <w:sz w:val="28"/>
          <w:szCs w:val="28"/>
        </w:rPr>
        <w:t>3 сентября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D1251">
        <w:rPr>
          <w:rFonts w:ascii="Times New Roman" w:hAnsi="Times New Roman" w:cs="Times New Roman"/>
          <w:sz w:val="28"/>
          <w:szCs w:val="28"/>
        </w:rPr>
        <w:t>18</w:t>
      </w:r>
      <w:r w:rsidR="00F516C4"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AD1251">
        <w:rPr>
          <w:rFonts w:ascii="Times New Roman" w:hAnsi="Times New Roman" w:cs="Times New Roman"/>
          <w:sz w:val="28"/>
          <w:szCs w:val="28"/>
        </w:rPr>
        <w:t>3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AD1251">
        <w:rPr>
          <w:rFonts w:ascii="Times New Roman" w:hAnsi="Times New Roman" w:cs="Times New Roman"/>
          <w:sz w:val="28"/>
          <w:szCs w:val="28"/>
        </w:rPr>
        <w:t>сентября</w:t>
      </w:r>
      <w:r w:rsidR="00105E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Default="0066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664D26" w:rsidSect="000F049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3" w:rsidRDefault="002D17F3" w:rsidP="00D223EA">
      <w:pPr>
        <w:spacing w:after="0" w:line="240" w:lineRule="auto"/>
      </w:pPr>
      <w:r>
        <w:separator/>
      </w:r>
    </w:p>
  </w:endnote>
  <w:endnote w:type="continuationSeparator" w:id="0">
    <w:p w:rsidR="002D17F3" w:rsidRDefault="002D17F3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3" w:rsidRDefault="002D17F3" w:rsidP="00D223EA">
      <w:pPr>
        <w:spacing w:after="0" w:line="240" w:lineRule="auto"/>
      </w:pPr>
      <w:r>
        <w:separator/>
      </w:r>
    </w:p>
  </w:footnote>
  <w:footnote w:type="continuationSeparator" w:id="0">
    <w:p w:rsidR="002D17F3" w:rsidRDefault="002D17F3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8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43483"/>
    <w:rsid w:val="0006136A"/>
    <w:rsid w:val="000F0492"/>
    <w:rsid w:val="00105E30"/>
    <w:rsid w:val="00133EE3"/>
    <w:rsid w:val="001C79FA"/>
    <w:rsid w:val="001E50FF"/>
    <w:rsid w:val="001F4C9D"/>
    <w:rsid w:val="00212524"/>
    <w:rsid w:val="00262898"/>
    <w:rsid w:val="002D17F3"/>
    <w:rsid w:val="002D2CCD"/>
    <w:rsid w:val="002D5277"/>
    <w:rsid w:val="00322E71"/>
    <w:rsid w:val="0033298F"/>
    <w:rsid w:val="003501DE"/>
    <w:rsid w:val="00496AAD"/>
    <w:rsid w:val="004C4935"/>
    <w:rsid w:val="004D2784"/>
    <w:rsid w:val="004E4F27"/>
    <w:rsid w:val="004F1F22"/>
    <w:rsid w:val="00555C49"/>
    <w:rsid w:val="00601310"/>
    <w:rsid w:val="00663A1C"/>
    <w:rsid w:val="00664D26"/>
    <w:rsid w:val="00672D09"/>
    <w:rsid w:val="006B7F79"/>
    <w:rsid w:val="007478C5"/>
    <w:rsid w:val="007A7215"/>
    <w:rsid w:val="007B29BC"/>
    <w:rsid w:val="007F4652"/>
    <w:rsid w:val="00880C4F"/>
    <w:rsid w:val="0089591D"/>
    <w:rsid w:val="008A03C0"/>
    <w:rsid w:val="008C5D36"/>
    <w:rsid w:val="008E228C"/>
    <w:rsid w:val="00972040"/>
    <w:rsid w:val="009A2EE3"/>
    <w:rsid w:val="009D7671"/>
    <w:rsid w:val="00A826CE"/>
    <w:rsid w:val="00AD1251"/>
    <w:rsid w:val="00AD7285"/>
    <w:rsid w:val="00C02FCD"/>
    <w:rsid w:val="00C23450"/>
    <w:rsid w:val="00CA3EF1"/>
    <w:rsid w:val="00CA604E"/>
    <w:rsid w:val="00D20955"/>
    <w:rsid w:val="00D223EA"/>
    <w:rsid w:val="00D35DC8"/>
    <w:rsid w:val="00D46195"/>
    <w:rsid w:val="00D759EC"/>
    <w:rsid w:val="00D75F2B"/>
    <w:rsid w:val="00D837DA"/>
    <w:rsid w:val="00D96FA4"/>
    <w:rsid w:val="00DB2D36"/>
    <w:rsid w:val="00DE10C0"/>
    <w:rsid w:val="00E42800"/>
    <w:rsid w:val="00EB6214"/>
    <w:rsid w:val="00EF77E8"/>
    <w:rsid w:val="00F379DE"/>
    <w:rsid w:val="00F516C4"/>
    <w:rsid w:val="00F80520"/>
    <w:rsid w:val="00F92D86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7</cp:revision>
  <cp:lastPrinted>2020-08-03T06:46:00Z</cp:lastPrinted>
  <dcterms:created xsi:type="dcterms:W3CDTF">2020-09-02T13:26:00Z</dcterms:created>
  <dcterms:modified xsi:type="dcterms:W3CDTF">2020-09-09T09:29:00Z</dcterms:modified>
</cp:coreProperties>
</file>