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</w:p>
    <w:p w:rsidR="00F81B3B" w:rsidRPr="00FD2151" w:rsidRDefault="00F81B3B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-курорт Геленджик </w:t>
      </w:r>
    </w:p>
    <w:p w:rsidR="00F81B3B" w:rsidRPr="00FD2151" w:rsidRDefault="000F1126" w:rsidP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февраля 2017 года №</w:t>
      </w:r>
      <w:r w:rsidR="00F81B3B" w:rsidRPr="00FD2151">
        <w:rPr>
          <w:rFonts w:ascii="Times New Roman" w:hAnsi="Times New Roman" w:cs="Times New Roman"/>
          <w:sz w:val="28"/>
          <w:szCs w:val="28"/>
        </w:rPr>
        <w:t>276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«Об утверждении базового размера, коэффициента 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соответствия платы за пользование жилым 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помещением (платы за наем) для нанимателей жилых 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>помещений по договорам социального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найма и договорам найма жилых помещений 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муниципального </w:t>
      </w:r>
    </w:p>
    <w:p w:rsidR="000F1126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и коэффициентов, 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характеризующих качество и благоустройство жилого </w:t>
      </w:r>
    </w:p>
    <w:p w:rsidR="00F81B3B" w:rsidRPr="00FD2151" w:rsidRDefault="00F81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>помещения, месторасположение дома»</w:t>
      </w:r>
    </w:p>
    <w:p w:rsidR="000E3848" w:rsidRPr="00FD2151" w:rsidRDefault="000E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7B61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D2151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D2151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</w:t>
      </w:r>
      <w:r w:rsidRPr="00FD2151">
        <w:rPr>
          <w:rFonts w:ascii="Times New Roman" w:hAnsi="Times New Roman" w:cs="Times New Roman"/>
          <w:sz w:val="28"/>
          <w:szCs w:val="28"/>
        </w:rPr>
        <w:t>е</w:t>
      </w:r>
      <w:r w:rsidRPr="00FD2151">
        <w:rPr>
          <w:rFonts w:ascii="Times New Roman" w:hAnsi="Times New Roman" w:cs="Times New Roman"/>
          <w:sz w:val="28"/>
          <w:szCs w:val="28"/>
        </w:rPr>
        <w:t xml:space="preserve">дерации, руководствуясь Федеральным </w:t>
      </w:r>
      <w:hyperlink r:id="rId9" w:history="1">
        <w:r w:rsidRPr="00FD21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0F11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2151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</w:t>
      </w:r>
      <w:r w:rsidRPr="00FD2151">
        <w:rPr>
          <w:rFonts w:ascii="Times New Roman" w:hAnsi="Times New Roman" w:cs="Times New Roman"/>
          <w:sz w:val="28"/>
          <w:szCs w:val="28"/>
        </w:rPr>
        <w:t>с</w:t>
      </w:r>
      <w:r w:rsidRPr="00FD2151">
        <w:rPr>
          <w:rFonts w:ascii="Times New Roman" w:hAnsi="Times New Roman" w:cs="Times New Roman"/>
          <w:sz w:val="28"/>
          <w:szCs w:val="28"/>
        </w:rPr>
        <w:t>сийской Федерации» (в редакции Федерального закона от 1 мая 2019 года №87), Мет</w:t>
      </w:r>
      <w:r w:rsidRPr="00FD2151">
        <w:rPr>
          <w:rFonts w:ascii="Times New Roman" w:hAnsi="Times New Roman" w:cs="Times New Roman"/>
          <w:sz w:val="28"/>
          <w:szCs w:val="28"/>
        </w:rPr>
        <w:t>о</w:t>
      </w:r>
      <w:r w:rsidRPr="00FD2151">
        <w:rPr>
          <w:rFonts w:ascii="Times New Roman" w:hAnsi="Times New Roman" w:cs="Times New Roman"/>
          <w:sz w:val="28"/>
          <w:szCs w:val="28"/>
        </w:rPr>
        <w:t xml:space="preserve">дическими </w:t>
      </w:r>
      <w:hyperlink r:id="rId10" w:history="1">
        <w:r w:rsidRPr="00FD2151">
          <w:rPr>
            <w:rFonts w:ascii="Times New Roman" w:hAnsi="Times New Roman" w:cs="Times New Roman"/>
            <w:sz w:val="28"/>
            <w:szCs w:val="28"/>
          </w:rPr>
          <w:t>указаниями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</w:t>
      </w:r>
      <w:r w:rsidRPr="00FD2151">
        <w:rPr>
          <w:rFonts w:ascii="Times New Roman" w:hAnsi="Times New Roman" w:cs="Times New Roman"/>
          <w:sz w:val="28"/>
          <w:szCs w:val="28"/>
        </w:rPr>
        <w:t>и</w:t>
      </w:r>
      <w:r w:rsidRPr="00FD2151">
        <w:rPr>
          <w:rFonts w:ascii="Times New Roman" w:hAnsi="Times New Roman" w:cs="Times New Roman"/>
          <w:sz w:val="28"/>
          <w:szCs w:val="28"/>
        </w:rPr>
        <w:t>ального найма и договорам найма жилых помещений государственного или муниципальн</w:t>
      </w:r>
      <w:r w:rsidRPr="00FD2151">
        <w:rPr>
          <w:rFonts w:ascii="Times New Roman" w:hAnsi="Times New Roman" w:cs="Times New Roman"/>
          <w:sz w:val="28"/>
          <w:szCs w:val="28"/>
        </w:rPr>
        <w:t>о</w:t>
      </w:r>
      <w:r w:rsidRPr="00FD2151">
        <w:rPr>
          <w:rFonts w:ascii="Times New Roman" w:hAnsi="Times New Roman" w:cs="Times New Roman"/>
          <w:sz w:val="28"/>
          <w:szCs w:val="28"/>
        </w:rPr>
        <w:t>го жилищного фонда, утвержденными приказом Министерства строительства и жилищно-коммунального хозяйства Российской Федер</w:t>
      </w:r>
      <w:r w:rsidR="000F1126">
        <w:rPr>
          <w:rFonts w:ascii="Times New Roman" w:hAnsi="Times New Roman" w:cs="Times New Roman"/>
          <w:sz w:val="28"/>
          <w:szCs w:val="28"/>
        </w:rPr>
        <w:t>ации от 27 сентября 2016 года №</w:t>
      </w:r>
      <w:r w:rsidRPr="00FD2151">
        <w:rPr>
          <w:rFonts w:ascii="Times New Roman" w:hAnsi="Times New Roman" w:cs="Times New Roman"/>
          <w:sz w:val="28"/>
          <w:szCs w:val="28"/>
        </w:rPr>
        <w:t xml:space="preserve">668/пр (в редакции приказа </w:t>
      </w:r>
      <w:r w:rsidR="000F1126">
        <w:rPr>
          <w:rFonts w:ascii="Times New Roman" w:hAnsi="Times New Roman" w:cs="Times New Roman"/>
          <w:sz w:val="28"/>
          <w:szCs w:val="28"/>
        </w:rPr>
        <w:t>Министерства строител</w:t>
      </w:r>
      <w:r w:rsidR="000F1126">
        <w:rPr>
          <w:rFonts w:ascii="Times New Roman" w:hAnsi="Times New Roman" w:cs="Times New Roman"/>
          <w:sz w:val="28"/>
          <w:szCs w:val="28"/>
        </w:rPr>
        <w:t>ь</w:t>
      </w:r>
      <w:r w:rsidR="000F1126">
        <w:rPr>
          <w:rFonts w:ascii="Times New Roman" w:hAnsi="Times New Roman" w:cs="Times New Roman"/>
          <w:sz w:val="28"/>
          <w:szCs w:val="28"/>
        </w:rPr>
        <w:t xml:space="preserve">ства и жилищно-коммунального хозяйства Российской Федерации </w:t>
      </w:r>
      <w:r w:rsidRPr="00FD2151">
        <w:rPr>
          <w:rFonts w:ascii="Times New Roman" w:hAnsi="Times New Roman" w:cs="Times New Roman"/>
          <w:sz w:val="28"/>
          <w:szCs w:val="28"/>
        </w:rPr>
        <w:t xml:space="preserve">от 19 июня 2017 года №892/пр), </w:t>
      </w:r>
      <w:hyperlink r:id="rId11" w:history="1">
        <w:r w:rsidRPr="00FD2151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D2151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D2151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FD215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</w:t>
      </w:r>
      <w:r w:rsidRPr="00FD2151">
        <w:rPr>
          <w:rFonts w:ascii="Times New Roman" w:hAnsi="Times New Roman" w:cs="Times New Roman"/>
          <w:sz w:val="28"/>
          <w:szCs w:val="28"/>
        </w:rPr>
        <w:t>о</w:t>
      </w:r>
      <w:r w:rsidRPr="00FD2151">
        <w:rPr>
          <w:rFonts w:ascii="Times New Roman" w:hAnsi="Times New Roman" w:cs="Times New Roman"/>
          <w:sz w:val="28"/>
          <w:szCs w:val="28"/>
        </w:rPr>
        <w:t>род-курорт Геленджик,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 xml:space="preserve"> п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о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с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т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а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н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о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в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л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я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ю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:</w:t>
      </w:r>
    </w:p>
    <w:p w:rsidR="00F81B3B" w:rsidRPr="00FD2151" w:rsidRDefault="000F1126" w:rsidP="000F11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6146" w:rsidRPr="00FD215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6 февраля 2017 года № 276 «Об утверждении баз</w:t>
      </w:r>
      <w:r w:rsidR="007B6146" w:rsidRPr="00FD2151">
        <w:rPr>
          <w:rFonts w:ascii="Times New Roman" w:hAnsi="Times New Roman" w:cs="Times New Roman"/>
          <w:sz w:val="28"/>
          <w:szCs w:val="28"/>
        </w:rPr>
        <w:t>о</w:t>
      </w:r>
      <w:r w:rsidR="007B6146" w:rsidRPr="00FD2151">
        <w:rPr>
          <w:rFonts w:ascii="Times New Roman" w:hAnsi="Times New Roman" w:cs="Times New Roman"/>
          <w:sz w:val="28"/>
          <w:szCs w:val="28"/>
        </w:rPr>
        <w:t>вого размера, коэффициента соответствия платы за пользование жилым пом</w:t>
      </w:r>
      <w:r w:rsidR="007B6146" w:rsidRPr="00FD2151">
        <w:rPr>
          <w:rFonts w:ascii="Times New Roman" w:hAnsi="Times New Roman" w:cs="Times New Roman"/>
          <w:sz w:val="28"/>
          <w:szCs w:val="28"/>
        </w:rPr>
        <w:t>е</w:t>
      </w:r>
      <w:r w:rsidR="007B6146" w:rsidRPr="00FD2151">
        <w:rPr>
          <w:rFonts w:ascii="Times New Roman" w:hAnsi="Times New Roman" w:cs="Times New Roman"/>
          <w:sz w:val="28"/>
          <w:szCs w:val="28"/>
        </w:rPr>
        <w:t>щением (платы за наем) для нанимателей жилых помещений по договорам с</w:t>
      </w:r>
      <w:r w:rsidR="007B6146" w:rsidRPr="00FD2151">
        <w:rPr>
          <w:rFonts w:ascii="Times New Roman" w:hAnsi="Times New Roman" w:cs="Times New Roman"/>
          <w:sz w:val="28"/>
          <w:szCs w:val="28"/>
        </w:rPr>
        <w:t>о</w:t>
      </w:r>
      <w:r w:rsidR="007B6146" w:rsidRPr="00FD2151">
        <w:rPr>
          <w:rFonts w:ascii="Times New Roman" w:hAnsi="Times New Roman" w:cs="Times New Roman"/>
          <w:sz w:val="28"/>
          <w:szCs w:val="28"/>
        </w:rPr>
        <w:t>циального найма и договорам найма жилых помещений муниципального ж</w:t>
      </w:r>
      <w:r w:rsidR="007B6146" w:rsidRPr="00FD2151">
        <w:rPr>
          <w:rFonts w:ascii="Times New Roman" w:hAnsi="Times New Roman" w:cs="Times New Roman"/>
          <w:sz w:val="28"/>
          <w:szCs w:val="28"/>
        </w:rPr>
        <w:t>и</w:t>
      </w:r>
      <w:r w:rsidR="007B6146" w:rsidRPr="00FD2151">
        <w:rPr>
          <w:rFonts w:ascii="Times New Roman" w:hAnsi="Times New Roman" w:cs="Times New Roman"/>
          <w:sz w:val="28"/>
          <w:szCs w:val="28"/>
        </w:rPr>
        <w:t>лищного фонда муниципального образования город-курорт Геленджик и коэ</w:t>
      </w:r>
      <w:r w:rsidR="007B6146" w:rsidRPr="00FD2151">
        <w:rPr>
          <w:rFonts w:ascii="Times New Roman" w:hAnsi="Times New Roman" w:cs="Times New Roman"/>
          <w:sz w:val="28"/>
          <w:szCs w:val="28"/>
        </w:rPr>
        <w:t>ф</w:t>
      </w:r>
      <w:r w:rsidR="007B6146" w:rsidRPr="00FD2151">
        <w:rPr>
          <w:rFonts w:ascii="Times New Roman" w:hAnsi="Times New Roman" w:cs="Times New Roman"/>
          <w:sz w:val="28"/>
          <w:szCs w:val="28"/>
        </w:rPr>
        <w:t>фициентов, характеризующих качество и благоустройство жилого помещения, месторасположение дома» следующ</w:t>
      </w:r>
      <w:r w:rsidR="000E3848" w:rsidRPr="00FD2151">
        <w:rPr>
          <w:rFonts w:ascii="Times New Roman" w:hAnsi="Times New Roman" w:cs="Times New Roman"/>
          <w:sz w:val="28"/>
          <w:szCs w:val="28"/>
        </w:rPr>
        <w:t>е</w:t>
      </w:r>
      <w:r w:rsidR="007B6146" w:rsidRPr="00FD2151">
        <w:rPr>
          <w:rFonts w:ascii="Times New Roman" w:hAnsi="Times New Roman" w:cs="Times New Roman"/>
          <w:sz w:val="28"/>
          <w:szCs w:val="28"/>
        </w:rPr>
        <w:t>е изменен</w:t>
      </w:r>
      <w:r w:rsidR="000E3848" w:rsidRPr="00FD2151">
        <w:rPr>
          <w:rFonts w:ascii="Times New Roman" w:hAnsi="Times New Roman" w:cs="Times New Roman"/>
          <w:sz w:val="28"/>
          <w:szCs w:val="28"/>
        </w:rPr>
        <w:t>ие:</w:t>
      </w:r>
    </w:p>
    <w:p w:rsidR="000E3848" w:rsidRPr="00FD2151" w:rsidRDefault="000E3848" w:rsidP="000E38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lastRenderedPageBreak/>
        <w:t>в подпункте 1 пункта 1 постановления слова «57,38</w:t>
      </w:r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рубля» заменить сл</w:t>
      </w:r>
      <w:r w:rsidRPr="00FD2151">
        <w:rPr>
          <w:rFonts w:ascii="Times New Roman" w:hAnsi="Times New Roman" w:cs="Times New Roman"/>
          <w:sz w:val="28"/>
          <w:szCs w:val="28"/>
        </w:rPr>
        <w:t>о</w:t>
      </w:r>
      <w:r w:rsidRPr="00FD2151">
        <w:rPr>
          <w:rFonts w:ascii="Times New Roman" w:hAnsi="Times New Roman" w:cs="Times New Roman"/>
          <w:sz w:val="28"/>
          <w:szCs w:val="28"/>
        </w:rPr>
        <w:t>вами «57,3</w:t>
      </w:r>
      <w:r w:rsidR="00FD215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0F1126">
        <w:rPr>
          <w:rFonts w:ascii="Times New Roman" w:hAnsi="Times New Roman" w:cs="Times New Roman"/>
          <w:sz w:val="28"/>
          <w:szCs w:val="28"/>
        </w:rPr>
        <w:t xml:space="preserve"> </w:t>
      </w:r>
      <w:r w:rsidRPr="00FD2151">
        <w:rPr>
          <w:rFonts w:ascii="Times New Roman" w:hAnsi="Times New Roman" w:cs="Times New Roman"/>
          <w:sz w:val="28"/>
          <w:szCs w:val="28"/>
        </w:rPr>
        <w:t>рубля».</w:t>
      </w:r>
    </w:p>
    <w:p w:rsidR="000F1126" w:rsidRDefault="00F81B3B" w:rsidP="000E38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0E3848" w:rsidRPr="00FD2151">
        <w:rPr>
          <w:rFonts w:ascii="Times New Roman" w:hAnsi="Times New Roman" w:cs="Times New Roman"/>
          <w:sz w:val="28"/>
          <w:szCs w:val="28"/>
        </w:rPr>
        <w:t>Геленджикской городской газете «</w:t>
      </w:r>
      <w:r w:rsidRPr="00FD2151">
        <w:rPr>
          <w:rFonts w:ascii="Times New Roman" w:hAnsi="Times New Roman" w:cs="Times New Roman"/>
          <w:sz w:val="28"/>
          <w:szCs w:val="28"/>
        </w:rPr>
        <w:t>Прибой</w:t>
      </w:r>
      <w:r w:rsidR="000E3848" w:rsidRPr="00FD2151">
        <w:rPr>
          <w:rFonts w:ascii="Times New Roman" w:hAnsi="Times New Roman" w:cs="Times New Roman"/>
          <w:sz w:val="28"/>
          <w:szCs w:val="28"/>
        </w:rPr>
        <w:t>»</w:t>
      </w:r>
      <w:r w:rsidR="000F1126">
        <w:rPr>
          <w:rFonts w:ascii="Times New Roman" w:hAnsi="Times New Roman" w:cs="Times New Roman"/>
          <w:sz w:val="28"/>
          <w:szCs w:val="28"/>
        </w:rPr>
        <w:t>.</w:t>
      </w:r>
    </w:p>
    <w:p w:rsidR="00F81B3B" w:rsidRPr="00FD2151" w:rsidRDefault="000F1126" w:rsidP="000E38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F81B3B" w:rsidRPr="00FD2151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81B3B" w:rsidRPr="00FD2151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DE104D">
        <w:rPr>
          <w:rFonts w:ascii="Times New Roman" w:hAnsi="Times New Roman" w:cs="Times New Roman"/>
          <w:sz w:val="28"/>
          <w:szCs w:val="28"/>
        </w:rPr>
        <w:t>-</w:t>
      </w:r>
      <w:r w:rsidR="00F81B3B" w:rsidRPr="00FD2151">
        <w:rPr>
          <w:rFonts w:ascii="Times New Roman" w:hAnsi="Times New Roman" w:cs="Times New Roman"/>
          <w:sz w:val="28"/>
          <w:szCs w:val="28"/>
        </w:rPr>
        <w:t xml:space="preserve">муникационной сети </w:t>
      </w:r>
      <w:r w:rsidR="000E3848" w:rsidRPr="00FD2151">
        <w:rPr>
          <w:rFonts w:ascii="Times New Roman" w:hAnsi="Times New Roman" w:cs="Times New Roman"/>
          <w:sz w:val="28"/>
          <w:szCs w:val="28"/>
        </w:rPr>
        <w:t>«</w:t>
      </w:r>
      <w:r w:rsidR="00F81B3B" w:rsidRPr="00FD2151">
        <w:rPr>
          <w:rFonts w:ascii="Times New Roman" w:hAnsi="Times New Roman" w:cs="Times New Roman"/>
          <w:sz w:val="28"/>
          <w:szCs w:val="28"/>
        </w:rPr>
        <w:t>Интернет</w:t>
      </w:r>
      <w:r w:rsidR="000E3848" w:rsidRPr="00FD2151">
        <w:rPr>
          <w:rFonts w:ascii="Times New Roman" w:hAnsi="Times New Roman" w:cs="Times New Roman"/>
          <w:sz w:val="28"/>
          <w:szCs w:val="28"/>
        </w:rPr>
        <w:t>»</w:t>
      </w:r>
      <w:r w:rsidR="00F81B3B" w:rsidRPr="00FD215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</w:t>
      </w:r>
      <w:r w:rsidR="00F81B3B" w:rsidRPr="00FD2151">
        <w:rPr>
          <w:rFonts w:ascii="Times New Roman" w:hAnsi="Times New Roman" w:cs="Times New Roman"/>
          <w:sz w:val="28"/>
          <w:szCs w:val="28"/>
        </w:rPr>
        <w:t>и</w:t>
      </w:r>
      <w:r w:rsidR="00F81B3B" w:rsidRPr="00FD2151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 в течение 10 дней со дня его принятия.</w:t>
      </w:r>
    </w:p>
    <w:p w:rsidR="00F81B3B" w:rsidRPr="00FD2151" w:rsidRDefault="000F1126" w:rsidP="000E38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B3B" w:rsidRPr="00FD215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</w:t>
      </w:r>
      <w:r w:rsidR="00F81B3B" w:rsidRPr="00FD2151">
        <w:rPr>
          <w:rFonts w:ascii="Times New Roman" w:hAnsi="Times New Roman" w:cs="Times New Roman"/>
          <w:sz w:val="28"/>
          <w:szCs w:val="28"/>
        </w:rPr>
        <w:t>а</w:t>
      </w:r>
      <w:r w:rsidR="00F81B3B" w:rsidRPr="00FD2151">
        <w:rPr>
          <w:rFonts w:ascii="Times New Roman" w:hAnsi="Times New Roman" w:cs="Times New Roman"/>
          <w:sz w:val="28"/>
          <w:szCs w:val="28"/>
        </w:rPr>
        <w:t>ния.</w:t>
      </w:r>
    </w:p>
    <w:p w:rsidR="00F81B3B" w:rsidRPr="00FD2151" w:rsidRDefault="00F81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Pr="00FD2151" w:rsidRDefault="000E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B3B" w:rsidRPr="00FD2151" w:rsidRDefault="00F81B3B" w:rsidP="000E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F81B3B" w:rsidRPr="00FD2151" w:rsidRDefault="00F81B3B" w:rsidP="000E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151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0E3848" w:rsidRPr="00FD2151">
        <w:rPr>
          <w:rFonts w:ascii="Times New Roman" w:hAnsi="Times New Roman" w:cs="Times New Roman"/>
          <w:sz w:val="28"/>
          <w:szCs w:val="28"/>
        </w:rPr>
        <w:t xml:space="preserve">                                            А.А. Богоди</w:t>
      </w:r>
      <w:r w:rsidR="000E3848" w:rsidRPr="00FD2151">
        <w:rPr>
          <w:rFonts w:ascii="Times New Roman" w:hAnsi="Times New Roman" w:cs="Times New Roman"/>
          <w:sz w:val="28"/>
          <w:szCs w:val="28"/>
        </w:rPr>
        <w:t>с</w:t>
      </w:r>
      <w:r w:rsidR="000E3848" w:rsidRPr="00FD2151">
        <w:rPr>
          <w:rFonts w:ascii="Times New Roman" w:hAnsi="Times New Roman" w:cs="Times New Roman"/>
          <w:sz w:val="28"/>
          <w:szCs w:val="28"/>
        </w:rPr>
        <w:t>тов</w:t>
      </w:r>
    </w:p>
    <w:p w:rsidR="00F81B3B" w:rsidRPr="00FD2151" w:rsidRDefault="00F81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04D" w:rsidRDefault="00DE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4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от _____________№ ______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муниципального образования город -курорт Геленджик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от 6 февраля 2017 года № 276 «Об утверждении базового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размера, коэффициента соответствия платы за пользование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жилым помещением (платы за наем) для нанимателей жилых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помещений по договорам социального найма и договорам найма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жилых помещений муниципального жилищного фонда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и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коэффициентов, характеризующих качество и благоустройство</w:t>
      </w:r>
    </w:p>
    <w:p w:rsidR="00DE104D" w:rsidRPr="00DE104D" w:rsidRDefault="00DE104D" w:rsidP="00DE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4D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дома»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Проект подготовлен и внесен: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Управлением жилищно-коммунального 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хозяйства администрации муниципального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образования город-курорт Геленджик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Исполняющий обязанности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начальника управления</w:t>
      </w:r>
      <w:r w:rsidRPr="00DE104D">
        <w:rPr>
          <w:rFonts w:ascii="Times New Roman" w:hAnsi="Times New Roman" w:cs="Times New Roman"/>
          <w:sz w:val="28"/>
        </w:rPr>
        <w:tab/>
        <w:t xml:space="preserve"> </w:t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DE104D">
        <w:rPr>
          <w:rFonts w:ascii="Times New Roman" w:hAnsi="Times New Roman" w:cs="Times New Roman"/>
          <w:sz w:val="28"/>
        </w:rPr>
        <w:t xml:space="preserve">          В.В. Мосие</w:t>
      </w:r>
      <w:r w:rsidRPr="00DE104D">
        <w:rPr>
          <w:rFonts w:ascii="Times New Roman" w:hAnsi="Times New Roman" w:cs="Times New Roman"/>
          <w:sz w:val="28"/>
        </w:rPr>
        <w:t>н</w:t>
      </w:r>
      <w:r w:rsidRPr="00DE104D">
        <w:rPr>
          <w:rFonts w:ascii="Times New Roman" w:hAnsi="Times New Roman" w:cs="Times New Roman"/>
          <w:sz w:val="28"/>
        </w:rPr>
        <w:t>ко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Проект согласован: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образования город-курорт Геленджик                                                И.В. Греб</w:t>
      </w:r>
      <w:r w:rsidRPr="00DE104D">
        <w:rPr>
          <w:rFonts w:ascii="Times New Roman" w:hAnsi="Times New Roman" w:cs="Times New Roman"/>
          <w:sz w:val="28"/>
        </w:rPr>
        <w:t>е</w:t>
      </w:r>
      <w:r w:rsidRPr="00DE104D">
        <w:rPr>
          <w:rFonts w:ascii="Times New Roman" w:hAnsi="Times New Roman" w:cs="Times New Roman"/>
          <w:sz w:val="28"/>
        </w:rPr>
        <w:t>ник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04D" w:rsidRPr="00DE104D" w:rsidRDefault="008E0274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DE104D" w:rsidRPr="00DE104D">
        <w:rPr>
          <w:rFonts w:ascii="Times New Roman" w:hAnsi="Times New Roman" w:cs="Times New Roman"/>
          <w:sz w:val="28"/>
        </w:rPr>
        <w:t xml:space="preserve"> управления</w:t>
      </w:r>
      <w:r>
        <w:rPr>
          <w:rFonts w:ascii="Times New Roman" w:hAnsi="Times New Roman" w:cs="Times New Roman"/>
          <w:sz w:val="28"/>
        </w:rPr>
        <w:t xml:space="preserve"> экономики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образован</w:t>
      </w:r>
      <w:r w:rsidR="008E0274">
        <w:rPr>
          <w:rFonts w:ascii="Times New Roman" w:hAnsi="Times New Roman" w:cs="Times New Roman"/>
          <w:sz w:val="28"/>
        </w:rPr>
        <w:t>ия город-курорт Геленджик</w:t>
      </w:r>
      <w:r w:rsidR="008E0274">
        <w:rPr>
          <w:rFonts w:ascii="Times New Roman" w:hAnsi="Times New Roman" w:cs="Times New Roman"/>
          <w:sz w:val="28"/>
        </w:rPr>
        <w:tab/>
      </w:r>
      <w:r w:rsidR="008E0274">
        <w:rPr>
          <w:rFonts w:ascii="Times New Roman" w:hAnsi="Times New Roman" w:cs="Times New Roman"/>
          <w:sz w:val="28"/>
        </w:rPr>
        <w:tab/>
      </w:r>
      <w:r w:rsidR="008E0274">
        <w:rPr>
          <w:rFonts w:ascii="Times New Roman" w:hAnsi="Times New Roman" w:cs="Times New Roman"/>
          <w:sz w:val="28"/>
        </w:rPr>
        <w:tab/>
      </w:r>
      <w:r w:rsidR="008E0274">
        <w:rPr>
          <w:rFonts w:ascii="Times New Roman" w:hAnsi="Times New Roman" w:cs="Times New Roman"/>
          <w:sz w:val="28"/>
        </w:rPr>
        <w:tab/>
        <w:t xml:space="preserve">          А.К. Анани</w:t>
      </w:r>
      <w:r w:rsidR="008E0274">
        <w:rPr>
          <w:rFonts w:ascii="Times New Roman" w:hAnsi="Times New Roman" w:cs="Times New Roman"/>
          <w:sz w:val="28"/>
        </w:rPr>
        <w:t>а</w:t>
      </w:r>
      <w:r w:rsidR="008E0274">
        <w:rPr>
          <w:rFonts w:ascii="Times New Roman" w:hAnsi="Times New Roman" w:cs="Times New Roman"/>
          <w:sz w:val="28"/>
        </w:rPr>
        <w:t>ди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0274" w:rsidRPr="00DE104D" w:rsidRDefault="008E0274" w:rsidP="008E02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Начальник финансового управления</w:t>
      </w:r>
    </w:p>
    <w:p w:rsidR="008E0274" w:rsidRPr="00DE104D" w:rsidRDefault="008E0274" w:rsidP="008E02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8E0274" w:rsidRPr="00DE104D" w:rsidRDefault="008E0274" w:rsidP="008E02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образования город-курорт Геленджик</w:t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r w:rsidRPr="00DE104D">
        <w:rPr>
          <w:rFonts w:ascii="Times New Roman" w:hAnsi="Times New Roman" w:cs="Times New Roman"/>
          <w:sz w:val="28"/>
        </w:rPr>
        <w:t xml:space="preserve">  Ю.Г. Кац</w:t>
      </w:r>
      <w:r w:rsidRPr="00DE104D">
        <w:rPr>
          <w:rFonts w:ascii="Times New Roman" w:hAnsi="Times New Roman" w:cs="Times New Roman"/>
          <w:sz w:val="28"/>
        </w:rPr>
        <w:t>и</w:t>
      </w:r>
      <w:r w:rsidRPr="00DE104D">
        <w:rPr>
          <w:rFonts w:ascii="Times New Roman" w:hAnsi="Times New Roman" w:cs="Times New Roman"/>
          <w:sz w:val="28"/>
        </w:rPr>
        <w:t>ди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>город-курорт Геленджик</w:t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  <w:t xml:space="preserve">                </w:t>
      </w:r>
      <w:r w:rsidR="008E0274">
        <w:rPr>
          <w:rFonts w:ascii="Times New Roman" w:hAnsi="Times New Roman" w:cs="Times New Roman"/>
          <w:sz w:val="28"/>
        </w:rPr>
        <w:t xml:space="preserve"> </w:t>
      </w:r>
      <w:r w:rsidRPr="00DE104D">
        <w:rPr>
          <w:rFonts w:ascii="Times New Roman" w:hAnsi="Times New Roman" w:cs="Times New Roman"/>
          <w:sz w:val="28"/>
        </w:rPr>
        <w:t xml:space="preserve">               М.Ю. Кл</w:t>
      </w:r>
      <w:r w:rsidRPr="00DE104D">
        <w:rPr>
          <w:rFonts w:ascii="Times New Roman" w:hAnsi="Times New Roman" w:cs="Times New Roman"/>
          <w:sz w:val="28"/>
        </w:rPr>
        <w:t>и</w:t>
      </w:r>
      <w:r w:rsidRPr="00DE104D">
        <w:rPr>
          <w:rFonts w:ascii="Times New Roman" w:hAnsi="Times New Roman" w:cs="Times New Roman"/>
          <w:sz w:val="28"/>
        </w:rPr>
        <w:t>мов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DE104D" w:rsidRPr="00DE104D" w:rsidRDefault="00DE104D" w:rsidP="00DE1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104D">
        <w:rPr>
          <w:rFonts w:ascii="Times New Roman" w:hAnsi="Times New Roman" w:cs="Times New Roman"/>
          <w:sz w:val="28"/>
        </w:rPr>
        <w:t xml:space="preserve">город-курорт Геленджик </w:t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</w:r>
      <w:r w:rsidRPr="00DE104D">
        <w:rPr>
          <w:rFonts w:ascii="Times New Roman" w:hAnsi="Times New Roman" w:cs="Times New Roman"/>
          <w:sz w:val="28"/>
        </w:rPr>
        <w:tab/>
        <w:t xml:space="preserve">               </w:t>
      </w:r>
      <w:r w:rsidR="008E0274">
        <w:rPr>
          <w:rFonts w:ascii="Times New Roman" w:hAnsi="Times New Roman" w:cs="Times New Roman"/>
          <w:sz w:val="28"/>
        </w:rPr>
        <w:t xml:space="preserve"> </w:t>
      </w:r>
      <w:r w:rsidRPr="00DE104D">
        <w:rPr>
          <w:rFonts w:ascii="Times New Roman" w:hAnsi="Times New Roman" w:cs="Times New Roman"/>
          <w:sz w:val="28"/>
        </w:rPr>
        <w:t xml:space="preserve">     Д.В. Пол</w:t>
      </w:r>
      <w:r w:rsidRPr="00DE104D">
        <w:rPr>
          <w:rFonts w:ascii="Times New Roman" w:hAnsi="Times New Roman" w:cs="Times New Roman"/>
          <w:sz w:val="28"/>
        </w:rPr>
        <w:t>у</w:t>
      </w:r>
      <w:r w:rsidRPr="00DE104D">
        <w:rPr>
          <w:rFonts w:ascii="Times New Roman" w:hAnsi="Times New Roman" w:cs="Times New Roman"/>
          <w:sz w:val="28"/>
        </w:rPr>
        <w:t>янов</w:t>
      </w:r>
    </w:p>
    <w:sectPr w:rsidR="00DE104D" w:rsidRPr="00DE104D" w:rsidSect="00DE104D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60" w:rsidRDefault="00074060" w:rsidP="00DE104D">
      <w:pPr>
        <w:spacing w:after="0" w:line="240" w:lineRule="auto"/>
      </w:pPr>
      <w:r>
        <w:separator/>
      </w:r>
    </w:p>
  </w:endnote>
  <w:endnote w:type="continuationSeparator" w:id="1">
    <w:p w:rsidR="00074060" w:rsidRDefault="00074060" w:rsidP="00DE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60" w:rsidRDefault="00074060" w:rsidP="00DE104D">
      <w:pPr>
        <w:spacing w:after="0" w:line="240" w:lineRule="auto"/>
      </w:pPr>
      <w:r>
        <w:separator/>
      </w:r>
    </w:p>
  </w:footnote>
  <w:footnote w:type="continuationSeparator" w:id="1">
    <w:p w:rsidR="00074060" w:rsidRDefault="00074060" w:rsidP="00DE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18861141"/>
      <w:docPartObj>
        <w:docPartGallery w:val="Page Numbers (Top of Page)"/>
        <w:docPartUnique/>
      </w:docPartObj>
    </w:sdtPr>
    <w:sdtContent>
      <w:p w:rsidR="00DE104D" w:rsidRPr="00DE104D" w:rsidRDefault="00DE104D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E104D">
          <w:rPr>
            <w:rFonts w:ascii="Times New Roman" w:hAnsi="Times New Roman" w:cs="Times New Roman"/>
            <w:sz w:val="24"/>
          </w:rPr>
          <w:fldChar w:fldCharType="begin"/>
        </w:r>
        <w:r w:rsidRPr="00DE10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104D">
          <w:rPr>
            <w:rFonts w:ascii="Times New Roman" w:hAnsi="Times New Roman" w:cs="Times New Roman"/>
            <w:sz w:val="24"/>
          </w:rPr>
          <w:fldChar w:fldCharType="separate"/>
        </w:r>
        <w:r w:rsidR="008E0274">
          <w:rPr>
            <w:rFonts w:ascii="Times New Roman" w:hAnsi="Times New Roman" w:cs="Times New Roman"/>
            <w:noProof/>
            <w:sz w:val="24"/>
          </w:rPr>
          <w:t>2</w:t>
        </w:r>
        <w:r w:rsidRPr="00DE10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104D" w:rsidRPr="00DE104D" w:rsidRDefault="00DE104D">
    <w:pPr>
      <w:pStyle w:val="a7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CEB"/>
    <w:multiLevelType w:val="hybridMultilevel"/>
    <w:tmpl w:val="70D635A0"/>
    <w:lvl w:ilvl="0" w:tplc="4E4AB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C0D6C"/>
    <w:multiLevelType w:val="multilevel"/>
    <w:tmpl w:val="C08C4ADA"/>
    <w:lvl w:ilvl="0">
      <w:start w:val="1"/>
      <w:numFmt w:val="none"/>
      <w:pStyle w:val="a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42"/>
      </w:pPr>
    </w:lvl>
    <w:lvl w:ilvl="2">
      <w:start w:val="1"/>
      <w:numFmt w:val="russianLow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6E54A0F"/>
    <w:multiLevelType w:val="hybridMultilevel"/>
    <w:tmpl w:val="AC0A6966"/>
    <w:lvl w:ilvl="0" w:tplc="6FF20E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81B3B"/>
    <w:rsid w:val="00074060"/>
    <w:rsid w:val="000E3848"/>
    <w:rsid w:val="000F1126"/>
    <w:rsid w:val="003E28A6"/>
    <w:rsid w:val="007B6146"/>
    <w:rsid w:val="008E0274"/>
    <w:rsid w:val="00DE104D"/>
    <w:rsid w:val="00E53174"/>
    <w:rsid w:val="00F81B3B"/>
    <w:rsid w:val="00FA0E04"/>
    <w:rsid w:val="00FD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8A6"/>
  </w:style>
  <w:style w:type="paragraph" w:styleId="3">
    <w:name w:val="heading 3"/>
    <w:basedOn w:val="a0"/>
    <w:next w:val="a0"/>
    <w:link w:val="30"/>
    <w:qFormat/>
    <w:rsid w:val="00DE104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8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8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7B6146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FD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D2151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E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E104D"/>
  </w:style>
  <w:style w:type="paragraph" w:styleId="a9">
    <w:name w:val="footer"/>
    <w:basedOn w:val="a0"/>
    <w:link w:val="aa"/>
    <w:unhideWhenUsed/>
    <w:rsid w:val="00DE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DE104D"/>
  </w:style>
  <w:style w:type="character" w:customStyle="1" w:styleId="ab">
    <w:name w:val="Основной текст Знак"/>
    <w:link w:val="a"/>
    <w:locked/>
    <w:rsid w:val="00DE104D"/>
    <w:rPr>
      <w:sz w:val="24"/>
      <w:szCs w:val="24"/>
    </w:rPr>
  </w:style>
  <w:style w:type="paragraph" w:styleId="a">
    <w:name w:val="Body Text"/>
    <w:basedOn w:val="a0"/>
    <w:link w:val="ab"/>
    <w:rsid w:val="00DE104D"/>
    <w:pPr>
      <w:numPr>
        <w:numId w:val="3"/>
      </w:num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1"/>
    <w:link w:val="a"/>
    <w:uiPriority w:val="99"/>
    <w:semiHidden/>
    <w:rsid w:val="00DE104D"/>
  </w:style>
  <w:style w:type="character" w:customStyle="1" w:styleId="ac">
    <w:name w:val="Основной текст с отступом Знак"/>
    <w:link w:val="ad"/>
    <w:locked/>
    <w:rsid w:val="00DE104D"/>
    <w:rPr>
      <w:sz w:val="28"/>
      <w:szCs w:val="28"/>
    </w:rPr>
  </w:style>
  <w:style w:type="paragraph" w:styleId="ad">
    <w:name w:val="Body Text Indent"/>
    <w:basedOn w:val="a0"/>
    <w:link w:val="ac"/>
    <w:rsid w:val="00DE104D"/>
    <w:pPr>
      <w:spacing w:after="0" w:line="240" w:lineRule="auto"/>
      <w:ind w:firstLine="1134"/>
      <w:jc w:val="both"/>
    </w:pPr>
    <w:rPr>
      <w:sz w:val="28"/>
      <w:szCs w:val="28"/>
    </w:rPr>
  </w:style>
  <w:style w:type="character" w:customStyle="1" w:styleId="10">
    <w:name w:val="Основной текст с отступом Знак1"/>
    <w:basedOn w:val="a1"/>
    <w:link w:val="ad"/>
    <w:uiPriority w:val="99"/>
    <w:semiHidden/>
    <w:rsid w:val="00DE104D"/>
  </w:style>
  <w:style w:type="paragraph" w:customStyle="1" w:styleId="ConsNormal">
    <w:name w:val="ConsNormal"/>
    <w:rsid w:val="00DE104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E104D"/>
    <w:rPr>
      <w:rFonts w:ascii="Times New Roman" w:eastAsia="Times New Roman" w:hAnsi="Times New Roman" w:cs="Times New Roman"/>
      <w:noProof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B342536499E2769E9F12B00931FB8222DC698702098266C715C01CC2266797BF3CA589F0B6D89827F8ABAE7A53B29C6411ACA69CE45CK5v2J" TargetMode="External"/><Relationship Id="rId13" Type="http://schemas.openxmlformats.org/officeDocument/2006/relationships/hyperlink" Target="consultantplus://offline/ref=BA07B342536499E2769E811FA6656EF1862B8062860706DC3391139743922032D7FF3AF0CAB4B2DB9D2CA5FAEA240AE2D82F1CABB880E45B4529DB8FK9v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7B342536499E2769E9F12B00931FB8222DC698702098266C715C01CC2266797BF3CA68BFBEB8BD979A1FBEA315EB5827811ABKBv1J" TargetMode="External"/><Relationship Id="rId12" Type="http://schemas.openxmlformats.org/officeDocument/2006/relationships/hyperlink" Target="consultantplus://offline/ref=BA07B342536499E2769E811FA6656EF1862B8062860706DC3391139743922032D7FF3AF0CAB4B2DB9D2CA9FAE2240AE2D82F1CABB880E45B4529DB8FK9v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07B342536499E2769E811FA6656EF1862B8062860706DC3391139743922032D7FF3AF0CAB4B2DB9D2CACFFEB240AE2D82F1CABB880E45B4529DB8FK9v2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07B342536499E2769E9F12B00931FB8322DD6A870A098266C715C01CC2266797BF3CA589F0BFDB9C27F8ABAE7A53B29C6411ACA69CE45CK5v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7B342536499E2769E9F12B00931FB8222DA6F8107098266C715C01CC2266785BF64A988F0A1DA9B32AEFAEBK2v6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Luzan</cp:lastModifiedBy>
  <cp:revision>3</cp:revision>
  <cp:lastPrinted>2019-06-13T09:30:00Z</cp:lastPrinted>
  <dcterms:created xsi:type="dcterms:W3CDTF">2019-06-10T09:47:00Z</dcterms:created>
  <dcterms:modified xsi:type="dcterms:W3CDTF">2019-06-13T09:30:00Z</dcterms:modified>
</cp:coreProperties>
</file>