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14F7" w14:textId="77777777" w:rsidR="00430B9B" w:rsidRDefault="00430B9B" w:rsidP="00430B9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1DA50DB7" w14:textId="5FD5A6E3" w:rsidR="00430B9B" w:rsidRPr="005452EE" w:rsidRDefault="00430B9B" w:rsidP="00430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</w:t>
      </w:r>
      <w:r w:rsidRPr="005452EE">
        <w:rPr>
          <w:sz w:val="28"/>
          <w:szCs w:val="28"/>
        </w:rPr>
        <w:t>проекту планировки и проект</w:t>
      </w:r>
      <w:r>
        <w:rPr>
          <w:sz w:val="28"/>
          <w:szCs w:val="28"/>
        </w:rPr>
        <w:t>у</w:t>
      </w:r>
      <w:r w:rsidRPr="005452EE">
        <w:rPr>
          <w:sz w:val="28"/>
          <w:szCs w:val="28"/>
        </w:rPr>
        <w:t xml:space="preserve"> межевания территории, предусматривающей размещение линейного объекта «Строительство примыканий в границах полосы отвода автомобильной дороги общего пользования федерального значения М-4 "Дон" Москва-Воронеж-</w:t>
      </w:r>
      <w:proofErr w:type="spellStart"/>
      <w:r w:rsidRPr="005452EE">
        <w:rPr>
          <w:sz w:val="28"/>
          <w:szCs w:val="28"/>
        </w:rPr>
        <w:t>Ростов</w:t>
      </w:r>
      <w:proofErr w:type="spellEnd"/>
      <w:r w:rsidRPr="005452EE">
        <w:rPr>
          <w:sz w:val="28"/>
          <w:szCs w:val="28"/>
        </w:rPr>
        <w:t>-на-Дону</w:t>
      </w:r>
      <w:r w:rsidR="00E16BBA">
        <w:rPr>
          <w:sz w:val="28"/>
          <w:szCs w:val="28"/>
        </w:rPr>
        <w:t xml:space="preserve"> </w:t>
      </w:r>
      <w:r w:rsidRPr="005452EE">
        <w:rPr>
          <w:sz w:val="28"/>
          <w:szCs w:val="28"/>
        </w:rPr>
        <w:t>Краснодар</w:t>
      </w:r>
      <w:r w:rsidR="00B74173">
        <w:rPr>
          <w:sz w:val="28"/>
          <w:szCs w:val="28"/>
        </w:rPr>
        <w:t>-</w:t>
      </w:r>
      <w:r w:rsidRPr="005452EE">
        <w:rPr>
          <w:sz w:val="28"/>
          <w:szCs w:val="28"/>
        </w:rPr>
        <w:t>Новороссийск на км 1518+725 (лево) и примыкания к съезду транспортной развязки на км 1519+600 (лево) для обеспечения транспортного</w:t>
      </w:r>
      <w:r w:rsidR="00E16BBA">
        <w:rPr>
          <w:sz w:val="28"/>
          <w:szCs w:val="28"/>
        </w:rPr>
        <w:t xml:space="preserve"> доступа к территории туристско-</w:t>
      </w:r>
      <w:r w:rsidRPr="005452EE">
        <w:rPr>
          <w:sz w:val="28"/>
          <w:szCs w:val="28"/>
        </w:rPr>
        <w:t>рекреационного кластера "Марьина Роща", располагаемого на земельных участках 23:40:0305014:205, 23 :40:0000000:6913, 23:40:0305014:551»</w:t>
      </w:r>
    </w:p>
    <w:p w14:paraId="600BF1FB" w14:textId="77777777" w:rsidR="00430B9B" w:rsidRDefault="00430B9B" w:rsidP="00430B9B">
      <w:pPr>
        <w:ind w:right="-284"/>
        <w:jc w:val="center"/>
        <w:rPr>
          <w:sz w:val="28"/>
          <w:szCs w:val="28"/>
        </w:rPr>
      </w:pPr>
    </w:p>
    <w:p w14:paraId="454F157B" w14:textId="77777777" w:rsidR="00430B9B" w:rsidRDefault="00430B9B" w:rsidP="00430B9B">
      <w:pPr>
        <w:ind w:right="-284"/>
        <w:jc w:val="center"/>
        <w:rPr>
          <w:sz w:val="28"/>
          <w:szCs w:val="28"/>
        </w:rPr>
      </w:pPr>
    </w:p>
    <w:p w14:paraId="05F7EDB9" w14:textId="77777777" w:rsidR="00430B9B" w:rsidRDefault="00430B9B" w:rsidP="00430B9B">
      <w:pPr>
        <w:tabs>
          <w:tab w:val="left" w:pos="79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14 февраля 2024 года                                                                                 г. Геленджик</w:t>
      </w:r>
    </w:p>
    <w:p w14:paraId="1367841D" w14:textId="77777777" w:rsidR="00430B9B" w:rsidRDefault="00430B9B" w:rsidP="00430B9B">
      <w:pPr>
        <w:ind w:right="-284"/>
        <w:jc w:val="both"/>
        <w:rPr>
          <w:sz w:val="28"/>
          <w:szCs w:val="28"/>
        </w:rPr>
      </w:pPr>
    </w:p>
    <w:p w14:paraId="0543FEF7" w14:textId="464C07E5" w:rsidR="00430B9B" w:rsidRPr="005452EE" w:rsidRDefault="00430B9B" w:rsidP="00430B9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</w:t>
      </w:r>
      <w:r w:rsidRPr="005452EE">
        <w:rPr>
          <w:sz w:val="28"/>
          <w:szCs w:val="28"/>
        </w:rPr>
        <w:t>проекту планировки и проект</w:t>
      </w:r>
      <w:r>
        <w:rPr>
          <w:sz w:val="28"/>
          <w:szCs w:val="28"/>
        </w:rPr>
        <w:t>у</w:t>
      </w:r>
      <w:r w:rsidRPr="005452EE">
        <w:rPr>
          <w:sz w:val="28"/>
          <w:szCs w:val="28"/>
        </w:rPr>
        <w:t xml:space="preserve"> межевания территории, предусматривающей размещение линейного объекта «Строительство примыканий в границах полосы отвода автомобильной дороги общего пользования федерального значения М-4 "Дон" Москва-Воронеж-</w:t>
      </w:r>
      <w:proofErr w:type="spellStart"/>
      <w:r w:rsidRPr="005452EE">
        <w:rPr>
          <w:sz w:val="28"/>
          <w:szCs w:val="28"/>
        </w:rPr>
        <w:t>Ростов</w:t>
      </w:r>
      <w:proofErr w:type="spellEnd"/>
      <w:r w:rsidRPr="005452EE">
        <w:rPr>
          <w:sz w:val="28"/>
          <w:szCs w:val="28"/>
        </w:rPr>
        <w:t>-на-Дону</w:t>
      </w:r>
      <w:r w:rsidR="00E16BBA">
        <w:rPr>
          <w:sz w:val="28"/>
          <w:szCs w:val="28"/>
        </w:rPr>
        <w:t>-</w:t>
      </w:r>
      <w:r w:rsidRPr="005452EE">
        <w:rPr>
          <w:sz w:val="28"/>
          <w:szCs w:val="28"/>
        </w:rPr>
        <w:t>Краснодар</w:t>
      </w:r>
      <w:r w:rsidR="00B74173">
        <w:rPr>
          <w:sz w:val="28"/>
          <w:szCs w:val="28"/>
        </w:rPr>
        <w:t>-</w:t>
      </w:r>
      <w:r w:rsidRPr="005452EE">
        <w:rPr>
          <w:sz w:val="28"/>
          <w:szCs w:val="28"/>
        </w:rPr>
        <w:t xml:space="preserve">Новороссийск на км 1518+725 (лево) и примыкания к съезду транспортной развязки на км 1519+600 (лево) для обеспечения транспортного доступа к территории </w:t>
      </w:r>
      <w:proofErr w:type="spellStart"/>
      <w:r w:rsidRPr="005452EE">
        <w:rPr>
          <w:sz w:val="28"/>
          <w:szCs w:val="28"/>
        </w:rPr>
        <w:t>туристско</w:t>
      </w:r>
      <w:r w:rsidRPr="005452EE">
        <w:rPr>
          <w:sz w:val="28"/>
          <w:szCs w:val="28"/>
        </w:rPr>
        <w:softHyphen/>
        <w:t>рекреационного</w:t>
      </w:r>
      <w:proofErr w:type="spellEnd"/>
      <w:r w:rsidRPr="005452EE">
        <w:rPr>
          <w:sz w:val="28"/>
          <w:szCs w:val="28"/>
        </w:rPr>
        <w:t xml:space="preserve"> кластера "Марьина Роща", располагаемого на земельных участках 23:40:0305014:205, 23 :40:0000000:6913, 23:40:0305014:551»</w:t>
      </w:r>
      <w:r>
        <w:rPr>
          <w:sz w:val="28"/>
          <w:szCs w:val="28"/>
        </w:rPr>
        <w:t>.</w:t>
      </w:r>
    </w:p>
    <w:p w14:paraId="1C990693" w14:textId="77777777" w:rsidR="00430B9B" w:rsidRDefault="00430B9B" w:rsidP="00430B9B">
      <w:pPr>
        <w:pStyle w:val="a6"/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26 января 2024 года.</w:t>
      </w:r>
    </w:p>
    <w:p w14:paraId="359DFBC3" w14:textId="77777777" w:rsidR="00430B9B" w:rsidRDefault="00430B9B" w:rsidP="00430B9B">
      <w:pPr>
        <w:pStyle w:val="a6"/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 18 января 2024 года №2.</w:t>
      </w:r>
    </w:p>
    <w:p w14:paraId="08D030D3" w14:textId="77777777" w:rsidR="00430B9B" w:rsidRDefault="00430B9B" w:rsidP="00430B9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до 26 января 2024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данного проекта. </w:t>
      </w:r>
    </w:p>
    <w:p w14:paraId="35EDBEFB" w14:textId="77777777" w:rsidR="00430B9B" w:rsidRDefault="00430B9B" w:rsidP="00430B9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замечаний в письменной форме от заинтересованных лиц в ходе проведения публичных слушаний не поступило.</w:t>
      </w:r>
    </w:p>
    <w:p w14:paraId="7CC48317" w14:textId="77777777" w:rsidR="00430B9B" w:rsidRDefault="00430B9B" w:rsidP="00430B9B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</w:t>
      </w:r>
      <w:r>
        <w:rPr>
          <w:sz w:val="28"/>
          <w:szCs w:val="28"/>
        </w:rPr>
        <w:t xml:space="preserve">планировки и межевания территории и информационных материалов к ним проводилась в период с 18 января                         2024 года по 26 января 2024 года в холле управлении архитектуры и градостроительства администрации муниципального образования город-курорт Геленджик, а также документация по планировке территории размещена </w:t>
      </w:r>
      <w:r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14:paraId="19E5F661" w14:textId="77777777" w:rsidR="00430B9B" w:rsidRDefault="00430B9B" w:rsidP="00430B9B">
      <w:pPr>
        <w:pStyle w:val="a6"/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указанному вопросу были проведены                                 26 января 2024 года по адресу: г. Геленджик, ул. Революционная, 1, кабинет №301.</w:t>
      </w:r>
    </w:p>
    <w:p w14:paraId="2629A5CE" w14:textId="77777777" w:rsidR="00430B9B" w:rsidRDefault="00430B9B" w:rsidP="00430B9B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жители муниципального образования город-курорт Геленджик, которые не возражали против утверждения документации по планировке территории. </w:t>
      </w:r>
    </w:p>
    <w:p w14:paraId="26CA9D04" w14:textId="77777777" w:rsidR="00430B9B" w:rsidRDefault="00430B9B" w:rsidP="00430B9B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 участие разработчик проекта </w:t>
      </w:r>
      <w:r w:rsidR="00D56CAE">
        <w:rPr>
          <w:sz w:val="28"/>
          <w:szCs w:val="28"/>
        </w:rPr>
        <w:t xml:space="preserve">                          Медведев М.Ю. </w:t>
      </w:r>
      <w:r>
        <w:rPr>
          <w:sz w:val="28"/>
          <w:szCs w:val="28"/>
        </w:rPr>
        <w:t xml:space="preserve">                                </w:t>
      </w:r>
    </w:p>
    <w:p w14:paraId="45F65960" w14:textId="77777777" w:rsidR="00430B9B" w:rsidRDefault="00430B9B" w:rsidP="00430B9B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экспозиции в комиссию по землепользованию и застройке муниципального образования город-курорт Геленджик замечания и предложения по рассматриваемому проекту не поступили.</w:t>
      </w:r>
    </w:p>
    <w:p w14:paraId="16CF9730" w14:textId="77777777" w:rsidR="00430B9B" w:rsidRDefault="00430B9B" w:rsidP="00430B9B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 Градостроительного кодекса Российской Федерации. </w:t>
      </w:r>
    </w:p>
    <w:p w14:paraId="34E7C1B6" w14:textId="77777777" w:rsidR="00430B9B" w:rsidRDefault="00430B9B" w:rsidP="00430B9B">
      <w:pPr>
        <w:pStyle w:val="a6"/>
        <w:tabs>
          <w:tab w:val="left" w:pos="1276"/>
        </w:tabs>
        <w:spacing w:after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14:paraId="39FF4294" w14:textId="77777777" w:rsidR="00430B9B" w:rsidRDefault="00430B9B" w:rsidP="00430B9B">
      <w:pPr>
        <w:ind w:right="-284" w:firstLine="709"/>
        <w:jc w:val="both"/>
        <w:rPr>
          <w:b/>
          <w:snapToGrid w:val="0"/>
          <w:sz w:val="28"/>
          <w:szCs w:val="28"/>
        </w:rPr>
      </w:pPr>
    </w:p>
    <w:p w14:paraId="10A9EAFB" w14:textId="77777777" w:rsidR="00430B9B" w:rsidRDefault="00430B9B" w:rsidP="00430B9B">
      <w:pPr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14:paraId="61A85009" w14:textId="77777777" w:rsidR="00430B9B" w:rsidRDefault="00430B9B" w:rsidP="00430B9B">
      <w:pPr>
        <w:ind w:right="-284"/>
        <w:jc w:val="both"/>
        <w:rPr>
          <w:sz w:val="28"/>
          <w:szCs w:val="28"/>
        </w:rPr>
      </w:pPr>
    </w:p>
    <w:p w14:paraId="11135399" w14:textId="053E9BCD" w:rsidR="00D56CAE" w:rsidRPr="005452EE" w:rsidRDefault="00430B9B" w:rsidP="00D56CAE">
      <w:pPr>
        <w:ind w:right="-284" w:firstLine="709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Комиссия, обсудив и изучив рассматриваемую документацию по планировке территории, </w:t>
      </w:r>
      <w:r w:rsidR="00D56CAE">
        <w:rPr>
          <w:rFonts w:ascii="Times" w:hAnsi="Times"/>
          <w:sz w:val="28"/>
          <w:szCs w:val="28"/>
        </w:rPr>
        <w:t xml:space="preserve">принимая во внимание соответствие разработанной документации документам территориального планирования и градостроительного зонирования, нормам градостроительного законодательства, </w:t>
      </w:r>
      <w:r w:rsidR="00D56CAE" w:rsidRPr="00A16A6D">
        <w:rPr>
          <w:rFonts w:ascii="Times" w:hAnsi="Times"/>
          <w:sz w:val="28"/>
          <w:szCs w:val="28"/>
        </w:rPr>
        <w:t>решила</w:t>
      </w:r>
      <w:r w:rsidR="00D56CAE" w:rsidRPr="00A16A6D">
        <w:rPr>
          <w:sz w:val="28"/>
          <w:szCs w:val="28"/>
        </w:rPr>
        <w:t xml:space="preserve"> рекомендовать главе муниципального образования город-курорт Геленджик утвердить </w:t>
      </w:r>
      <w:r w:rsidR="00D56CAE">
        <w:rPr>
          <w:sz w:val="28"/>
          <w:szCs w:val="28"/>
        </w:rPr>
        <w:t>проект</w:t>
      </w:r>
      <w:r w:rsidR="00D56CAE" w:rsidRPr="005452EE">
        <w:rPr>
          <w:sz w:val="28"/>
          <w:szCs w:val="28"/>
        </w:rPr>
        <w:t xml:space="preserve"> планировки и проект межевания территории, предусматривающей размещение линейного объекта «Строительство примыканий в границах полосы отвода автомобильной дороги общего пользования федерального значения М-4 "Дон" Москва-Воронеж-</w:t>
      </w:r>
      <w:proofErr w:type="spellStart"/>
      <w:r w:rsidR="00D56CAE" w:rsidRPr="005452EE">
        <w:rPr>
          <w:sz w:val="28"/>
          <w:szCs w:val="28"/>
        </w:rPr>
        <w:t>Ростов</w:t>
      </w:r>
      <w:proofErr w:type="spellEnd"/>
      <w:r w:rsidR="00D56CAE" w:rsidRPr="005452EE">
        <w:rPr>
          <w:sz w:val="28"/>
          <w:szCs w:val="28"/>
        </w:rPr>
        <w:t>-на-Дону</w:t>
      </w:r>
      <w:r w:rsidR="00E16BBA">
        <w:rPr>
          <w:sz w:val="28"/>
          <w:szCs w:val="28"/>
        </w:rPr>
        <w:t>-</w:t>
      </w:r>
      <w:r w:rsidR="00D56CAE" w:rsidRPr="005452EE">
        <w:rPr>
          <w:sz w:val="28"/>
          <w:szCs w:val="28"/>
        </w:rPr>
        <w:t>Краснодар</w:t>
      </w:r>
      <w:r w:rsidR="00B74173">
        <w:rPr>
          <w:sz w:val="28"/>
          <w:szCs w:val="28"/>
        </w:rPr>
        <w:t>-</w:t>
      </w:r>
      <w:r w:rsidR="00D56CAE" w:rsidRPr="005452EE">
        <w:rPr>
          <w:sz w:val="28"/>
          <w:szCs w:val="28"/>
        </w:rPr>
        <w:t>Новороссийск на км 1518+725 (лево) и примыкания к съезду транспортной развязки на км 1519+600 (лево) для обеспечения транспортного</w:t>
      </w:r>
      <w:r w:rsidR="00E16BBA">
        <w:rPr>
          <w:sz w:val="28"/>
          <w:szCs w:val="28"/>
        </w:rPr>
        <w:t xml:space="preserve"> доступа к территории туристско-</w:t>
      </w:r>
      <w:r w:rsidR="00D56CAE" w:rsidRPr="005452EE">
        <w:rPr>
          <w:sz w:val="28"/>
          <w:szCs w:val="28"/>
        </w:rPr>
        <w:t xml:space="preserve">рекреационного кластера "Марьина Роща", располагаемого на земельных участках 23:40:0305014:205, </w:t>
      </w:r>
      <w:r w:rsidR="00D56CAE">
        <w:rPr>
          <w:sz w:val="28"/>
          <w:szCs w:val="28"/>
        </w:rPr>
        <w:t xml:space="preserve">                      </w:t>
      </w:r>
      <w:r w:rsidR="00D56CAE" w:rsidRPr="005452EE">
        <w:rPr>
          <w:sz w:val="28"/>
          <w:szCs w:val="28"/>
        </w:rPr>
        <w:t>23 :40:0000000:6913, 23:40:0305014:551»</w:t>
      </w:r>
      <w:r w:rsidR="00D56CAE">
        <w:rPr>
          <w:sz w:val="28"/>
          <w:szCs w:val="28"/>
        </w:rPr>
        <w:t>.</w:t>
      </w:r>
    </w:p>
    <w:p w14:paraId="2D7ABE65" w14:textId="77777777" w:rsidR="00D56CAE" w:rsidRDefault="00D56CAE" w:rsidP="00D56CAE">
      <w:pPr>
        <w:ind w:right="-284"/>
        <w:jc w:val="center"/>
        <w:rPr>
          <w:sz w:val="28"/>
          <w:szCs w:val="28"/>
        </w:rPr>
      </w:pPr>
    </w:p>
    <w:p w14:paraId="58E6E9CE" w14:textId="77777777" w:rsidR="00430B9B" w:rsidRDefault="00430B9B" w:rsidP="00D56CAE">
      <w:pPr>
        <w:ind w:right="-284" w:firstLine="709"/>
        <w:jc w:val="both"/>
        <w:rPr>
          <w:b/>
          <w:sz w:val="28"/>
          <w:szCs w:val="28"/>
        </w:rPr>
      </w:pPr>
    </w:p>
    <w:p w14:paraId="2DA457C2" w14:textId="77777777" w:rsidR="00430B9B" w:rsidRDefault="00430B9B" w:rsidP="00D56CAE">
      <w:pPr>
        <w:pStyle w:val="a6"/>
        <w:spacing w:after="0"/>
        <w:ind w:right="-284"/>
        <w:rPr>
          <w:sz w:val="28"/>
          <w:szCs w:val="28"/>
        </w:rPr>
      </w:pPr>
    </w:p>
    <w:p w14:paraId="14C771BD" w14:textId="77777777" w:rsidR="00430B9B" w:rsidRDefault="00430B9B" w:rsidP="00430B9B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14:paraId="42632558" w14:textId="77777777" w:rsidR="00430B9B" w:rsidRDefault="00430B9B" w:rsidP="00430B9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архитектуры </w:t>
      </w:r>
    </w:p>
    <w:p w14:paraId="709C77F5" w14:textId="77777777" w:rsidR="00430B9B" w:rsidRDefault="00430B9B" w:rsidP="00430B9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14:paraId="3DB2EDC9" w14:textId="77777777" w:rsidR="00430B9B" w:rsidRDefault="00430B9B" w:rsidP="00430B9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459148F" w14:textId="77777777" w:rsidR="00430B9B" w:rsidRDefault="00430B9B" w:rsidP="00430B9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Геленджик,</w:t>
      </w:r>
    </w:p>
    <w:p w14:paraId="387671F0" w14:textId="77777777" w:rsidR="00430B9B" w:rsidRDefault="00430B9B" w:rsidP="00430B9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Н.Н. Ищенко</w:t>
      </w:r>
    </w:p>
    <w:p w14:paraId="32FDE2AC" w14:textId="77777777" w:rsidR="00836BDE" w:rsidRPr="009E34B2" w:rsidRDefault="00836BDE" w:rsidP="00836BDE">
      <w:pPr>
        <w:rPr>
          <w:sz w:val="20"/>
          <w:szCs w:val="20"/>
        </w:rPr>
      </w:pPr>
    </w:p>
    <w:sectPr w:rsidR="00836BDE" w:rsidRPr="009E34B2" w:rsidSect="004331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136" w14:textId="77777777" w:rsidR="00433164" w:rsidRDefault="00433164" w:rsidP="00C67BCE">
      <w:r>
        <w:separator/>
      </w:r>
    </w:p>
  </w:endnote>
  <w:endnote w:type="continuationSeparator" w:id="0">
    <w:p w14:paraId="4F4E12AB" w14:textId="77777777" w:rsidR="00433164" w:rsidRDefault="00433164" w:rsidP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E2CC" w14:textId="77777777" w:rsidR="00433164" w:rsidRDefault="00433164" w:rsidP="00C67BCE">
      <w:r>
        <w:separator/>
      </w:r>
    </w:p>
  </w:footnote>
  <w:footnote w:type="continuationSeparator" w:id="0">
    <w:p w14:paraId="0F705631" w14:textId="77777777" w:rsidR="00433164" w:rsidRDefault="00433164" w:rsidP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460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DB06B92" w14:textId="77777777" w:rsidR="00C67BCE" w:rsidRPr="00C67BCE" w:rsidRDefault="00C67BCE">
        <w:pPr>
          <w:pStyle w:val="aa"/>
          <w:jc w:val="center"/>
          <w:rPr>
            <w:sz w:val="28"/>
            <w:szCs w:val="28"/>
          </w:rPr>
        </w:pPr>
        <w:r w:rsidRPr="00C67BCE">
          <w:rPr>
            <w:sz w:val="28"/>
            <w:szCs w:val="28"/>
          </w:rPr>
          <w:fldChar w:fldCharType="begin"/>
        </w:r>
        <w:r w:rsidRPr="00C67BCE">
          <w:rPr>
            <w:sz w:val="28"/>
            <w:szCs w:val="28"/>
          </w:rPr>
          <w:instrText>PAGE   \* MERGEFORMAT</w:instrText>
        </w:r>
        <w:r w:rsidRPr="00C67BCE">
          <w:rPr>
            <w:sz w:val="28"/>
            <w:szCs w:val="28"/>
          </w:rPr>
          <w:fldChar w:fldCharType="separate"/>
        </w:r>
        <w:r w:rsidR="00E16BBA">
          <w:rPr>
            <w:noProof/>
            <w:sz w:val="28"/>
            <w:szCs w:val="28"/>
          </w:rPr>
          <w:t>2</w:t>
        </w:r>
        <w:r w:rsidRPr="00C67BCE">
          <w:rPr>
            <w:sz w:val="28"/>
            <w:szCs w:val="28"/>
          </w:rPr>
          <w:fldChar w:fldCharType="end"/>
        </w:r>
      </w:p>
    </w:sdtContent>
  </w:sdt>
  <w:p w14:paraId="141B8F17" w14:textId="77777777" w:rsidR="00C67BCE" w:rsidRDefault="00C67B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5F"/>
    <w:rsid w:val="000B295A"/>
    <w:rsid w:val="000F0847"/>
    <w:rsid w:val="002146B1"/>
    <w:rsid w:val="00251407"/>
    <w:rsid w:val="002B2CAB"/>
    <w:rsid w:val="002D5EB3"/>
    <w:rsid w:val="00333C79"/>
    <w:rsid w:val="004001EB"/>
    <w:rsid w:val="00430B9B"/>
    <w:rsid w:val="00433164"/>
    <w:rsid w:val="00482F97"/>
    <w:rsid w:val="00515AE1"/>
    <w:rsid w:val="005E5C5F"/>
    <w:rsid w:val="005F358D"/>
    <w:rsid w:val="006D0D35"/>
    <w:rsid w:val="006F3FC8"/>
    <w:rsid w:val="007466E1"/>
    <w:rsid w:val="0077271B"/>
    <w:rsid w:val="0081392F"/>
    <w:rsid w:val="00836BDE"/>
    <w:rsid w:val="0086625F"/>
    <w:rsid w:val="008A7C59"/>
    <w:rsid w:val="008D55EE"/>
    <w:rsid w:val="009D6D70"/>
    <w:rsid w:val="009E34B2"/>
    <w:rsid w:val="009F6D3D"/>
    <w:rsid w:val="00A4098F"/>
    <w:rsid w:val="00A74057"/>
    <w:rsid w:val="00AD37C1"/>
    <w:rsid w:val="00B74173"/>
    <w:rsid w:val="00C67BCE"/>
    <w:rsid w:val="00CC5D3D"/>
    <w:rsid w:val="00D116B0"/>
    <w:rsid w:val="00D321A3"/>
    <w:rsid w:val="00D56CAE"/>
    <w:rsid w:val="00D57A7C"/>
    <w:rsid w:val="00D810A4"/>
    <w:rsid w:val="00D93FA8"/>
    <w:rsid w:val="00DA6A7B"/>
    <w:rsid w:val="00DB14A7"/>
    <w:rsid w:val="00E16BBA"/>
    <w:rsid w:val="00E62CC0"/>
    <w:rsid w:val="00E63321"/>
    <w:rsid w:val="00F053DB"/>
    <w:rsid w:val="00F6750D"/>
    <w:rsid w:val="00FB29A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5FA4"/>
  <w15:chartTrackingRefBased/>
  <w15:docId w15:val="{D38C8EE6-5430-4717-B0E2-4ED32AC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16B0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16B0"/>
  </w:style>
  <w:style w:type="paragraph" w:customStyle="1" w:styleId="Style20">
    <w:name w:val="Style20"/>
    <w:basedOn w:val="a"/>
    <w:uiPriority w:val="99"/>
    <w:rsid w:val="00D116B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onsplusnormal">
    <w:name w:val="consplusnormal"/>
    <w:basedOn w:val="a"/>
    <w:rsid w:val="00D116B0"/>
    <w:pPr>
      <w:spacing w:before="100" w:beforeAutospacing="1" w:after="100" w:afterAutospacing="1"/>
    </w:pPr>
  </w:style>
  <w:style w:type="character" w:customStyle="1" w:styleId="FontStyle176">
    <w:name w:val="Font Style176"/>
    <w:uiPriority w:val="99"/>
    <w:rsid w:val="00D116B0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514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2514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407"/>
    <w:pPr>
      <w:widowControl w:val="0"/>
      <w:shd w:val="clear" w:color="auto" w:fill="FFFFFF"/>
      <w:spacing w:before="300" w:line="322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A7C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6F3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FC8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rsid w:val="00A7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5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A4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09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4</cp:revision>
  <cp:lastPrinted>2024-02-14T07:56:00Z</cp:lastPrinted>
  <dcterms:created xsi:type="dcterms:W3CDTF">2024-02-14T08:51:00Z</dcterms:created>
  <dcterms:modified xsi:type="dcterms:W3CDTF">2024-02-14T13:40:00Z</dcterms:modified>
</cp:coreProperties>
</file>