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Pr="000D7553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56A9" w:rsidRDefault="005F56A9" w:rsidP="003A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реализации мероприятий региональной </w:t>
      </w:r>
    </w:p>
    <w:p w:rsidR="005F56A9" w:rsidRDefault="005F56A9" w:rsidP="005F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программы Краснодарского края </w:t>
      </w:r>
    </w:p>
    <w:p w:rsidR="005F56A9" w:rsidRPr="005F56A9" w:rsidRDefault="0086698E" w:rsidP="005F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310D35">
        <w:rPr>
          <w:b/>
          <w:sz w:val="28"/>
          <w:szCs w:val="28"/>
        </w:rPr>
        <w:t xml:space="preserve"> </w:t>
      </w:r>
      <w:r w:rsidR="003A6958" w:rsidRPr="00310D35">
        <w:rPr>
          <w:b/>
          <w:sz w:val="28"/>
          <w:szCs w:val="28"/>
        </w:rPr>
        <w:t>«Укрепление общественного здоровья</w:t>
      </w:r>
      <w:r w:rsidR="005F56A9" w:rsidRPr="00310D35">
        <w:rPr>
          <w:b/>
          <w:sz w:val="28"/>
          <w:szCs w:val="28"/>
        </w:rPr>
        <w:t>»</w:t>
      </w:r>
      <w:r w:rsidR="003A6958" w:rsidRPr="00310D35">
        <w:rPr>
          <w:b/>
          <w:sz w:val="28"/>
          <w:szCs w:val="28"/>
        </w:rPr>
        <w:t xml:space="preserve"> </w:t>
      </w:r>
    </w:p>
    <w:p w:rsidR="005F56A9" w:rsidRDefault="003A6958" w:rsidP="005F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310D35">
        <w:rPr>
          <w:b/>
          <w:sz w:val="28"/>
          <w:szCs w:val="28"/>
        </w:rPr>
        <w:t>на территории муниципального образования</w:t>
      </w:r>
    </w:p>
    <w:p w:rsidR="003A6958" w:rsidRPr="00310D35" w:rsidRDefault="003A6958" w:rsidP="005F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310D35">
        <w:rPr>
          <w:b/>
          <w:sz w:val="28"/>
          <w:szCs w:val="28"/>
        </w:rPr>
        <w:t xml:space="preserve"> город-курорт Геленджик</w:t>
      </w:r>
    </w:p>
    <w:p w:rsidR="003A6958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Pr="000D7553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Pr="009A52E0" w:rsidRDefault="003A6958" w:rsidP="003A69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A52E0">
        <w:rPr>
          <w:color w:val="000000"/>
          <w:sz w:val="28"/>
          <w:szCs w:val="28"/>
        </w:rPr>
        <w:t xml:space="preserve">Во исполнение </w:t>
      </w:r>
      <w:r w:rsidR="0086698E">
        <w:rPr>
          <w:color w:val="000000"/>
          <w:sz w:val="28"/>
          <w:szCs w:val="28"/>
        </w:rPr>
        <w:t xml:space="preserve">Указа Президента </w:t>
      </w:r>
      <w:r w:rsidR="004B5633">
        <w:rPr>
          <w:color w:val="000000"/>
          <w:sz w:val="28"/>
          <w:szCs w:val="28"/>
        </w:rPr>
        <w:t>Российской Федерации от                                  7 мая 2018 года №204 «О национальных целях и стратегических задачах разв</w:t>
      </w:r>
      <w:r w:rsidR="004B5633">
        <w:rPr>
          <w:color w:val="000000"/>
          <w:sz w:val="28"/>
          <w:szCs w:val="28"/>
        </w:rPr>
        <w:t>и</w:t>
      </w:r>
      <w:r w:rsidR="004B5633">
        <w:rPr>
          <w:color w:val="000000"/>
          <w:sz w:val="28"/>
          <w:szCs w:val="28"/>
        </w:rPr>
        <w:t>тия Российской Федерации на период до 2024 года», в рамках реализации па</w:t>
      </w:r>
      <w:r w:rsidR="004B5633">
        <w:rPr>
          <w:color w:val="000000"/>
          <w:sz w:val="28"/>
          <w:szCs w:val="28"/>
        </w:rPr>
        <w:t>с</w:t>
      </w:r>
      <w:r w:rsidR="004B5633">
        <w:rPr>
          <w:color w:val="000000"/>
          <w:sz w:val="28"/>
          <w:szCs w:val="28"/>
        </w:rPr>
        <w:t>порта регионального проекта Краснодарского края «Формирование системы мотивации граждан к здоровому образу жизни, включая здоровое питание и о</w:t>
      </w:r>
      <w:r w:rsidR="004B5633">
        <w:rPr>
          <w:color w:val="000000"/>
          <w:sz w:val="28"/>
          <w:szCs w:val="28"/>
        </w:rPr>
        <w:t>т</w:t>
      </w:r>
      <w:r w:rsidR="004B5633">
        <w:rPr>
          <w:color w:val="000000"/>
          <w:sz w:val="28"/>
          <w:szCs w:val="28"/>
        </w:rPr>
        <w:t>каз от вредных привычек</w:t>
      </w:r>
      <w:r w:rsidR="00251EEB">
        <w:rPr>
          <w:color w:val="000000"/>
          <w:sz w:val="28"/>
          <w:szCs w:val="28"/>
        </w:rPr>
        <w:t>»</w:t>
      </w:r>
      <w:r w:rsidR="004B5633">
        <w:rPr>
          <w:color w:val="000000"/>
          <w:sz w:val="28"/>
          <w:szCs w:val="28"/>
        </w:rPr>
        <w:t>, утвержденного протоколом регионального проек</w:t>
      </w:r>
      <w:r w:rsidR="004B5633">
        <w:rPr>
          <w:color w:val="000000"/>
          <w:sz w:val="28"/>
          <w:szCs w:val="28"/>
        </w:rPr>
        <w:t>т</w:t>
      </w:r>
      <w:r w:rsidR="004B5633">
        <w:rPr>
          <w:color w:val="000000"/>
          <w:sz w:val="28"/>
          <w:szCs w:val="28"/>
        </w:rPr>
        <w:t>ного комитета от 5 декабря 2018 года</w:t>
      </w:r>
      <w:proofErr w:type="gramEnd"/>
      <w:r w:rsidR="004B5633">
        <w:rPr>
          <w:color w:val="000000"/>
          <w:sz w:val="28"/>
          <w:szCs w:val="28"/>
        </w:rPr>
        <w:t xml:space="preserve"> № 6, </w:t>
      </w:r>
      <w:r w:rsidRPr="00985157">
        <w:rPr>
          <w:color w:val="000000" w:themeColor="text1"/>
          <w:sz w:val="28"/>
          <w:szCs w:val="28"/>
        </w:rPr>
        <w:t>руководствуясь статьями 16, 37 Ф</w:t>
      </w:r>
      <w:r w:rsidRPr="00985157">
        <w:rPr>
          <w:color w:val="000000" w:themeColor="text1"/>
          <w:sz w:val="28"/>
          <w:szCs w:val="28"/>
        </w:rPr>
        <w:t>е</w:t>
      </w:r>
      <w:r w:rsidRPr="00985157">
        <w:rPr>
          <w:color w:val="000000" w:themeColor="text1"/>
          <w:sz w:val="28"/>
          <w:szCs w:val="28"/>
        </w:rPr>
        <w:t>дерального закона от 6 октября 2003 года  № 131-Ф3 «Об общих принципах о</w:t>
      </w:r>
      <w:r w:rsidRPr="00985157">
        <w:rPr>
          <w:color w:val="000000" w:themeColor="text1"/>
          <w:sz w:val="28"/>
          <w:szCs w:val="28"/>
        </w:rPr>
        <w:t>р</w:t>
      </w:r>
      <w:r w:rsidRPr="00985157">
        <w:rPr>
          <w:color w:val="000000" w:themeColor="text1"/>
          <w:sz w:val="28"/>
          <w:szCs w:val="28"/>
        </w:rPr>
        <w:t>ганизации местного самоуправления в  Российской  Федерации»  (в  редакции Федерального  закона  от  1  июля 20</w:t>
      </w:r>
      <w:r w:rsidR="00093331" w:rsidRPr="00985157">
        <w:rPr>
          <w:color w:val="000000" w:themeColor="text1"/>
          <w:sz w:val="28"/>
          <w:szCs w:val="28"/>
        </w:rPr>
        <w:t>21</w:t>
      </w:r>
      <w:r w:rsidRPr="00985157">
        <w:rPr>
          <w:color w:val="000000" w:themeColor="text1"/>
          <w:sz w:val="28"/>
          <w:szCs w:val="28"/>
        </w:rPr>
        <w:t xml:space="preserve">  года № 289-ФЗ), </w:t>
      </w:r>
      <w:r w:rsidR="004B5633" w:rsidRPr="00985157">
        <w:rPr>
          <w:color w:val="000000" w:themeColor="text1"/>
          <w:sz w:val="28"/>
          <w:szCs w:val="28"/>
        </w:rPr>
        <w:t>распоряжением главы администрации (губернатора) Краснодарского края</w:t>
      </w:r>
      <w:r w:rsidR="00985157" w:rsidRPr="00985157">
        <w:rPr>
          <w:color w:val="000000" w:themeColor="text1"/>
          <w:sz w:val="28"/>
          <w:szCs w:val="28"/>
        </w:rPr>
        <w:t xml:space="preserve"> от 31 января 2020 года </w:t>
      </w:r>
      <w:r w:rsidR="00F179BD">
        <w:rPr>
          <w:color w:val="000000" w:themeColor="text1"/>
          <w:sz w:val="28"/>
          <w:szCs w:val="28"/>
        </w:rPr>
        <w:t xml:space="preserve">                 № </w:t>
      </w:r>
      <w:r w:rsidR="00985157" w:rsidRPr="00985157">
        <w:rPr>
          <w:color w:val="000000" w:themeColor="text1"/>
          <w:sz w:val="28"/>
          <w:szCs w:val="28"/>
        </w:rPr>
        <w:t>181/1-р «Об утверждении регионально</w:t>
      </w:r>
      <w:r w:rsidR="00F179BD">
        <w:rPr>
          <w:color w:val="000000" w:themeColor="text1"/>
          <w:sz w:val="28"/>
          <w:szCs w:val="28"/>
        </w:rPr>
        <w:t>й программы Краснодарского края</w:t>
      </w:r>
      <w:r w:rsidR="00985157" w:rsidRPr="00985157">
        <w:rPr>
          <w:color w:val="000000" w:themeColor="text1"/>
          <w:sz w:val="28"/>
          <w:szCs w:val="28"/>
        </w:rPr>
        <w:t xml:space="preserve"> </w:t>
      </w:r>
      <w:r w:rsidR="00F179BD">
        <w:rPr>
          <w:color w:val="000000" w:themeColor="text1"/>
          <w:sz w:val="28"/>
          <w:szCs w:val="28"/>
        </w:rPr>
        <w:t>«</w:t>
      </w:r>
      <w:r w:rsidR="00985157" w:rsidRPr="00985157">
        <w:rPr>
          <w:color w:val="000000" w:themeColor="text1"/>
          <w:sz w:val="28"/>
          <w:szCs w:val="28"/>
        </w:rPr>
        <w:t>Укрепление общественного здоровья»,</w:t>
      </w:r>
      <w:r w:rsidR="00A643F6" w:rsidRPr="00985157">
        <w:rPr>
          <w:color w:val="000000" w:themeColor="text1"/>
          <w:sz w:val="28"/>
          <w:szCs w:val="28"/>
        </w:rPr>
        <w:t xml:space="preserve"> </w:t>
      </w:r>
      <w:r w:rsidRPr="00985157">
        <w:rPr>
          <w:color w:val="000000" w:themeColor="text1"/>
          <w:sz w:val="28"/>
          <w:szCs w:val="28"/>
        </w:rPr>
        <w:t xml:space="preserve">статьями </w:t>
      </w:r>
      <w:r w:rsidRPr="00985157">
        <w:rPr>
          <w:bCs/>
          <w:color w:val="000000" w:themeColor="text1"/>
          <w:sz w:val="28"/>
        </w:rPr>
        <w:t xml:space="preserve">8, 33, 72 </w:t>
      </w:r>
      <w:r w:rsidRPr="00985157">
        <w:rPr>
          <w:color w:val="000000" w:themeColor="text1"/>
          <w:sz w:val="28"/>
          <w:szCs w:val="28"/>
        </w:rPr>
        <w:t>Устава муниципал</w:t>
      </w:r>
      <w:r w:rsidRPr="00985157">
        <w:rPr>
          <w:color w:val="000000" w:themeColor="text1"/>
          <w:sz w:val="28"/>
          <w:szCs w:val="28"/>
        </w:rPr>
        <w:t>ь</w:t>
      </w:r>
      <w:r w:rsidRPr="00985157">
        <w:rPr>
          <w:color w:val="000000" w:themeColor="text1"/>
          <w:sz w:val="28"/>
          <w:szCs w:val="28"/>
        </w:rPr>
        <w:t>ного образования город-курорт Геленджик</w:t>
      </w:r>
      <w:r w:rsidR="00093331" w:rsidRPr="00985157">
        <w:rPr>
          <w:color w:val="000000" w:themeColor="text1"/>
          <w:sz w:val="28"/>
          <w:szCs w:val="28"/>
        </w:rPr>
        <w:t>,</w:t>
      </w:r>
      <w:r w:rsidRPr="00985157">
        <w:rPr>
          <w:color w:val="000000" w:themeColor="text1"/>
          <w:sz w:val="28"/>
          <w:szCs w:val="28"/>
        </w:rPr>
        <w:t xml:space="preserve">  </w:t>
      </w:r>
      <w:proofErr w:type="gramStart"/>
      <w:r w:rsidRPr="00985157">
        <w:rPr>
          <w:color w:val="000000" w:themeColor="text1"/>
          <w:sz w:val="28"/>
          <w:szCs w:val="28"/>
        </w:rPr>
        <w:t>п</w:t>
      </w:r>
      <w:proofErr w:type="gramEnd"/>
      <w:r w:rsidRPr="00985157">
        <w:rPr>
          <w:color w:val="000000" w:themeColor="text1"/>
          <w:sz w:val="28"/>
          <w:szCs w:val="28"/>
        </w:rPr>
        <w:t xml:space="preserve"> о с т а н о в л я ю:</w:t>
      </w:r>
    </w:p>
    <w:p w:rsidR="003A6958" w:rsidRPr="00E979A6" w:rsidRDefault="00496F2C" w:rsidP="00E9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8"/>
          <w:szCs w:val="28"/>
        </w:rPr>
      </w:pPr>
      <w:r w:rsidRPr="00E979A6">
        <w:rPr>
          <w:color w:val="000000"/>
          <w:sz w:val="28"/>
          <w:szCs w:val="28"/>
        </w:rPr>
        <w:t xml:space="preserve">          </w:t>
      </w:r>
      <w:r w:rsidR="003A6958" w:rsidRPr="00E979A6">
        <w:rPr>
          <w:color w:val="000000"/>
          <w:sz w:val="28"/>
          <w:szCs w:val="28"/>
        </w:rPr>
        <w:t xml:space="preserve">1. Утвердить </w:t>
      </w:r>
      <w:r w:rsidR="003A6958" w:rsidRPr="00E979A6">
        <w:rPr>
          <w:sz w:val="28"/>
          <w:szCs w:val="28"/>
        </w:rPr>
        <w:t xml:space="preserve">программу </w:t>
      </w:r>
      <w:r w:rsidR="00E979A6">
        <w:rPr>
          <w:sz w:val="28"/>
          <w:szCs w:val="28"/>
        </w:rPr>
        <w:t xml:space="preserve">реализации </w:t>
      </w:r>
      <w:r w:rsidR="00E979A6" w:rsidRPr="00E979A6">
        <w:rPr>
          <w:color w:val="000000"/>
          <w:sz w:val="28"/>
          <w:szCs w:val="28"/>
        </w:rPr>
        <w:t>мероприятий региональной пр</w:t>
      </w:r>
      <w:r w:rsidR="00E979A6" w:rsidRPr="00E979A6">
        <w:rPr>
          <w:color w:val="000000"/>
          <w:sz w:val="28"/>
          <w:szCs w:val="28"/>
        </w:rPr>
        <w:t>о</w:t>
      </w:r>
      <w:r w:rsidR="00E979A6" w:rsidRPr="00E979A6">
        <w:rPr>
          <w:color w:val="000000"/>
          <w:sz w:val="28"/>
          <w:szCs w:val="28"/>
        </w:rPr>
        <w:t>граммы Красно</w:t>
      </w:r>
      <w:r w:rsidR="00E979A6">
        <w:rPr>
          <w:color w:val="000000"/>
          <w:sz w:val="28"/>
          <w:szCs w:val="28"/>
        </w:rPr>
        <w:t xml:space="preserve">дарского края </w:t>
      </w:r>
      <w:r w:rsidR="00E979A6" w:rsidRPr="00E979A6">
        <w:rPr>
          <w:sz w:val="28"/>
          <w:szCs w:val="28"/>
        </w:rPr>
        <w:t>«Укрепление общественного здоровья» на терр</w:t>
      </w:r>
      <w:r w:rsidR="00E979A6" w:rsidRPr="00E979A6">
        <w:rPr>
          <w:sz w:val="28"/>
          <w:szCs w:val="28"/>
        </w:rPr>
        <w:t>и</w:t>
      </w:r>
      <w:r w:rsidR="00E979A6" w:rsidRPr="00E979A6">
        <w:rPr>
          <w:sz w:val="28"/>
          <w:szCs w:val="28"/>
        </w:rPr>
        <w:t>тории муниципального образования</w:t>
      </w:r>
      <w:r w:rsidR="00E979A6">
        <w:rPr>
          <w:color w:val="000000"/>
          <w:sz w:val="28"/>
          <w:szCs w:val="28"/>
        </w:rPr>
        <w:t xml:space="preserve"> </w:t>
      </w:r>
      <w:r w:rsidR="00E979A6" w:rsidRPr="00E979A6">
        <w:rPr>
          <w:sz w:val="28"/>
          <w:szCs w:val="28"/>
        </w:rPr>
        <w:t>город-курорт Геленджик</w:t>
      </w:r>
      <w:r w:rsidR="00E979A6">
        <w:rPr>
          <w:color w:val="000000"/>
          <w:sz w:val="28"/>
          <w:szCs w:val="28"/>
        </w:rPr>
        <w:t xml:space="preserve"> </w:t>
      </w:r>
      <w:r w:rsidR="003A6958" w:rsidRPr="00E979A6">
        <w:rPr>
          <w:color w:val="000000"/>
          <w:sz w:val="28"/>
          <w:szCs w:val="28"/>
        </w:rPr>
        <w:t>(далее - Пр</w:t>
      </w:r>
      <w:r w:rsidR="003A6958" w:rsidRPr="00E979A6">
        <w:rPr>
          <w:color w:val="000000"/>
          <w:sz w:val="28"/>
          <w:szCs w:val="28"/>
        </w:rPr>
        <w:t>о</w:t>
      </w:r>
      <w:r w:rsidR="003A6958" w:rsidRPr="00E979A6">
        <w:rPr>
          <w:color w:val="000000"/>
          <w:sz w:val="28"/>
          <w:szCs w:val="28"/>
        </w:rPr>
        <w:t xml:space="preserve">грамма) </w:t>
      </w:r>
      <w:r w:rsidR="00093331" w:rsidRPr="00E979A6">
        <w:rPr>
          <w:color w:val="000000"/>
          <w:sz w:val="28"/>
          <w:szCs w:val="28"/>
        </w:rPr>
        <w:t>(прилагается)</w:t>
      </w:r>
      <w:r w:rsidR="003A6958" w:rsidRPr="00E979A6">
        <w:rPr>
          <w:color w:val="000000"/>
          <w:sz w:val="28"/>
          <w:szCs w:val="28"/>
        </w:rPr>
        <w:t>.</w:t>
      </w:r>
    </w:p>
    <w:p w:rsidR="003A6958" w:rsidRPr="009A52E0" w:rsidRDefault="003A6958" w:rsidP="003A69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Pr="009A52E0">
        <w:rPr>
          <w:color w:val="000000"/>
          <w:sz w:val="28"/>
          <w:szCs w:val="28"/>
        </w:rPr>
        <w:t>Управлению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по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делам молодежи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администрации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муниципального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обр</w:t>
      </w:r>
      <w:r w:rsidRPr="009A52E0">
        <w:rPr>
          <w:color w:val="000000"/>
          <w:sz w:val="28"/>
          <w:szCs w:val="28"/>
        </w:rPr>
        <w:t>а</w:t>
      </w:r>
      <w:r w:rsidRPr="009A52E0">
        <w:rPr>
          <w:color w:val="000000"/>
          <w:sz w:val="28"/>
          <w:szCs w:val="28"/>
        </w:rPr>
        <w:t xml:space="preserve">зования город-курорт </w:t>
      </w:r>
      <w:r>
        <w:rPr>
          <w:color w:val="000000"/>
          <w:sz w:val="28"/>
          <w:szCs w:val="28"/>
        </w:rPr>
        <w:t>Геленджик</w:t>
      </w:r>
      <w:r w:rsidRPr="009A52E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Константинова</w:t>
      </w:r>
      <w:r w:rsidRPr="009A52E0">
        <w:rPr>
          <w:color w:val="000000"/>
          <w:sz w:val="28"/>
          <w:szCs w:val="28"/>
        </w:rPr>
        <w:t>),</w:t>
      </w:r>
      <w:r w:rsidRPr="00064F80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управлению образования администрации</w:t>
      </w:r>
      <w:r w:rsidRPr="00064F80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муниципального</w:t>
      </w:r>
      <w:r w:rsidRPr="00064F80">
        <w:rPr>
          <w:color w:val="000000"/>
          <w:sz w:val="18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образования</w:t>
      </w:r>
      <w:r w:rsidRPr="00064F80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 xml:space="preserve">город-курорт </w:t>
      </w:r>
      <w:r>
        <w:rPr>
          <w:color w:val="000000"/>
          <w:sz w:val="28"/>
          <w:szCs w:val="28"/>
        </w:rPr>
        <w:t>Геленджик</w:t>
      </w:r>
      <w:r w:rsidRPr="00064F80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Бала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кин</w:t>
      </w:r>
      <w:proofErr w:type="spellEnd"/>
      <w:r w:rsidRPr="009A52E0">
        <w:rPr>
          <w:color w:val="000000"/>
          <w:sz w:val="28"/>
          <w:szCs w:val="28"/>
        </w:rPr>
        <w:t>), управлению по физической культуре и спорту администрации муниц</w:t>
      </w:r>
      <w:r w:rsidRPr="009A52E0">
        <w:rPr>
          <w:color w:val="000000"/>
          <w:sz w:val="28"/>
          <w:szCs w:val="28"/>
        </w:rPr>
        <w:t>и</w:t>
      </w:r>
      <w:r w:rsidRPr="009A52E0">
        <w:rPr>
          <w:color w:val="000000"/>
          <w:sz w:val="28"/>
          <w:szCs w:val="28"/>
        </w:rPr>
        <w:t>пального образования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город-</w:t>
      </w:r>
      <w:r>
        <w:rPr>
          <w:color w:val="000000"/>
          <w:sz w:val="28"/>
          <w:szCs w:val="28"/>
        </w:rPr>
        <w:t>курорт Геленджик</w:t>
      </w:r>
      <w:r w:rsidRPr="009A52E0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Давлетукаев</w:t>
      </w:r>
      <w:proofErr w:type="spellEnd"/>
      <w:r w:rsidRPr="009A52E0">
        <w:rPr>
          <w:color w:val="000000"/>
          <w:sz w:val="28"/>
          <w:szCs w:val="28"/>
        </w:rPr>
        <w:t>),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управлению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ж</w:t>
      </w:r>
      <w:r w:rsidRPr="009A52E0">
        <w:rPr>
          <w:color w:val="000000"/>
          <w:sz w:val="28"/>
          <w:szCs w:val="28"/>
        </w:rPr>
        <w:t>и</w:t>
      </w:r>
      <w:r w:rsidRPr="009A52E0">
        <w:rPr>
          <w:color w:val="000000"/>
          <w:sz w:val="28"/>
          <w:szCs w:val="28"/>
        </w:rPr>
        <w:t xml:space="preserve">лищно-коммунального хозяйства администрации муниципального образования город-курорт </w:t>
      </w:r>
      <w:r>
        <w:rPr>
          <w:color w:val="000000"/>
          <w:sz w:val="28"/>
          <w:szCs w:val="28"/>
        </w:rPr>
        <w:t>Геленджик</w:t>
      </w:r>
      <w:r w:rsidRPr="009A52E0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Кимишкез</w:t>
      </w:r>
      <w:proofErr w:type="spellEnd"/>
      <w:r>
        <w:rPr>
          <w:color w:val="000000"/>
          <w:sz w:val="28"/>
          <w:szCs w:val="28"/>
        </w:rPr>
        <w:t>),</w:t>
      </w:r>
      <w:r w:rsidRPr="00D174E4">
        <w:rPr>
          <w:color w:val="000000"/>
          <w:sz w:val="16"/>
          <w:szCs w:val="28"/>
        </w:rPr>
        <w:t xml:space="preserve"> </w:t>
      </w:r>
      <w:r w:rsidR="00496F2C">
        <w:rPr>
          <w:color w:val="000000"/>
          <w:sz w:val="28"/>
          <w:szCs w:val="28"/>
        </w:rPr>
        <w:t>отделу</w:t>
      </w:r>
      <w:r w:rsidRPr="009A52E0">
        <w:rPr>
          <w:color w:val="000000"/>
          <w:sz w:val="28"/>
          <w:szCs w:val="28"/>
        </w:rPr>
        <w:t xml:space="preserve"> по взаимодействию</w:t>
      </w:r>
      <w:r w:rsidRPr="00D174E4">
        <w:rPr>
          <w:color w:val="000000"/>
          <w:sz w:val="16"/>
          <w:szCs w:val="28"/>
        </w:rPr>
        <w:t xml:space="preserve"> </w:t>
      </w:r>
      <w:r w:rsidRPr="00D174E4">
        <w:rPr>
          <w:color w:val="000000"/>
          <w:sz w:val="28"/>
          <w:szCs w:val="28"/>
        </w:rPr>
        <w:t>со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средствами массовой информации администрации муниципального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 xml:space="preserve">образования город-курорт </w:t>
      </w:r>
      <w:r>
        <w:rPr>
          <w:color w:val="000000"/>
          <w:sz w:val="28"/>
          <w:szCs w:val="28"/>
        </w:rPr>
        <w:t>Геленджик</w:t>
      </w:r>
      <w:r w:rsidRPr="009A52E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Скорикова</w:t>
      </w:r>
      <w:r w:rsidRPr="009A52E0">
        <w:rPr>
          <w:color w:val="000000"/>
          <w:sz w:val="28"/>
          <w:szCs w:val="28"/>
        </w:rPr>
        <w:t>)</w:t>
      </w:r>
      <w:r w:rsidRPr="00D174E4">
        <w:rPr>
          <w:color w:val="000000"/>
          <w:sz w:val="16"/>
          <w:szCs w:val="28"/>
        </w:rPr>
        <w:t xml:space="preserve"> </w:t>
      </w:r>
      <w:r w:rsidRPr="009A52E0">
        <w:rPr>
          <w:color w:val="000000"/>
          <w:sz w:val="28"/>
          <w:szCs w:val="28"/>
        </w:rPr>
        <w:t>обеспечить р</w:t>
      </w:r>
      <w:r>
        <w:rPr>
          <w:color w:val="000000"/>
          <w:sz w:val="28"/>
          <w:szCs w:val="28"/>
        </w:rPr>
        <w:t>еализацию мероприятий в рамках П</w:t>
      </w:r>
      <w:r w:rsidRPr="009A52E0">
        <w:rPr>
          <w:color w:val="000000"/>
          <w:sz w:val="28"/>
          <w:szCs w:val="28"/>
        </w:rPr>
        <w:t xml:space="preserve">рограммы.    </w:t>
      </w:r>
      <w:proofErr w:type="gramEnd"/>
    </w:p>
    <w:p w:rsidR="003A6958" w:rsidRPr="009A52E0" w:rsidRDefault="003A6958" w:rsidP="003A69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</w:t>
      </w:r>
      <w:r w:rsidRPr="009A52E0">
        <w:rPr>
          <w:color w:val="000000"/>
          <w:sz w:val="28"/>
          <w:szCs w:val="28"/>
        </w:rPr>
        <w:t>Рекомендовать государственному бюджетному учреждению здрав</w:t>
      </w:r>
      <w:r w:rsidRPr="009A52E0">
        <w:rPr>
          <w:color w:val="000000"/>
          <w:sz w:val="28"/>
          <w:szCs w:val="28"/>
        </w:rPr>
        <w:t>о</w:t>
      </w:r>
      <w:r w:rsidRPr="009A52E0">
        <w:rPr>
          <w:color w:val="000000"/>
          <w:sz w:val="28"/>
          <w:szCs w:val="28"/>
        </w:rPr>
        <w:t xml:space="preserve">охранения </w:t>
      </w:r>
      <w:r w:rsidRPr="006149B0">
        <w:rPr>
          <w:color w:val="000000"/>
          <w:sz w:val="28"/>
          <w:szCs w:val="28"/>
        </w:rPr>
        <w:t>«Городская больница города-курорта Гелен</w:t>
      </w:r>
      <w:r>
        <w:rPr>
          <w:color w:val="000000"/>
          <w:sz w:val="28"/>
          <w:szCs w:val="28"/>
        </w:rPr>
        <w:t xml:space="preserve">джик» </w:t>
      </w:r>
      <w:r w:rsidRPr="006149B0">
        <w:rPr>
          <w:color w:val="000000"/>
          <w:sz w:val="28"/>
          <w:szCs w:val="28"/>
        </w:rPr>
        <w:t>министерства здравоохранения Краснодарского края</w:t>
      </w:r>
      <w:r>
        <w:rPr>
          <w:color w:val="000000"/>
          <w:sz w:val="28"/>
          <w:szCs w:val="28"/>
        </w:rPr>
        <w:t xml:space="preserve"> (Ермаков) и </w:t>
      </w:r>
      <w:r w:rsidRPr="009A52E0">
        <w:rPr>
          <w:color w:val="000000"/>
          <w:sz w:val="28"/>
          <w:szCs w:val="28"/>
        </w:rPr>
        <w:t>государственному бюдже</w:t>
      </w:r>
      <w:r w:rsidRPr="009A52E0">
        <w:rPr>
          <w:color w:val="000000"/>
          <w:sz w:val="28"/>
          <w:szCs w:val="28"/>
        </w:rPr>
        <w:t>т</w:t>
      </w:r>
      <w:r w:rsidRPr="009A52E0">
        <w:rPr>
          <w:color w:val="000000"/>
          <w:sz w:val="28"/>
          <w:szCs w:val="28"/>
        </w:rPr>
        <w:t xml:space="preserve">ному учреждению здравоохранения </w:t>
      </w:r>
      <w:r w:rsidRPr="006149B0">
        <w:rPr>
          <w:color w:val="000000"/>
          <w:sz w:val="28"/>
          <w:szCs w:val="28"/>
        </w:rPr>
        <w:t xml:space="preserve">«Городская </w:t>
      </w:r>
      <w:r>
        <w:rPr>
          <w:color w:val="000000"/>
          <w:sz w:val="28"/>
          <w:szCs w:val="28"/>
        </w:rPr>
        <w:t>поликлиника</w:t>
      </w:r>
      <w:r w:rsidRPr="006149B0">
        <w:rPr>
          <w:color w:val="000000"/>
          <w:sz w:val="28"/>
          <w:szCs w:val="28"/>
        </w:rPr>
        <w:t xml:space="preserve"> города-курорта Гелен</w:t>
      </w:r>
      <w:r>
        <w:rPr>
          <w:color w:val="000000"/>
          <w:sz w:val="28"/>
          <w:szCs w:val="28"/>
        </w:rPr>
        <w:t xml:space="preserve">джик» </w:t>
      </w:r>
      <w:r w:rsidRPr="006149B0">
        <w:rPr>
          <w:color w:val="000000"/>
          <w:sz w:val="28"/>
          <w:szCs w:val="28"/>
        </w:rPr>
        <w:t>министерства здравоохранения Краснодарского края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Кравцунова</w:t>
      </w:r>
      <w:proofErr w:type="spellEnd"/>
      <w:r>
        <w:rPr>
          <w:color w:val="000000"/>
          <w:sz w:val="28"/>
          <w:szCs w:val="28"/>
        </w:rPr>
        <w:t xml:space="preserve">) </w:t>
      </w:r>
      <w:r w:rsidRPr="009A52E0">
        <w:rPr>
          <w:color w:val="000000"/>
          <w:sz w:val="28"/>
          <w:szCs w:val="28"/>
        </w:rPr>
        <w:t>обеспечить р</w:t>
      </w:r>
      <w:r w:rsidR="00093331">
        <w:rPr>
          <w:color w:val="000000"/>
          <w:sz w:val="28"/>
          <w:szCs w:val="28"/>
        </w:rPr>
        <w:t>еализацию мероприятий в рамках П</w:t>
      </w:r>
      <w:r w:rsidRPr="009A52E0">
        <w:rPr>
          <w:color w:val="000000"/>
          <w:sz w:val="28"/>
          <w:szCs w:val="28"/>
        </w:rPr>
        <w:t>рограммы.</w:t>
      </w:r>
    </w:p>
    <w:p w:rsidR="003A6958" w:rsidRPr="00A6516D" w:rsidRDefault="003A6958" w:rsidP="003A69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516D">
        <w:rPr>
          <w:color w:val="000000" w:themeColor="text1"/>
          <w:sz w:val="28"/>
          <w:szCs w:val="28"/>
        </w:rPr>
        <w:t xml:space="preserve">4. Обнародовать настоящее постановление посредством размещения его </w:t>
      </w:r>
      <w:r w:rsidR="00584F93">
        <w:rPr>
          <w:color w:val="000000" w:themeColor="text1"/>
          <w:sz w:val="28"/>
          <w:szCs w:val="28"/>
        </w:rPr>
        <w:t xml:space="preserve">в </w:t>
      </w:r>
      <w:r w:rsidRPr="00A6516D">
        <w:rPr>
          <w:color w:val="000000" w:themeColor="text1"/>
          <w:sz w:val="28"/>
          <w:szCs w:val="28"/>
        </w:rPr>
        <w:t>специально установленных местах и разместить на официальном сайте админ</w:t>
      </w:r>
      <w:r w:rsidRPr="00A6516D">
        <w:rPr>
          <w:color w:val="000000" w:themeColor="text1"/>
          <w:sz w:val="28"/>
          <w:szCs w:val="28"/>
        </w:rPr>
        <w:t>и</w:t>
      </w:r>
      <w:r w:rsidRPr="00A6516D">
        <w:rPr>
          <w:color w:val="000000" w:themeColor="text1"/>
          <w:sz w:val="28"/>
          <w:szCs w:val="28"/>
        </w:rPr>
        <w:t>страции муниципального образования город-курорт Геленджик в информац</w:t>
      </w:r>
      <w:r w:rsidRPr="00A6516D">
        <w:rPr>
          <w:color w:val="000000" w:themeColor="text1"/>
          <w:sz w:val="28"/>
          <w:szCs w:val="28"/>
        </w:rPr>
        <w:t>и</w:t>
      </w:r>
      <w:r w:rsidRPr="00A6516D">
        <w:rPr>
          <w:color w:val="000000" w:themeColor="text1"/>
          <w:sz w:val="28"/>
          <w:szCs w:val="28"/>
        </w:rPr>
        <w:t>онно-коммуникационной сети «Интернет»</w:t>
      </w:r>
      <w:r w:rsidR="00093331">
        <w:rPr>
          <w:color w:val="000000" w:themeColor="text1"/>
          <w:sz w:val="28"/>
          <w:szCs w:val="28"/>
        </w:rPr>
        <w:t xml:space="preserve"> (</w:t>
      </w:r>
      <w:r w:rsidR="00584F93">
        <w:rPr>
          <w:color w:val="000000" w:themeColor="text1"/>
          <w:sz w:val="28"/>
          <w:szCs w:val="28"/>
          <w:lang w:val="en-US"/>
        </w:rPr>
        <w:t>www</w:t>
      </w:r>
      <w:r w:rsidR="00926EF1">
        <w:rPr>
          <w:color w:val="000000" w:themeColor="text1"/>
          <w:sz w:val="28"/>
          <w:szCs w:val="28"/>
        </w:rPr>
        <w:t>.</w:t>
      </w:r>
      <w:r w:rsidR="00CB0BA8">
        <w:rPr>
          <w:color w:val="000000" w:themeColor="text1"/>
          <w:sz w:val="28"/>
          <w:szCs w:val="28"/>
        </w:rPr>
        <w:t>gelendzhik.org</w:t>
      </w:r>
      <w:r w:rsidR="00093331">
        <w:rPr>
          <w:color w:val="000000" w:themeColor="text1"/>
          <w:sz w:val="28"/>
          <w:szCs w:val="28"/>
        </w:rPr>
        <w:t>)</w:t>
      </w:r>
      <w:r w:rsidRPr="00A6516D">
        <w:rPr>
          <w:color w:val="000000" w:themeColor="text1"/>
          <w:sz w:val="28"/>
          <w:szCs w:val="28"/>
        </w:rPr>
        <w:t>.</w:t>
      </w:r>
    </w:p>
    <w:p w:rsidR="003A6958" w:rsidRPr="00A6516D" w:rsidRDefault="003A6958" w:rsidP="003A69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A6516D">
        <w:rPr>
          <w:color w:val="000000" w:themeColor="text1"/>
          <w:sz w:val="28"/>
          <w:szCs w:val="28"/>
        </w:rPr>
        <w:t>.</w:t>
      </w:r>
      <w:r w:rsidRPr="00A6516D">
        <w:rPr>
          <w:color w:val="000000" w:themeColor="text1"/>
          <w:sz w:val="16"/>
          <w:szCs w:val="28"/>
        </w:rPr>
        <w:t xml:space="preserve"> </w:t>
      </w:r>
      <w:proofErr w:type="gramStart"/>
      <w:r w:rsidRPr="00A6516D">
        <w:rPr>
          <w:color w:val="000000" w:themeColor="text1"/>
          <w:sz w:val="28"/>
          <w:szCs w:val="28"/>
        </w:rPr>
        <w:t>Контроль</w:t>
      </w:r>
      <w:r w:rsidRPr="00A6516D">
        <w:rPr>
          <w:color w:val="000000" w:themeColor="text1"/>
          <w:sz w:val="12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за</w:t>
      </w:r>
      <w:proofErr w:type="gramEnd"/>
      <w:r w:rsidRPr="00A6516D">
        <w:rPr>
          <w:color w:val="000000" w:themeColor="text1"/>
          <w:sz w:val="12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выполнением</w:t>
      </w:r>
      <w:r w:rsidRPr="00A6516D">
        <w:rPr>
          <w:color w:val="000000" w:themeColor="text1"/>
          <w:sz w:val="10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настоящего</w:t>
      </w:r>
      <w:r w:rsidRPr="00A6516D">
        <w:rPr>
          <w:color w:val="000000" w:themeColor="text1"/>
          <w:sz w:val="10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постановления</w:t>
      </w:r>
      <w:r w:rsidRPr="00A6516D">
        <w:rPr>
          <w:color w:val="000000" w:themeColor="text1"/>
          <w:sz w:val="10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возложить</w:t>
      </w:r>
      <w:r w:rsidRPr="00A6516D">
        <w:rPr>
          <w:color w:val="000000" w:themeColor="text1"/>
          <w:sz w:val="14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на</w:t>
      </w:r>
      <w:r w:rsidRPr="00A6516D">
        <w:rPr>
          <w:color w:val="000000" w:themeColor="text1"/>
          <w:sz w:val="14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зам</w:t>
      </w:r>
      <w:r w:rsidRPr="00A6516D">
        <w:rPr>
          <w:color w:val="000000" w:themeColor="text1"/>
          <w:sz w:val="28"/>
          <w:szCs w:val="28"/>
        </w:rPr>
        <w:t>е</w:t>
      </w:r>
      <w:r w:rsidRPr="00A6516D">
        <w:rPr>
          <w:color w:val="000000" w:themeColor="text1"/>
          <w:sz w:val="28"/>
          <w:szCs w:val="28"/>
        </w:rPr>
        <w:t>стителя</w:t>
      </w:r>
      <w:r w:rsidRPr="00A6516D">
        <w:rPr>
          <w:color w:val="000000" w:themeColor="text1"/>
          <w:sz w:val="10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главы</w:t>
      </w:r>
      <w:r w:rsidRPr="00A6516D">
        <w:rPr>
          <w:color w:val="000000" w:themeColor="text1"/>
          <w:sz w:val="12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муниципального</w:t>
      </w:r>
      <w:r w:rsidRPr="00A6516D">
        <w:rPr>
          <w:color w:val="000000" w:themeColor="text1"/>
          <w:sz w:val="12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образования</w:t>
      </w:r>
      <w:r w:rsidRPr="00A6516D">
        <w:rPr>
          <w:color w:val="000000" w:themeColor="text1"/>
          <w:sz w:val="12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>город-курорт</w:t>
      </w:r>
      <w:r w:rsidRPr="00A6516D">
        <w:rPr>
          <w:color w:val="000000" w:themeColor="text1"/>
          <w:sz w:val="10"/>
          <w:szCs w:val="28"/>
        </w:rPr>
        <w:t xml:space="preserve"> </w:t>
      </w:r>
      <w:r w:rsidRPr="00A6516D">
        <w:rPr>
          <w:color w:val="000000" w:themeColor="text1"/>
          <w:sz w:val="28"/>
          <w:szCs w:val="28"/>
        </w:rPr>
        <w:t xml:space="preserve">Геленджик </w:t>
      </w:r>
      <w:r w:rsidRPr="00A6516D">
        <w:rPr>
          <w:color w:val="000000" w:themeColor="text1"/>
          <w:sz w:val="16"/>
          <w:szCs w:val="28"/>
        </w:rPr>
        <w:t xml:space="preserve"> </w:t>
      </w:r>
      <w:r w:rsidR="00093331">
        <w:rPr>
          <w:color w:val="000000" w:themeColor="text1"/>
          <w:sz w:val="16"/>
          <w:szCs w:val="28"/>
        </w:rPr>
        <w:t xml:space="preserve">                                   </w:t>
      </w:r>
      <w:r w:rsidRPr="00A6516D">
        <w:rPr>
          <w:color w:val="000000" w:themeColor="text1"/>
          <w:sz w:val="28"/>
          <w:szCs w:val="28"/>
        </w:rPr>
        <w:t>Василенко</w:t>
      </w:r>
      <w:r w:rsidR="00093331" w:rsidRPr="00093331">
        <w:rPr>
          <w:color w:val="000000" w:themeColor="text1"/>
          <w:sz w:val="28"/>
          <w:szCs w:val="28"/>
        </w:rPr>
        <w:t xml:space="preserve"> </w:t>
      </w:r>
      <w:r w:rsidR="00093331" w:rsidRPr="00A6516D">
        <w:rPr>
          <w:color w:val="000000" w:themeColor="text1"/>
          <w:sz w:val="28"/>
          <w:szCs w:val="28"/>
        </w:rPr>
        <w:t>Е.Б.</w:t>
      </w:r>
    </w:p>
    <w:p w:rsidR="003A6958" w:rsidRPr="00A6516D" w:rsidRDefault="003A6958" w:rsidP="003A69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516D">
        <w:rPr>
          <w:color w:val="000000" w:themeColor="text1"/>
          <w:sz w:val="28"/>
          <w:szCs w:val="28"/>
        </w:rPr>
        <w:t>6. Постановление вступает в силу с 1 января 2022 г</w:t>
      </w:r>
      <w:r w:rsidR="00093331">
        <w:rPr>
          <w:color w:val="000000" w:themeColor="text1"/>
          <w:sz w:val="28"/>
          <w:szCs w:val="28"/>
        </w:rPr>
        <w:t>ода</w:t>
      </w:r>
      <w:r w:rsidRPr="00A6516D">
        <w:rPr>
          <w:color w:val="000000" w:themeColor="text1"/>
          <w:sz w:val="28"/>
          <w:szCs w:val="28"/>
        </w:rPr>
        <w:t>.</w:t>
      </w:r>
    </w:p>
    <w:p w:rsidR="003A6958" w:rsidRPr="00132489" w:rsidRDefault="003A6958" w:rsidP="003A695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3A6958" w:rsidRPr="009B26E4" w:rsidRDefault="003A6958" w:rsidP="003A69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42952" w:rsidRDefault="00042952" w:rsidP="003A695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3A6958" w:rsidRPr="009B26E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3A6958" w:rsidRPr="009B26E4">
        <w:rPr>
          <w:color w:val="000000"/>
          <w:sz w:val="28"/>
          <w:szCs w:val="28"/>
        </w:rPr>
        <w:t xml:space="preserve"> </w:t>
      </w:r>
    </w:p>
    <w:p w:rsidR="00042952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  <w:r w:rsidRPr="009B26E4">
        <w:rPr>
          <w:color w:val="000000"/>
          <w:sz w:val="28"/>
          <w:szCs w:val="28"/>
        </w:rPr>
        <w:t>муниципального образования</w:t>
      </w:r>
    </w:p>
    <w:p w:rsidR="003A6958" w:rsidRPr="009B26E4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B26E4">
        <w:rPr>
          <w:color w:val="000000"/>
          <w:sz w:val="28"/>
          <w:szCs w:val="28"/>
        </w:rPr>
        <w:t xml:space="preserve">ород-курорт Геленджик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926EF1">
        <w:rPr>
          <w:color w:val="000000"/>
          <w:sz w:val="28"/>
          <w:szCs w:val="28"/>
        </w:rPr>
        <w:t xml:space="preserve">    </w:t>
      </w:r>
      <w:r w:rsidR="00DE40F1">
        <w:rPr>
          <w:color w:val="000000"/>
          <w:sz w:val="28"/>
          <w:szCs w:val="28"/>
        </w:rPr>
        <w:t xml:space="preserve">     </w:t>
      </w:r>
      <w:r w:rsidR="00DA63F4">
        <w:rPr>
          <w:color w:val="000000"/>
          <w:sz w:val="28"/>
          <w:szCs w:val="28"/>
        </w:rPr>
        <w:t xml:space="preserve">   </w:t>
      </w:r>
      <w:r w:rsidR="00DE40F1">
        <w:rPr>
          <w:color w:val="000000"/>
          <w:sz w:val="28"/>
          <w:szCs w:val="28"/>
        </w:rPr>
        <w:t xml:space="preserve"> </w:t>
      </w:r>
      <w:r w:rsidR="00DA63F4">
        <w:rPr>
          <w:color w:val="000000"/>
          <w:sz w:val="28"/>
          <w:szCs w:val="28"/>
        </w:rPr>
        <w:t xml:space="preserve">  </w:t>
      </w:r>
      <w:r w:rsidR="00DE40F1">
        <w:rPr>
          <w:color w:val="000000"/>
          <w:sz w:val="28"/>
          <w:szCs w:val="28"/>
        </w:rPr>
        <w:t>А.А. Грачев</w:t>
      </w: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093331" w:rsidRDefault="0009333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DE40F1" w:rsidRDefault="00DE40F1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764240" w:rsidRDefault="00764240" w:rsidP="00DE40F1">
      <w:pPr>
        <w:spacing w:line="228" w:lineRule="auto"/>
        <w:ind w:left="5040"/>
        <w:rPr>
          <w:sz w:val="28"/>
          <w:szCs w:val="28"/>
        </w:rPr>
      </w:pPr>
    </w:p>
    <w:p w:rsidR="000F01C6" w:rsidRDefault="00DE40F1" w:rsidP="00DE40F1">
      <w:pPr>
        <w:spacing w:line="228" w:lineRule="auto"/>
        <w:ind w:left="504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</w:t>
      </w:r>
      <w:r w:rsidR="00E97CF4">
        <w:rPr>
          <w:sz w:val="28"/>
          <w:szCs w:val="28"/>
          <w:lang w:eastAsia="ru-RU"/>
        </w:rPr>
        <w:t xml:space="preserve"> </w:t>
      </w:r>
      <w:r w:rsidR="000F01C6" w:rsidRPr="00486B2C">
        <w:rPr>
          <w:sz w:val="28"/>
          <w:szCs w:val="28"/>
          <w:lang w:eastAsia="ru-RU"/>
        </w:rPr>
        <w:t>П</w:t>
      </w:r>
      <w:r w:rsidR="00E97CF4">
        <w:rPr>
          <w:sz w:val="28"/>
          <w:szCs w:val="28"/>
          <w:lang w:eastAsia="ru-RU"/>
        </w:rPr>
        <w:t>риложение</w:t>
      </w:r>
    </w:p>
    <w:p w:rsidR="000F01C6" w:rsidRDefault="000F01C6" w:rsidP="000F01C6">
      <w:pPr>
        <w:spacing w:line="228" w:lineRule="auto"/>
        <w:ind w:left="552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0F01C6" w:rsidRDefault="00E97CF4" w:rsidP="00E97CF4">
      <w:pPr>
        <w:ind w:left="4956"/>
      </w:pPr>
      <w:r>
        <w:rPr>
          <w:sz w:val="28"/>
          <w:szCs w:val="28"/>
        </w:rPr>
        <w:t xml:space="preserve">           </w:t>
      </w:r>
      <w:r w:rsidR="000F01C6">
        <w:rPr>
          <w:sz w:val="28"/>
          <w:szCs w:val="28"/>
        </w:rPr>
        <w:t>УТВЕРЖДЕНА</w:t>
      </w:r>
    </w:p>
    <w:p w:rsidR="000F01C6" w:rsidRDefault="000F01C6" w:rsidP="00E97CF4">
      <w:pPr>
        <w:ind w:left="4956"/>
      </w:pPr>
      <w:r>
        <w:rPr>
          <w:sz w:val="28"/>
          <w:szCs w:val="28"/>
        </w:rPr>
        <w:t xml:space="preserve">       </w:t>
      </w:r>
      <w:r w:rsidR="00E97CF4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0F01C6" w:rsidRDefault="000F01C6" w:rsidP="00E97CF4">
      <w:pPr>
        <w:ind w:left="4248" w:firstLine="708"/>
      </w:pPr>
      <w:r>
        <w:rPr>
          <w:sz w:val="28"/>
          <w:szCs w:val="28"/>
        </w:rPr>
        <w:t xml:space="preserve">       </w:t>
      </w:r>
      <w:r w:rsidR="00E97CF4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муниципального образования</w:t>
      </w:r>
    </w:p>
    <w:p w:rsidR="000F01C6" w:rsidRDefault="000F01C6" w:rsidP="00E97CF4">
      <w:r>
        <w:rPr>
          <w:sz w:val="28"/>
          <w:szCs w:val="28"/>
        </w:rPr>
        <w:t xml:space="preserve">                                                                               </w:t>
      </w:r>
      <w:r w:rsidR="00E97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город-курорт Геленджик</w:t>
      </w:r>
    </w:p>
    <w:p w:rsidR="000F01C6" w:rsidRDefault="000F01C6" w:rsidP="00E97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97C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_________№ _________</w:t>
      </w:r>
    </w:p>
    <w:p w:rsidR="000F01C6" w:rsidRDefault="000F01C6" w:rsidP="00715479">
      <w:pPr>
        <w:rPr>
          <w:sz w:val="28"/>
          <w:szCs w:val="28"/>
          <w:lang w:eastAsia="ru-RU"/>
        </w:rPr>
      </w:pPr>
    </w:p>
    <w:p w:rsidR="000F01C6" w:rsidRDefault="000F01C6" w:rsidP="000F01C6">
      <w:pPr>
        <w:jc w:val="center"/>
        <w:rPr>
          <w:sz w:val="28"/>
          <w:szCs w:val="28"/>
          <w:lang w:eastAsia="ru-RU"/>
        </w:rPr>
      </w:pPr>
      <w:r w:rsidRPr="00E97CF4">
        <w:rPr>
          <w:sz w:val="28"/>
          <w:szCs w:val="28"/>
          <w:lang w:eastAsia="ru-RU"/>
        </w:rPr>
        <w:t>ПРОГРАММА</w:t>
      </w:r>
    </w:p>
    <w:p w:rsidR="00E979A6" w:rsidRPr="00E979A6" w:rsidRDefault="00E979A6" w:rsidP="00E9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  <w:r w:rsidRPr="00E979A6">
        <w:rPr>
          <w:color w:val="000000"/>
          <w:sz w:val="28"/>
          <w:szCs w:val="28"/>
        </w:rPr>
        <w:t xml:space="preserve">реализации мероприятий региональной </w:t>
      </w:r>
    </w:p>
    <w:p w:rsidR="00E979A6" w:rsidRPr="00E979A6" w:rsidRDefault="00E979A6" w:rsidP="00E9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  <w:r w:rsidRPr="00E979A6">
        <w:rPr>
          <w:color w:val="000000"/>
          <w:sz w:val="28"/>
          <w:szCs w:val="28"/>
        </w:rPr>
        <w:t xml:space="preserve">программы Краснодарского края </w:t>
      </w:r>
    </w:p>
    <w:p w:rsidR="00E979A6" w:rsidRPr="00E979A6" w:rsidRDefault="00E979A6" w:rsidP="00E9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  <w:r w:rsidRPr="00E979A6">
        <w:rPr>
          <w:sz w:val="28"/>
          <w:szCs w:val="28"/>
        </w:rPr>
        <w:t xml:space="preserve"> «Укрепление общественного здоровья» </w:t>
      </w:r>
    </w:p>
    <w:p w:rsidR="00E979A6" w:rsidRPr="00E979A6" w:rsidRDefault="00E979A6" w:rsidP="00E9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E979A6">
        <w:rPr>
          <w:sz w:val="28"/>
          <w:szCs w:val="28"/>
        </w:rPr>
        <w:t>на территории муниципального образования</w:t>
      </w:r>
    </w:p>
    <w:p w:rsidR="00E979A6" w:rsidRPr="00E979A6" w:rsidRDefault="00E979A6" w:rsidP="00E9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E979A6">
        <w:rPr>
          <w:sz w:val="28"/>
          <w:szCs w:val="28"/>
        </w:rPr>
        <w:t xml:space="preserve"> город-курорт Геленджик</w:t>
      </w:r>
    </w:p>
    <w:p w:rsidR="000F01C6" w:rsidRDefault="00E979A6" w:rsidP="006351D4">
      <w:pPr>
        <w:jc w:val="center"/>
        <w:rPr>
          <w:sz w:val="28"/>
          <w:szCs w:val="28"/>
        </w:rPr>
      </w:pPr>
      <w:r w:rsidRPr="00E979A6">
        <w:rPr>
          <w:sz w:val="28"/>
          <w:szCs w:val="28"/>
        </w:rPr>
        <w:t xml:space="preserve"> </w:t>
      </w:r>
      <w:r w:rsidR="000F01C6" w:rsidRPr="00E979A6">
        <w:rPr>
          <w:sz w:val="28"/>
          <w:szCs w:val="28"/>
        </w:rPr>
        <w:t>(далее</w:t>
      </w:r>
      <w:r w:rsidR="00E97CF4" w:rsidRPr="00E979A6">
        <w:rPr>
          <w:sz w:val="28"/>
          <w:szCs w:val="28"/>
        </w:rPr>
        <w:t xml:space="preserve"> также</w:t>
      </w:r>
      <w:r w:rsidR="00715479" w:rsidRPr="00E979A6">
        <w:rPr>
          <w:sz w:val="28"/>
          <w:szCs w:val="28"/>
        </w:rPr>
        <w:t xml:space="preserve"> – п</w:t>
      </w:r>
      <w:r w:rsidR="000F01C6" w:rsidRPr="00E979A6">
        <w:rPr>
          <w:sz w:val="28"/>
          <w:szCs w:val="28"/>
        </w:rPr>
        <w:t>рограмма)</w:t>
      </w:r>
    </w:p>
    <w:p w:rsidR="00DE40F1" w:rsidRPr="006351D4" w:rsidRDefault="00DE40F1" w:rsidP="006351D4">
      <w:pPr>
        <w:jc w:val="center"/>
      </w:pPr>
    </w:p>
    <w:p w:rsidR="000F01C6" w:rsidRPr="00E97CF4" w:rsidRDefault="00B30160" w:rsidP="00B30160">
      <w:pPr>
        <w:pStyle w:val="a6"/>
        <w:numPr>
          <w:ilvl w:val="0"/>
          <w:numId w:val="24"/>
        </w:numPr>
        <w:jc w:val="center"/>
        <w:rPr>
          <w:rFonts w:eastAsia="Calibri"/>
          <w:bCs/>
          <w:sz w:val="28"/>
          <w:szCs w:val="28"/>
        </w:rPr>
      </w:pPr>
      <w:r w:rsidRPr="00E97CF4">
        <w:rPr>
          <w:rFonts w:eastAsia="Calibri"/>
          <w:bCs/>
          <w:sz w:val="28"/>
          <w:szCs w:val="28"/>
        </w:rPr>
        <w:t>Общая (географическая и демографическая) характеристика</w:t>
      </w:r>
    </w:p>
    <w:p w:rsidR="00B30160" w:rsidRPr="00B30160" w:rsidRDefault="00B30160" w:rsidP="00B30160">
      <w:pPr>
        <w:pStyle w:val="a6"/>
        <w:ind w:left="1436" w:firstLine="0"/>
        <w:rPr>
          <w:rFonts w:eastAsia="Calibri"/>
          <w:b/>
          <w:bCs/>
          <w:sz w:val="28"/>
          <w:szCs w:val="28"/>
        </w:rPr>
      </w:pPr>
    </w:p>
    <w:p w:rsidR="004837F2" w:rsidRDefault="004837F2" w:rsidP="004837F2">
      <w:pPr>
        <w:adjustRightInd w:val="0"/>
        <w:ind w:firstLine="708"/>
        <w:jc w:val="both"/>
      </w:pPr>
      <w:r>
        <w:rPr>
          <w:rFonts w:ascii="Times New Roman CYR" w:eastAsiaTheme="minorHAnsi" w:hAnsi="Times New Roman CYR" w:cs="Times New Roman CYR"/>
          <w:bCs/>
          <w:sz w:val="28"/>
          <w:szCs w:val="28"/>
        </w:rPr>
        <w:t>Г</w:t>
      </w:r>
      <w:r w:rsidRPr="009924D0">
        <w:rPr>
          <w:rFonts w:ascii="Times New Roman CYR" w:eastAsiaTheme="minorHAnsi" w:hAnsi="Times New Roman CYR" w:cs="Times New Roman CYR"/>
          <w:bCs/>
          <w:sz w:val="28"/>
          <w:szCs w:val="28"/>
        </w:rPr>
        <w:t>ород-курорт Геленджик основан в 1831 году, входит в состав Красн</w:t>
      </w:r>
      <w:r w:rsidRPr="009924D0">
        <w:rPr>
          <w:rFonts w:ascii="Times New Roman CYR" w:eastAsiaTheme="minorHAnsi" w:hAnsi="Times New Roman CYR" w:cs="Times New Roman CYR"/>
          <w:bCs/>
          <w:sz w:val="28"/>
          <w:szCs w:val="28"/>
        </w:rPr>
        <w:t>о</w:t>
      </w:r>
      <w:r w:rsidRPr="009924D0">
        <w:rPr>
          <w:rFonts w:ascii="Times New Roman CYR" w:eastAsiaTheme="minorHAnsi" w:hAnsi="Times New Roman CYR" w:cs="Times New Roman CYR"/>
          <w:bCs/>
          <w:sz w:val="28"/>
          <w:szCs w:val="28"/>
        </w:rPr>
        <w:t>дарского края.</w:t>
      </w:r>
      <w:r w:rsidRPr="009924D0">
        <w:t xml:space="preserve"> </w:t>
      </w:r>
    </w:p>
    <w:p w:rsidR="004837F2" w:rsidRPr="009924D0" w:rsidRDefault="004837F2" w:rsidP="004837F2">
      <w:pPr>
        <w:adjustRightInd w:val="0"/>
        <w:ind w:firstLine="708"/>
        <w:jc w:val="both"/>
        <w:rPr>
          <w:rFonts w:ascii="Times New Roman CYR" w:eastAsiaTheme="minorHAnsi" w:hAnsi="Times New Roman CYR" w:cs="Times New Roman CYR"/>
          <w:bCs/>
          <w:sz w:val="28"/>
          <w:szCs w:val="28"/>
        </w:rPr>
      </w:pPr>
      <w:r w:rsidRPr="009924D0">
        <w:rPr>
          <w:sz w:val="28"/>
          <w:szCs w:val="28"/>
        </w:rPr>
        <w:t xml:space="preserve">Муниципальное образование город-курорт Геленджик расположено на юго-западе Краснодарского края. Общая протяженность границ составляет </w:t>
      </w:r>
      <w:r>
        <w:rPr>
          <w:sz w:val="28"/>
          <w:szCs w:val="28"/>
        </w:rPr>
        <w:t xml:space="preserve">                </w:t>
      </w:r>
      <w:r w:rsidRPr="009924D0">
        <w:rPr>
          <w:sz w:val="28"/>
          <w:szCs w:val="28"/>
        </w:rPr>
        <w:t>251 км.</w:t>
      </w:r>
    </w:p>
    <w:p w:rsidR="004837F2" w:rsidRPr="00C057F8" w:rsidRDefault="004837F2" w:rsidP="004837F2">
      <w:pPr>
        <w:ind w:firstLine="708"/>
        <w:jc w:val="both"/>
        <w:rPr>
          <w:bCs/>
          <w:sz w:val="28"/>
        </w:rPr>
      </w:pPr>
      <w:r w:rsidRPr="00C057F8">
        <w:rPr>
          <w:bCs/>
          <w:sz w:val="28"/>
        </w:rPr>
        <w:t xml:space="preserve">Численность населения </w:t>
      </w:r>
      <w:r w:rsidRPr="00B30160">
        <w:rPr>
          <w:bCs/>
          <w:sz w:val="28"/>
        </w:rPr>
        <w:t>муниципального образования</w:t>
      </w:r>
      <w:r w:rsidRPr="00C057F8">
        <w:rPr>
          <w:bCs/>
          <w:sz w:val="28"/>
        </w:rPr>
        <w:t xml:space="preserve"> город-курорт Г</w:t>
      </w:r>
      <w:r w:rsidRPr="00C057F8">
        <w:rPr>
          <w:bCs/>
          <w:sz w:val="28"/>
        </w:rPr>
        <w:t>е</w:t>
      </w:r>
      <w:r w:rsidRPr="00C057F8">
        <w:rPr>
          <w:bCs/>
          <w:sz w:val="28"/>
        </w:rPr>
        <w:t xml:space="preserve">ленджик </w:t>
      </w:r>
      <w:r w:rsidRPr="00B30160">
        <w:rPr>
          <w:bCs/>
          <w:sz w:val="28"/>
        </w:rPr>
        <w:t>составляет</w:t>
      </w:r>
      <w:r w:rsidRPr="00C057F8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Pr="00C057F8">
        <w:rPr>
          <w:bCs/>
          <w:sz w:val="28"/>
        </w:rPr>
        <w:t xml:space="preserve">116 884 </w:t>
      </w:r>
      <w:r w:rsidRPr="00F621D6">
        <w:rPr>
          <w:bCs/>
          <w:sz w:val="28"/>
        </w:rPr>
        <w:t xml:space="preserve">человека </w:t>
      </w:r>
      <w:r w:rsidR="00F621D6" w:rsidRPr="00F621D6">
        <w:rPr>
          <w:bCs/>
          <w:sz w:val="28"/>
        </w:rPr>
        <w:t>(63 646 женщин и 53 238 мужчин),</w:t>
      </w:r>
      <w:r w:rsidR="00F621D6">
        <w:rPr>
          <w:bCs/>
          <w:sz w:val="28"/>
        </w:rPr>
        <w:t xml:space="preserve"> </w:t>
      </w:r>
      <w:r w:rsidRPr="00C057F8">
        <w:rPr>
          <w:bCs/>
          <w:sz w:val="28"/>
        </w:rPr>
        <w:t>в том числе:</w:t>
      </w:r>
    </w:p>
    <w:p w:rsidR="004837F2" w:rsidRPr="00C057F8" w:rsidRDefault="004837F2" w:rsidP="00DE40F1">
      <w:pPr>
        <w:ind w:firstLine="708"/>
        <w:jc w:val="both"/>
        <w:rPr>
          <w:bCs/>
          <w:sz w:val="28"/>
        </w:rPr>
      </w:pPr>
      <w:r w:rsidRPr="00C057F8">
        <w:rPr>
          <w:bCs/>
          <w:sz w:val="28"/>
        </w:rPr>
        <w:t xml:space="preserve">- городское население - 76 783 чел.; </w:t>
      </w:r>
    </w:p>
    <w:p w:rsidR="004837F2" w:rsidRDefault="00DE40F1" w:rsidP="00DE40F1">
      <w:pPr>
        <w:tabs>
          <w:tab w:val="left" w:pos="709"/>
        </w:tabs>
        <w:ind w:firstLine="540"/>
        <w:jc w:val="both"/>
        <w:rPr>
          <w:b/>
          <w:bCs/>
        </w:rPr>
      </w:pPr>
      <w:r>
        <w:rPr>
          <w:bCs/>
          <w:sz w:val="28"/>
        </w:rPr>
        <w:t xml:space="preserve">  </w:t>
      </w:r>
      <w:r w:rsidR="004837F2" w:rsidRPr="00C057F8">
        <w:rPr>
          <w:bCs/>
          <w:sz w:val="28"/>
        </w:rPr>
        <w:t>- сельское население - 40 101 чел</w:t>
      </w:r>
      <w:r w:rsidR="004837F2" w:rsidRPr="00C057F8">
        <w:rPr>
          <w:b/>
          <w:bCs/>
        </w:rPr>
        <w:t>. </w:t>
      </w:r>
    </w:p>
    <w:p w:rsidR="00F621D6" w:rsidRPr="00F621D6" w:rsidRDefault="00DE40F1" w:rsidP="00DE40F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621D6" w:rsidRPr="00F621D6">
        <w:rPr>
          <w:rFonts w:eastAsia="Calibri"/>
          <w:sz w:val="28"/>
          <w:szCs w:val="28"/>
        </w:rPr>
        <w:t>Численность детского населения (0-17 лет) составляет 23 244 человека; взрослого (18 и старше) – 93 640  человек.</w:t>
      </w:r>
    </w:p>
    <w:p w:rsidR="00F621D6" w:rsidRPr="00F621D6" w:rsidRDefault="00DE40F1" w:rsidP="00DE40F1">
      <w:pPr>
        <w:tabs>
          <w:tab w:val="left" w:pos="709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621D6" w:rsidRPr="00F621D6">
        <w:rPr>
          <w:rFonts w:eastAsia="Calibri"/>
          <w:sz w:val="28"/>
          <w:szCs w:val="28"/>
        </w:rPr>
        <w:t>Численность трудоспособного населения составляет 62 739 человек; лиц  моложе трудоспособного возраста (0-15 лет) -  21 171 человек; старше труд</w:t>
      </w:r>
      <w:r w:rsidR="00F621D6" w:rsidRPr="00F621D6">
        <w:rPr>
          <w:rFonts w:eastAsia="Calibri"/>
          <w:sz w:val="28"/>
          <w:szCs w:val="28"/>
        </w:rPr>
        <w:t>о</w:t>
      </w:r>
      <w:r w:rsidR="00F621D6" w:rsidRPr="00F621D6">
        <w:rPr>
          <w:rFonts w:eastAsia="Calibri"/>
          <w:sz w:val="28"/>
          <w:szCs w:val="28"/>
        </w:rPr>
        <w:t xml:space="preserve">способного возраста – 32 974 человека. </w:t>
      </w:r>
    </w:p>
    <w:p w:rsidR="00F621D6" w:rsidRDefault="00DE40F1" w:rsidP="00DE40F1">
      <w:pPr>
        <w:tabs>
          <w:tab w:val="left" w:pos="709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621D6" w:rsidRPr="00F621D6">
        <w:rPr>
          <w:rFonts w:eastAsia="Calibri"/>
          <w:sz w:val="28"/>
          <w:szCs w:val="28"/>
        </w:rPr>
        <w:t>Численность женщин фертильного возраста  составляет 26 860 человек или 50,5 %  от общего количества женщин.</w:t>
      </w:r>
    </w:p>
    <w:p w:rsidR="00FE3D97" w:rsidRDefault="00FE3D97" w:rsidP="004837F2">
      <w:pPr>
        <w:ind w:firstLine="540"/>
        <w:rPr>
          <w:rFonts w:eastAsiaTheme="minorHAnsi"/>
          <w:sz w:val="28"/>
          <w:szCs w:val="28"/>
        </w:rPr>
      </w:pPr>
    </w:p>
    <w:p w:rsidR="00F621D6" w:rsidRPr="00BA6613" w:rsidRDefault="00F621D6" w:rsidP="00F621D6">
      <w:pPr>
        <w:jc w:val="center"/>
        <w:rPr>
          <w:rStyle w:val="markedcontent"/>
          <w:sz w:val="28"/>
          <w:szCs w:val="28"/>
        </w:rPr>
      </w:pPr>
      <w:r w:rsidRPr="00BA6613">
        <w:rPr>
          <w:rStyle w:val="markedcontent"/>
          <w:sz w:val="28"/>
          <w:szCs w:val="28"/>
        </w:rPr>
        <w:t>Динамика репродуктивного здоровья</w:t>
      </w:r>
    </w:p>
    <w:p w:rsidR="00F621D6" w:rsidRDefault="00F621D6" w:rsidP="00F621D6">
      <w:pPr>
        <w:ind w:firstLine="851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F621D6" w:rsidRPr="00420EE5" w:rsidRDefault="00F621D6" w:rsidP="00F621D6">
      <w:pPr>
        <w:ind w:firstLine="720"/>
        <w:jc w:val="both"/>
        <w:rPr>
          <w:rStyle w:val="markedcontent"/>
          <w:rFonts w:ascii="Arial" w:hAnsi="Arial" w:cs="Arial"/>
          <w:sz w:val="28"/>
          <w:szCs w:val="28"/>
        </w:rPr>
      </w:pPr>
      <w:r w:rsidRPr="00420EE5">
        <w:rPr>
          <w:sz w:val="28"/>
          <w:szCs w:val="28"/>
        </w:rPr>
        <w:t>Репродуктивное здоровье представляет собой состояние полного физич</w:t>
      </w:r>
      <w:r w:rsidRPr="00420EE5">
        <w:rPr>
          <w:sz w:val="28"/>
          <w:szCs w:val="28"/>
        </w:rPr>
        <w:t>е</w:t>
      </w:r>
      <w:r w:rsidRPr="00420EE5">
        <w:rPr>
          <w:sz w:val="28"/>
          <w:szCs w:val="28"/>
        </w:rPr>
        <w:t>ского, умственного и социального благополучия при отсутствии заболеваний репродуктивной системы на всех этапах жизни, включая воспроизводство и гармонию психосоциальных отношений в семье.</w:t>
      </w:r>
    </w:p>
    <w:p w:rsidR="00674541" w:rsidRPr="00674541" w:rsidRDefault="00674541" w:rsidP="00674541">
      <w:pPr>
        <w:ind w:firstLine="720"/>
        <w:jc w:val="both"/>
        <w:rPr>
          <w:rStyle w:val="markedcontent"/>
          <w:sz w:val="28"/>
          <w:szCs w:val="28"/>
        </w:rPr>
      </w:pPr>
      <w:r w:rsidRPr="00674541">
        <w:rPr>
          <w:rStyle w:val="markedcontent"/>
          <w:sz w:val="28"/>
          <w:szCs w:val="28"/>
        </w:rPr>
        <w:t>Число женщин муниципального образования город-курорт Геленджик составляет за 2020 год -53189 чел.</w:t>
      </w:r>
    </w:p>
    <w:p w:rsidR="00674541" w:rsidRDefault="00674541" w:rsidP="00674541">
      <w:pPr>
        <w:ind w:firstLine="720"/>
        <w:jc w:val="both"/>
        <w:rPr>
          <w:color w:val="000000"/>
          <w:sz w:val="28"/>
          <w:szCs w:val="28"/>
        </w:rPr>
      </w:pPr>
      <w:r w:rsidRPr="00674541">
        <w:rPr>
          <w:rStyle w:val="markedcontent"/>
          <w:sz w:val="28"/>
          <w:szCs w:val="28"/>
        </w:rPr>
        <w:t>Количество женщин фертильного возраста имеет тенденцию к снижению на 1,4 % по сравнению с 2016 годом. Вместе с тем удельный вес женщин фе</w:t>
      </w:r>
      <w:r w:rsidRPr="00674541">
        <w:rPr>
          <w:rStyle w:val="markedcontent"/>
          <w:sz w:val="28"/>
          <w:szCs w:val="28"/>
        </w:rPr>
        <w:t>р</w:t>
      </w:r>
      <w:r w:rsidRPr="00674541">
        <w:rPr>
          <w:rStyle w:val="markedcontent"/>
          <w:sz w:val="28"/>
          <w:szCs w:val="28"/>
        </w:rPr>
        <w:lastRenderedPageBreak/>
        <w:t>тильного возраста вырос с 44,6% до 50,5% от всего женского населения мун</w:t>
      </w:r>
      <w:r w:rsidRPr="00674541">
        <w:rPr>
          <w:rStyle w:val="markedcontent"/>
          <w:sz w:val="28"/>
          <w:szCs w:val="28"/>
        </w:rPr>
        <w:t>и</w:t>
      </w:r>
      <w:r w:rsidRPr="00674541">
        <w:rPr>
          <w:rStyle w:val="markedcontent"/>
          <w:sz w:val="28"/>
          <w:szCs w:val="28"/>
        </w:rPr>
        <w:t xml:space="preserve">ципального образования. </w:t>
      </w:r>
      <w:r w:rsidR="00DE40F1" w:rsidRPr="00674541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F621D6" w:rsidRDefault="00674541" w:rsidP="00674541">
      <w:pPr>
        <w:ind w:left="79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E40F1" w:rsidRPr="00674541">
        <w:rPr>
          <w:color w:val="000000"/>
          <w:sz w:val="28"/>
          <w:szCs w:val="28"/>
        </w:rPr>
        <w:t>Таблица №1</w:t>
      </w:r>
    </w:p>
    <w:p w:rsidR="00DE40F1" w:rsidRDefault="00DE40F1" w:rsidP="00F621D6">
      <w:pPr>
        <w:ind w:firstLine="720"/>
        <w:jc w:val="both"/>
        <w:rPr>
          <w:rStyle w:val="markedcontent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17"/>
        <w:gridCol w:w="1630"/>
        <w:gridCol w:w="1630"/>
        <w:gridCol w:w="1630"/>
        <w:gridCol w:w="1364"/>
      </w:tblGrid>
      <w:tr w:rsidR="00F621D6" w:rsidRPr="00420EE5" w:rsidTr="00674541">
        <w:tc>
          <w:tcPr>
            <w:tcW w:w="2268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1C0044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7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1C0044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30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1C0044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30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1C0044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30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1C0044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4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1C0044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2020 год</w:t>
            </w:r>
          </w:p>
        </w:tc>
      </w:tr>
      <w:tr w:rsidR="00F621D6" w:rsidRPr="00420EE5" w:rsidTr="00674541">
        <w:tc>
          <w:tcPr>
            <w:tcW w:w="2268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F621D6" w:rsidRPr="001C0044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</w:tr>
      <w:tr w:rsidR="00F621D6" w:rsidRPr="006E2BCB" w:rsidTr="00674541">
        <w:tc>
          <w:tcPr>
            <w:tcW w:w="2268" w:type="dxa"/>
          </w:tcPr>
          <w:p w:rsidR="00F621D6" w:rsidRPr="00F621D6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Количество женщин</w:t>
            </w:r>
          </w:p>
        </w:tc>
        <w:tc>
          <w:tcPr>
            <w:tcW w:w="1117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61142</w:t>
            </w:r>
          </w:p>
        </w:tc>
        <w:tc>
          <w:tcPr>
            <w:tcW w:w="1630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62851</w:t>
            </w:r>
          </w:p>
        </w:tc>
        <w:tc>
          <w:tcPr>
            <w:tcW w:w="1630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64099</w:t>
            </w:r>
          </w:p>
        </w:tc>
        <w:tc>
          <w:tcPr>
            <w:tcW w:w="1630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64228</w:t>
            </w:r>
          </w:p>
        </w:tc>
        <w:tc>
          <w:tcPr>
            <w:tcW w:w="1364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63646</w:t>
            </w:r>
          </w:p>
        </w:tc>
      </w:tr>
      <w:tr w:rsidR="00F621D6" w:rsidRPr="006E2BCB" w:rsidTr="00674541">
        <w:tc>
          <w:tcPr>
            <w:tcW w:w="2268" w:type="dxa"/>
          </w:tcPr>
          <w:p w:rsidR="00F621D6" w:rsidRPr="00F621D6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Количество женщин фертильного возраста</w:t>
            </w:r>
          </w:p>
        </w:tc>
        <w:tc>
          <w:tcPr>
            <w:tcW w:w="1117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27244</w:t>
            </w:r>
          </w:p>
        </w:tc>
        <w:tc>
          <w:tcPr>
            <w:tcW w:w="1630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27611</w:t>
            </w:r>
          </w:p>
        </w:tc>
        <w:tc>
          <w:tcPr>
            <w:tcW w:w="1630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27745</w:t>
            </w:r>
          </w:p>
        </w:tc>
        <w:tc>
          <w:tcPr>
            <w:tcW w:w="1630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27352</w:t>
            </w:r>
          </w:p>
        </w:tc>
        <w:tc>
          <w:tcPr>
            <w:tcW w:w="1364" w:type="dxa"/>
          </w:tcPr>
          <w:p w:rsidR="00F621D6" w:rsidRPr="00F621D6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F621D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26860</w:t>
            </w:r>
          </w:p>
        </w:tc>
      </w:tr>
      <w:tr w:rsidR="00674541" w:rsidRPr="006E2BCB" w:rsidTr="00674541">
        <w:tc>
          <w:tcPr>
            <w:tcW w:w="2268" w:type="dxa"/>
          </w:tcPr>
          <w:p w:rsidR="00674541" w:rsidRPr="00674541" w:rsidRDefault="00674541" w:rsidP="00674541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0"/>
              </w:rPr>
            </w:pPr>
            <w:r w:rsidRPr="00674541">
              <w:rPr>
                <w:rFonts w:ascii="Times New Roman CYR" w:eastAsia="Calibri" w:hAnsi="Times New Roman CYR" w:cs="Times New Roman CYR"/>
                <w:color w:val="000000"/>
                <w:sz w:val="20"/>
              </w:rPr>
              <w:t>Удельный вес женщин фертильного возраста</w:t>
            </w:r>
          </w:p>
        </w:tc>
        <w:tc>
          <w:tcPr>
            <w:tcW w:w="1117" w:type="dxa"/>
          </w:tcPr>
          <w:p w:rsidR="00674541" w:rsidRPr="00674541" w:rsidRDefault="00674541" w:rsidP="00674541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</w:rPr>
            </w:pPr>
            <w:r w:rsidRPr="00674541">
              <w:rPr>
                <w:rFonts w:ascii="Times New Roman CYR" w:eastAsia="Calibri" w:hAnsi="Times New Roman CYR" w:cs="Times New Roman CYR"/>
                <w:color w:val="000000"/>
                <w:sz w:val="20"/>
              </w:rPr>
              <w:t>44,6%,</w:t>
            </w:r>
          </w:p>
        </w:tc>
        <w:tc>
          <w:tcPr>
            <w:tcW w:w="1630" w:type="dxa"/>
          </w:tcPr>
          <w:p w:rsidR="00674541" w:rsidRPr="00674541" w:rsidRDefault="00674541" w:rsidP="00674541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</w:rPr>
            </w:pPr>
            <w:r w:rsidRPr="00674541">
              <w:rPr>
                <w:rFonts w:ascii="Times New Roman CYR" w:eastAsia="Calibri" w:hAnsi="Times New Roman CYR" w:cs="Times New Roman CYR"/>
                <w:color w:val="000000"/>
                <w:sz w:val="20"/>
              </w:rPr>
              <w:t>43,9%</w:t>
            </w:r>
          </w:p>
        </w:tc>
        <w:tc>
          <w:tcPr>
            <w:tcW w:w="1630" w:type="dxa"/>
          </w:tcPr>
          <w:p w:rsidR="00674541" w:rsidRPr="00674541" w:rsidRDefault="00674541" w:rsidP="00674541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</w:rPr>
            </w:pPr>
            <w:r w:rsidRPr="00674541">
              <w:rPr>
                <w:rFonts w:ascii="Times New Roman CYR" w:eastAsia="Calibri" w:hAnsi="Times New Roman CYR" w:cs="Times New Roman CYR"/>
                <w:color w:val="000000"/>
                <w:sz w:val="20"/>
              </w:rPr>
              <w:t>43,3%</w:t>
            </w:r>
          </w:p>
        </w:tc>
        <w:tc>
          <w:tcPr>
            <w:tcW w:w="1630" w:type="dxa"/>
          </w:tcPr>
          <w:p w:rsidR="00674541" w:rsidRPr="00674541" w:rsidRDefault="00674541" w:rsidP="00674541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</w:rPr>
            </w:pPr>
            <w:r w:rsidRPr="00674541">
              <w:rPr>
                <w:rFonts w:ascii="Times New Roman CYR" w:eastAsia="Calibri" w:hAnsi="Times New Roman CYR" w:cs="Times New Roman CYR"/>
                <w:color w:val="000000"/>
                <w:sz w:val="20"/>
              </w:rPr>
              <w:t>42,6%</w:t>
            </w:r>
          </w:p>
        </w:tc>
        <w:tc>
          <w:tcPr>
            <w:tcW w:w="1364" w:type="dxa"/>
          </w:tcPr>
          <w:p w:rsidR="00674541" w:rsidRPr="00674541" w:rsidRDefault="00674541" w:rsidP="00674541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/>
                <w:sz w:val="20"/>
              </w:rPr>
            </w:pPr>
            <w:r w:rsidRPr="00674541">
              <w:rPr>
                <w:rFonts w:ascii="Times New Roman CYR" w:eastAsia="Calibri" w:hAnsi="Times New Roman CYR" w:cs="Times New Roman CYR"/>
                <w:color w:val="000000"/>
                <w:sz w:val="20"/>
              </w:rPr>
              <w:t>50,5%</w:t>
            </w:r>
          </w:p>
        </w:tc>
      </w:tr>
    </w:tbl>
    <w:p w:rsidR="00324EE6" w:rsidRDefault="00324EE6" w:rsidP="00674541">
      <w:pPr>
        <w:jc w:val="both"/>
        <w:rPr>
          <w:rFonts w:eastAsia="Calibri"/>
          <w:sz w:val="28"/>
          <w:szCs w:val="28"/>
        </w:rPr>
      </w:pPr>
    </w:p>
    <w:p w:rsidR="00F621D6" w:rsidRPr="00674541" w:rsidRDefault="00324EE6" w:rsidP="00674541">
      <w:pPr>
        <w:ind w:firstLine="540"/>
        <w:rPr>
          <w:rFonts w:eastAsiaTheme="minorHAnsi"/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Таблица №2</w:t>
      </w:r>
    </w:p>
    <w:p w:rsidR="00F621D6" w:rsidRDefault="00F621D6" w:rsidP="00F621D6">
      <w:pPr>
        <w:ind w:firstLine="720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Естественное и миграционное движение</w:t>
      </w:r>
    </w:p>
    <w:p w:rsidR="00DE40F1" w:rsidRPr="00324EE6" w:rsidRDefault="00DE40F1" w:rsidP="00DE40F1">
      <w:pPr>
        <w:ind w:left="7920"/>
        <w:rPr>
          <w:rFonts w:ascii="Times New Roman CYR" w:eastAsia="Calibri" w:hAnsi="Times New Roman CYR" w:cs="Times New Roman CYR"/>
          <w:color w:val="FF0000"/>
          <w:sz w:val="28"/>
          <w:szCs w:val="28"/>
        </w:rPr>
      </w:pPr>
      <w:r w:rsidRPr="00324EE6">
        <w:rPr>
          <w:color w:val="FF0000"/>
          <w:sz w:val="28"/>
          <w:szCs w:val="28"/>
        </w:rPr>
        <w:t xml:space="preserve">   </w:t>
      </w:r>
      <w:r w:rsidRPr="00324EE6">
        <w:rPr>
          <w:color w:val="FF0000"/>
          <w:sz w:val="28"/>
          <w:szCs w:val="28"/>
        </w:rPr>
        <w:tab/>
      </w:r>
      <w:r w:rsidRPr="00324EE6">
        <w:rPr>
          <w:color w:val="FF0000"/>
          <w:sz w:val="28"/>
          <w:szCs w:val="28"/>
        </w:rPr>
        <w:tab/>
      </w:r>
    </w:p>
    <w:p w:rsidR="00F621D6" w:rsidRPr="00295DF1" w:rsidRDefault="00F621D6" w:rsidP="00DE40F1">
      <w:pPr>
        <w:tabs>
          <w:tab w:val="left" w:pos="7513"/>
        </w:tabs>
        <w:ind w:right="-142"/>
        <w:jc w:val="center"/>
        <w:rPr>
          <w:color w:val="000000" w:themeColor="text1"/>
          <w:sz w:val="28"/>
          <w:szCs w:val="28"/>
        </w:rPr>
      </w:pPr>
      <w:r w:rsidRPr="00295DF1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324EE6" w:rsidRPr="00295DF1">
        <w:rPr>
          <w:color w:val="000000" w:themeColor="text1"/>
          <w:sz w:val="28"/>
          <w:szCs w:val="28"/>
        </w:rPr>
        <w:t xml:space="preserve">                  </w:t>
      </w:r>
      <w:r w:rsidR="00DE40F1" w:rsidRPr="00295DF1">
        <w:rPr>
          <w:color w:val="000000" w:themeColor="text1"/>
          <w:sz w:val="28"/>
          <w:szCs w:val="28"/>
        </w:rPr>
        <w:t xml:space="preserve">     </w:t>
      </w:r>
      <w:r w:rsidRPr="00295DF1">
        <w:rPr>
          <w:color w:val="000000" w:themeColor="text1"/>
        </w:rPr>
        <w:t xml:space="preserve">на 100 </w:t>
      </w:r>
      <w:proofErr w:type="spellStart"/>
      <w:r w:rsidRPr="00295DF1">
        <w:rPr>
          <w:color w:val="000000" w:themeColor="text1"/>
        </w:rPr>
        <w:t>тыс</w:t>
      </w:r>
      <w:proofErr w:type="gramStart"/>
      <w:r w:rsidRPr="00295DF1">
        <w:rPr>
          <w:color w:val="000000" w:themeColor="text1"/>
        </w:rPr>
        <w:t>.н</w:t>
      </w:r>
      <w:proofErr w:type="gramEnd"/>
      <w:r w:rsidRPr="00295DF1">
        <w:rPr>
          <w:color w:val="000000" w:themeColor="text1"/>
        </w:rPr>
        <w:t>аселения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00"/>
        <w:gridCol w:w="1630"/>
        <w:gridCol w:w="1630"/>
        <w:gridCol w:w="1630"/>
        <w:gridCol w:w="1364"/>
      </w:tblGrid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40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364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F621D6" w:rsidRPr="00295DF1" w:rsidRDefault="00F621D6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 xml:space="preserve">Число </w:t>
            </w:r>
            <w:proofErr w:type="gramStart"/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40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1607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1451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1382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1340</w:t>
            </w:r>
          </w:p>
        </w:tc>
        <w:tc>
          <w:tcPr>
            <w:tcW w:w="1364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1525</w:t>
            </w:r>
          </w:p>
        </w:tc>
      </w:tr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 xml:space="preserve">Число </w:t>
            </w:r>
            <w:proofErr w:type="gramStart"/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0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1334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1280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1361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1328</w:t>
            </w:r>
          </w:p>
        </w:tc>
        <w:tc>
          <w:tcPr>
            <w:tcW w:w="1364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1468</w:t>
            </w:r>
          </w:p>
        </w:tc>
      </w:tr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Естественная убыль</w:t>
            </w:r>
          </w:p>
        </w:tc>
        <w:tc>
          <w:tcPr>
            <w:tcW w:w="140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57</w:t>
            </w:r>
          </w:p>
        </w:tc>
      </w:tr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Миграционный прирост</w:t>
            </w:r>
          </w:p>
        </w:tc>
        <w:tc>
          <w:tcPr>
            <w:tcW w:w="1400" w:type="dxa"/>
          </w:tcPr>
          <w:p w:rsidR="00F621D6" w:rsidRPr="00295DF1" w:rsidRDefault="00295DF1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15425</w:t>
            </w:r>
          </w:p>
        </w:tc>
        <w:tc>
          <w:tcPr>
            <w:tcW w:w="1630" w:type="dxa"/>
          </w:tcPr>
          <w:p w:rsidR="00F621D6" w:rsidRPr="00295DF1" w:rsidRDefault="00295DF1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21678</w:t>
            </w:r>
          </w:p>
        </w:tc>
        <w:tc>
          <w:tcPr>
            <w:tcW w:w="1630" w:type="dxa"/>
          </w:tcPr>
          <w:p w:rsidR="00F621D6" w:rsidRPr="00295DF1" w:rsidRDefault="00295DF1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16756</w:t>
            </w:r>
          </w:p>
        </w:tc>
        <w:tc>
          <w:tcPr>
            <w:tcW w:w="1630" w:type="dxa"/>
          </w:tcPr>
          <w:p w:rsidR="00F621D6" w:rsidRPr="00295DF1" w:rsidRDefault="00295DF1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27274</w:t>
            </w:r>
          </w:p>
        </w:tc>
        <w:tc>
          <w:tcPr>
            <w:tcW w:w="1364" w:type="dxa"/>
          </w:tcPr>
          <w:p w:rsidR="00F621D6" w:rsidRPr="00295DF1" w:rsidRDefault="00295DF1" w:rsidP="00F621D6">
            <w:pPr>
              <w:widowControl/>
              <w:autoSpaceDE/>
              <w:autoSpaceDN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19493</w:t>
            </w:r>
          </w:p>
        </w:tc>
      </w:tr>
      <w:tr w:rsidR="00295DF1" w:rsidRPr="00295DF1" w:rsidTr="00DE40F1">
        <w:tc>
          <w:tcPr>
            <w:tcW w:w="1985" w:type="dxa"/>
          </w:tcPr>
          <w:p w:rsidR="00F621D6" w:rsidRPr="00295DF1" w:rsidRDefault="00F621D6" w:rsidP="00F621D6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295DF1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Общий прирост (убыль)</w:t>
            </w:r>
          </w:p>
        </w:tc>
        <w:tc>
          <w:tcPr>
            <w:tcW w:w="140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+2,4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+1,5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+0,2</w:t>
            </w:r>
          </w:p>
        </w:tc>
        <w:tc>
          <w:tcPr>
            <w:tcW w:w="1630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+0,1</w:t>
            </w:r>
          </w:p>
        </w:tc>
        <w:tc>
          <w:tcPr>
            <w:tcW w:w="1364" w:type="dxa"/>
          </w:tcPr>
          <w:p w:rsidR="00F621D6" w:rsidRPr="00295DF1" w:rsidRDefault="00F621D6" w:rsidP="00F62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F1">
              <w:rPr>
                <w:color w:val="000000" w:themeColor="text1"/>
                <w:sz w:val="20"/>
                <w:szCs w:val="20"/>
              </w:rPr>
              <w:t>+0,48</w:t>
            </w:r>
          </w:p>
        </w:tc>
      </w:tr>
    </w:tbl>
    <w:p w:rsidR="00F621D6" w:rsidRDefault="00F621D6" w:rsidP="004837F2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4837F2" w:rsidRPr="00682820" w:rsidRDefault="004837F2" w:rsidP="004837F2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82820">
        <w:rPr>
          <w:rFonts w:eastAsiaTheme="minorHAnsi"/>
          <w:sz w:val="28"/>
          <w:szCs w:val="28"/>
        </w:rPr>
        <w:t>Город-курорт Геленджик</w:t>
      </w:r>
      <w:r>
        <w:rPr>
          <w:rFonts w:eastAsiaTheme="minorHAnsi"/>
          <w:sz w:val="28"/>
          <w:szCs w:val="28"/>
        </w:rPr>
        <w:t>,</w:t>
      </w:r>
      <w:r w:rsidRPr="00682820">
        <w:rPr>
          <w:rFonts w:eastAsiaTheme="minorHAnsi"/>
          <w:sz w:val="28"/>
          <w:szCs w:val="28"/>
        </w:rPr>
        <w:t xml:space="preserve"> как объект административно-территориального устройства Краснодарского края</w:t>
      </w:r>
      <w:r>
        <w:rPr>
          <w:rFonts w:eastAsiaTheme="minorHAnsi"/>
          <w:sz w:val="28"/>
          <w:szCs w:val="28"/>
        </w:rPr>
        <w:t>,</w:t>
      </w:r>
      <w:r w:rsidRPr="00682820">
        <w:rPr>
          <w:rFonts w:eastAsiaTheme="minorHAnsi"/>
          <w:sz w:val="28"/>
          <w:szCs w:val="28"/>
        </w:rPr>
        <w:t xml:space="preserve"> состоит из следующих административно-территориальных единиц:</w:t>
      </w:r>
    </w:p>
    <w:p w:rsidR="004837F2" w:rsidRDefault="004837F2" w:rsidP="004837F2">
      <w:pPr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Pr="00682820">
        <w:rPr>
          <w:rFonts w:eastAsiaTheme="minorHAnsi"/>
          <w:bCs/>
          <w:sz w:val="28"/>
          <w:szCs w:val="28"/>
        </w:rPr>
        <w:t xml:space="preserve">город Геленджик; </w:t>
      </w:r>
    </w:p>
    <w:p w:rsidR="004837F2" w:rsidRDefault="004837F2" w:rsidP="004837F2">
      <w:pPr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proofErr w:type="spellStart"/>
      <w:r w:rsidRPr="00682820">
        <w:rPr>
          <w:rFonts w:eastAsiaTheme="minorHAnsi"/>
          <w:bCs/>
          <w:sz w:val="28"/>
          <w:szCs w:val="28"/>
        </w:rPr>
        <w:t>Архипо-Осиповский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 сельский округ (село Архипо-Осиповка, село </w:t>
      </w:r>
      <w:proofErr w:type="spellStart"/>
      <w:r w:rsidRPr="00682820">
        <w:rPr>
          <w:rFonts w:eastAsiaTheme="minorHAnsi"/>
          <w:bCs/>
          <w:sz w:val="28"/>
          <w:szCs w:val="28"/>
        </w:rPr>
        <w:t>Текос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, село </w:t>
      </w:r>
      <w:proofErr w:type="spellStart"/>
      <w:r w:rsidRPr="00682820">
        <w:rPr>
          <w:rFonts w:eastAsiaTheme="minorHAnsi"/>
          <w:bCs/>
          <w:sz w:val="28"/>
          <w:szCs w:val="28"/>
        </w:rPr>
        <w:t>Тешебс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); </w:t>
      </w:r>
    </w:p>
    <w:p w:rsidR="004837F2" w:rsidRDefault="004837F2" w:rsidP="004837F2">
      <w:pPr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Pr="00682820">
        <w:rPr>
          <w:rFonts w:eastAsiaTheme="minorHAnsi"/>
          <w:bCs/>
          <w:sz w:val="28"/>
          <w:szCs w:val="28"/>
        </w:rPr>
        <w:t xml:space="preserve">Кабардинский сельский округ (село Кабардинка, хутор </w:t>
      </w:r>
      <w:proofErr w:type="spellStart"/>
      <w:r w:rsidRPr="00682820">
        <w:rPr>
          <w:rFonts w:eastAsiaTheme="minorHAnsi"/>
          <w:bCs/>
          <w:sz w:val="28"/>
          <w:szCs w:val="28"/>
        </w:rPr>
        <w:t>Афонка</w:t>
      </w:r>
      <w:proofErr w:type="spellEnd"/>
      <w:r w:rsidRPr="00682820">
        <w:rPr>
          <w:rFonts w:eastAsiaTheme="minorHAnsi"/>
          <w:bCs/>
          <w:sz w:val="28"/>
          <w:szCs w:val="28"/>
        </w:rPr>
        <w:t>, село В</w:t>
      </w:r>
      <w:r w:rsidRPr="00682820">
        <w:rPr>
          <w:rFonts w:eastAsiaTheme="minorHAnsi"/>
          <w:bCs/>
          <w:sz w:val="28"/>
          <w:szCs w:val="28"/>
        </w:rPr>
        <w:t>и</w:t>
      </w:r>
      <w:r w:rsidRPr="00682820">
        <w:rPr>
          <w:rFonts w:eastAsiaTheme="minorHAnsi"/>
          <w:bCs/>
          <w:sz w:val="28"/>
          <w:szCs w:val="28"/>
        </w:rPr>
        <w:t xml:space="preserve">ноградное, село Марьина Роща); </w:t>
      </w:r>
    </w:p>
    <w:p w:rsidR="004837F2" w:rsidRDefault="004837F2" w:rsidP="004837F2">
      <w:pPr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proofErr w:type="spellStart"/>
      <w:r w:rsidRPr="00682820">
        <w:rPr>
          <w:rFonts w:eastAsiaTheme="minorHAnsi"/>
          <w:bCs/>
          <w:sz w:val="28"/>
          <w:szCs w:val="28"/>
        </w:rPr>
        <w:t>Дивноморский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 сельский округ (село </w:t>
      </w:r>
      <w:proofErr w:type="spellStart"/>
      <w:r w:rsidRPr="00682820">
        <w:rPr>
          <w:rFonts w:eastAsiaTheme="minorHAnsi"/>
          <w:bCs/>
          <w:sz w:val="28"/>
          <w:szCs w:val="28"/>
        </w:rPr>
        <w:t>Дивноморское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, село </w:t>
      </w:r>
      <w:proofErr w:type="spellStart"/>
      <w:r w:rsidRPr="00682820">
        <w:rPr>
          <w:rFonts w:eastAsiaTheme="minorHAnsi"/>
          <w:bCs/>
          <w:sz w:val="28"/>
          <w:szCs w:val="28"/>
        </w:rPr>
        <w:t>Адербиевка</w:t>
      </w:r>
      <w:proofErr w:type="spellEnd"/>
      <w:r w:rsidRPr="00682820">
        <w:rPr>
          <w:rFonts w:eastAsiaTheme="minorHAnsi"/>
          <w:bCs/>
          <w:sz w:val="28"/>
          <w:szCs w:val="28"/>
        </w:rPr>
        <w:t>, с</w:t>
      </w:r>
      <w:r w:rsidRPr="00682820">
        <w:rPr>
          <w:rFonts w:eastAsiaTheme="minorHAnsi"/>
          <w:bCs/>
          <w:sz w:val="28"/>
          <w:szCs w:val="28"/>
        </w:rPr>
        <w:t>е</w:t>
      </w:r>
      <w:r w:rsidRPr="00682820">
        <w:rPr>
          <w:rFonts w:eastAsiaTheme="minorHAnsi"/>
          <w:bCs/>
          <w:sz w:val="28"/>
          <w:szCs w:val="28"/>
        </w:rPr>
        <w:t xml:space="preserve">ло Возрождение, село </w:t>
      </w:r>
      <w:proofErr w:type="spellStart"/>
      <w:r w:rsidRPr="00682820">
        <w:rPr>
          <w:rFonts w:eastAsiaTheme="minorHAnsi"/>
          <w:bCs/>
          <w:sz w:val="28"/>
          <w:szCs w:val="28"/>
        </w:rPr>
        <w:t>Прасковеевка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, поселок Светлый, хутор </w:t>
      </w:r>
      <w:proofErr w:type="spellStart"/>
      <w:r w:rsidRPr="00682820">
        <w:rPr>
          <w:rFonts w:eastAsiaTheme="minorHAnsi"/>
          <w:bCs/>
          <w:sz w:val="28"/>
          <w:szCs w:val="28"/>
        </w:rPr>
        <w:t>Джанхот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, хутор Широкая Щель); </w:t>
      </w:r>
    </w:p>
    <w:p w:rsidR="004837F2" w:rsidRPr="00682820" w:rsidRDefault="004837F2" w:rsidP="004837F2">
      <w:pPr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proofErr w:type="spellStart"/>
      <w:r w:rsidRPr="00682820">
        <w:rPr>
          <w:rFonts w:eastAsiaTheme="minorHAnsi"/>
          <w:bCs/>
          <w:sz w:val="28"/>
          <w:szCs w:val="28"/>
        </w:rPr>
        <w:t>Пшадский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 сельский округ (село Пшада, село Береговое, село Криница, село Михайловский Перевал, хутор </w:t>
      </w:r>
      <w:proofErr w:type="spellStart"/>
      <w:r w:rsidRPr="00682820">
        <w:rPr>
          <w:rFonts w:eastAsiaTheme="minorHAnsi"/>
          <w:bCs/>
          <w:sz w:val="28"/>
          <w:szCs w:val="28"/>
        </w:rPr>
        <w:t>Бетта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, хутор Широкая </w:t>
      </w:r>
      <w:proofErr w:type="spellStart"/>
      <w:r w:rsidRPr="00682820">
        <w:rPr>
          <w:rFonts w:eastAsiaTheme="minorHAnsi"/>
          <w:bCs/>
          <w:sz w:val="28"/>
          <w:szCs w:val="28"/>
        </w:rPr>
        <w:t>Пшадская</w:t>
      </w:r>
      <w:proofErr w:type="spellEnd"/>
      <w:r w:rsidRPr="00682820">
        <w:rPr>
          <w:rFonts w:eastAsiaTheme="minorHAnsi"/>
          <w:bCs/>
          <w:sz w:val="28"/>
          <w:szCs w:val="28"/>
        </w:rPr>
        <w:t xml:space="preserve"> Щель).</w:t>
      </w:r>
    </w:p>
    <w:p w:rsidR="000F01C6" w:rsidRDefault="000F01C6" w:rsidP="00674541">
      <w:pPr>
        <w:tabs>
          <w:tab w:val="left" w:pos="2010"/>
          <w:tab w:val="left" w:pos="2124"/>
          <w:tab w:val="left" w:pos="2832"/>
          <w:tab w:val="left" w:pos="3540"/>
        </w:tabs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</w:pPr>
      <w:r w:rsidRPr="00FF0F2E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F01C6" w:rsidRPr="00E97CF4" w:rsidRDefault="000F01C6" w:rsidP="000F01C6">
      <w:pPr>
        <w:tabs>
          <w:tab w:val="left" w:pos="2010"/>
          <w:tab w:val="left" w:pos="2124"/>
          <w:tab w:val="left" w:pos="2832"/>
          <w:tab w:val="left" w:pos="3540"/>
        </w:tabs>
        <w:ind w:firstLine="851"/>
        <w:jc w:val="center"/>
        <w:rPr>
          <w:color w:val="000000" w:themeColor="text1"/>
        </w:rPr>
      </w:pPr>
      <w:r w:rsidRPr="00E97CF4">
        <w:rPr>
          <w:rFonts w:ascii="Times New Roman CYR" w:eastAsia="Calibri" w:hAnsi="Times New Roman CYR" w:cs="Times New Roman CYR"/>
          <w:bCs/>
          <w:color w:val="000000" w:themeColor="text1"/>
          <w:sz w:val="28"/>
          <w:szCs w:val="28"/>
        </w:rPr>
        <w:t>2.Общая характеристика системы управления здравоохранением</w:t>
      </w:r>
    </w:p>
    <w:p w:rsidR="000F01C6" w:rsidRPr="00FF0F2E" w:rsidRDefault="000F01C6" w:rsidP="000F01C6">
      <w:pPr>
        <w:ind w:firstLineChars="253" w:firstLine="708"/>
        <w:jc w:val="both"/>
        <w:rPr>
          <w:color w:val="000000" w:themeColor="text1"/>
          <w:sz w:val="28"/>
          <w:szCs w:val="28"/>
        </w:rPr>
      </w:pPr>
    </w:p>
    <w:p w:rsidR="0001629E" w:rsidRPr="00C057F8" w:rsidRDefault="0001629E" w:rsidP="0001629E">
      <w:pPr>
        <w:ind w:firstLine="708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>Предоставление качественных медицинских услуг является одной из с</w:t>
      </w:r>
      <w:r w:rsidRPr="00C057F8">
        <w:rPr>
          <w:color w:val="000000" w:themeColor="text1"/>
          <w:sz w:val="28"/>
          <w:szCs w:val="28"/>
        </w:rPr>
        <w:t>а</w:t>
      </w:r>
      <w:r w:rsidRPr="00C057F8">
        <w:rPr>
          <w:color w:val="000000" w:themeColor="text1"/>
          <w:sz w:val="28"/>
          <w:szCs w:val="28"/>
        </w:rPr>
        <w:t xml:space="preserve">мых важных государственных задач, </w:t>
      </w:r>
      <w:r w:rsidRPr="00C057F8">
        <w:rPr>
          <w:sz w:val="28"/>
          <w:szCs w:val="28"/>
        </w:rPr>
        <w:t>определенных</w:t>
      </w:r>
      <w:r w:rsidRPr="00C057F8">
        <w:rPr>
          <w:color w:val="000000" w:themeColor="text1"/>
          <w:sz w:val="28"/>
          <w:szCs w:val="28"/>
        </w:rPr>
        <w:t>, в том числе, и в наци</w:t>
      </w:r>
      <w:r w:rsidRPr="00C057F8">
        <w:rPr>
          <w:color w:val="000000" w:themeColor="text1"/>
          <w:sz w:val="28"/>
          <w:szCs w:val="28"/>
        </w:rPr>
        <w:t>о</w:t>
      </w:r>
      <w:r w:rsidRPr="00C057F8">
        <w:rPr>
          <w:color w:val="000000" w:themeColor="text1"/>
          <w:sz w:val="28"/>
          <w:szCs w:val="28"/>
        </w:rPr>
        <w:t xml:space="preserve">нальных проектах. </w:t>
      </w:r>
    </w:p>
    <w:p w:rsidR="0001629E" w:rsidRPr="00C057F8" w:rsidRDefault="0001629E" w:rsidP="0001629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057F8">
        <w:rPr>
          <w:rFonts w:eastAsia="Calibri"/>
          <w:kern w:val="2"/>
          <w:sz w:val="28"/>
          <w:szCs w:val="28"/>
        </w:rPr>
        <w:t>Оказание медицинской помощи жителям муниципального образования город-курорт Геленджик в рамках территориальной программы государстве</w:t>
      </w:r>
      <w:r w:rsidRPr="00C057F8">
        <w:rPr>
          <w:rFonts w:eastAsia="Calibri"/>
          <w:kern w:val="2"/>
          <w:sz w:val="28"/>
          <w:szCs w:val="28"/>
        </w:rPr>
        <w:t>н</w:t>
      </w:r>
      <w:r w:rsidRPr="00C057F8">
        <w:rPr>
          <w:rFonts w:eastAsia="Calibri"/>
          <w:kern w:val="2"/>
          <w:sz w:val="28"/>
          <w:szCs w:val="28"/>
        </w:rPr>
        <w:t>ных гарантий бесплатного оказания гражданам медицинской помощи в Красн</w:t>
      </w:r>
      <w:r w:rsidRPr="00C057F8">
        <w:rPr>
          <w:rFonts w:eastAsia="Calibri"/>
          <w:kern w:val="2"/>
          <w:sz w:val="28"/>
          <w:szCs w:val="28"/>
        </w:rPr>
        <w:t>о</w:t>
      </w:r>
      <w:r w:rsidRPr="00C057F8">
        <w:rPr>
          <w:rFonts w:eastAsia="Calibri"/>
          <w:kern w:val="2"/>
          <w:sz w:val="28"/>
          <w:szCs w:val="28"/>
        </w:rPr>
        <w:t xml:space="preserve">дарском крае производится </w:t>
      </w:r>
      <w:r w:rsidR="00926EF1">
        <w:rPr>
          <w:rFonts w:eastAsia="Calibri"/>
          <w:kern w:val="2"/>
          <w:sz w:val="28"/>
          <w:szCs w:val="28"/>
        </w:rPr>
        <w:t xml:space="preserve">ГБУЗ </w:t>
      </w:r>
      <w:r w:rsidRPr="00C057F8">
        <w:rPr>
          <w:color w:val="000000" w:themeColor="text1"/>
          <w:sz w:val="28"/>
          <w:szCs w:val="28"/>
        </w:rPr>
        <w:t>«Городская больница города-курорта Геле</w:t>
      </w:r>
      <w:r w:rsidRPr="00C057F8">
        <w:rPr>
          <w:color w:val="000000" w:themeColor="text1"/>
          <w:sz w:val="28"/>
          <w:szCs w:val="28"/>
        </w:rPr>
        <w:t>н</w:t>
      </w:r>
      <w:r w:rsidRPr="00C057F8">
        <w:rPr>
          <w:color w:val="000000" w:themeColor="text1"/>
          <w:sz w:val="28"/>
          <w:szCs w:val="28"/>
        </w:rPr>
        <w:lastRenderedPageBreak/>
        <w:t>джик» министерства здравоохранения Краснодарского края</w:t>
      </w:r>
      <w:r w:rsidR="00DE40F1">
        <w:rPr>
          <w:color w:val="000000" w:themeColor="text1"/>
          <w:sz w:val="28"/>
          <w:szCs w:val="28"/>
        </w:rPr>
        <w:t xml:space="preserve"> (далее также - </w:t>
      </w:r>
      <w:r w:rsidR="00DE40F1" w:rsidRPr="00C057F8">
        <w:rPr>
          <w:color w:val="000000" w:themeColor="text1"/>
          <w:sz w:val="28"/>
          <w:szCs w:val="28"/>
        </w:rPr>
        <w:t>Г</w:t>
      </w:r>
      <w:r w:rsidR="00DE40F1" w:rsidRPr="00C057F8">
        <w:rPr>
          <w:color w:val="000000" w:themeColor="text1"/>
          <w:sz w:val="28"/>
          <w:szCs w:val="28"/>
        </w:rPr>
        <w:t>о</w:t>
      </w:r>
      <w:r w:rsidR="00DE40F1" w:rsidRPr="00C057F8">
        <w:rPr>
          <w:color w:val="000000" w:themeColor="text1"/>
          <w:sz w:val="28"/>
          <w:szCs w:val="28"/>
        </w:rPr>
        <w:t>родская больница</w:t>
      </w:r>
      <w:r w:rsidR="00DE40F1">
        <w:rPr>
          <w:color w:val="000000" w:themeColor="text1"/>
          <w:sz w:val="28"/>
          <w:szCs w:val="28"/>
        </w:rPr>
        <w:t>)</w:t>
      </w:r>
      <w:r w:rsidRPr="0001629E">
        <w:rPr>
          <w:color w:val="000000" w:themeColor="text1"/>
          <w:sz w:val="28"/>
          <w:szCs w:val="28"/>
        </w:rPr>
        <w:t>,</w:t>
      </w:r>
      <w:r w:rsidRPr="00C057F8">
        <w:rPr>
          <w:color w:val="000000" w:themeColor="text1"/>
          <w:sz w:val="28"/>
          <w:szCs w:val="28"/>
        </w:rPr>
        <w:t xml:space="preserve"> ГБУЗ «Городская поликлиника города-курорта Геленджик» министерства здравоохранения Краснодарского</w:t>
      </w:r>
      <w:r w:rsidR="00715479">
        <w:rPr>
          <w:color w:val="000000" w:themeColor="text1"/>
          <w:sz w:val="28"/>
          <w:szCs w:val="28"/>
        </w:rPr>
        <w:t xml:space="preserve"> </w:t>
      </w:r>
      <w:r w:rsidR="00926EF1">
        <w:rPr>
          <w:color w:val="000000" w:themeColor="text1"/>
          <w:sz w:val="28"/>
          <w:szCs w:val="28"/>
        </w:rPr>
        <w:t>края</w:t>
      </w:r>
      <w:r w:rsidR="00DE40F1">
        <w:rPr>
          <w:color w:val="000000" w:themeColor="text1"/>
          <w:sz w:val="28"/>
          <w:szCs w:val="28"/>
        </w:rPr>
        <w:t xml:space="preserve"> (далее также - </w:t>
      </w:r>
      <w:r w:rsidR="00DE40F1" w:rsidRPr="00C057F8">
        <w:rPr>
          <w:color w:val="000000" w:themeColor="text1"/>
          <w:sz w:val="28"/>
          <w:szCs w:val="28"/>
        </w:rPr>
        <w:t xml:space="preserve">Городская </w:t>
      </w:r>
      <w:r w:rsidR="00DE40F1">
        <w:rPr>
          <w:color w:val="000000" w:themeColor="text1"/>
          <w:sz w:val="28"/>
          <w:szCs w:val="28"/>
        </w:rPr>
        <w:t>поликлиник</w:t>
      </w:r>
      <w:r w:rsidR="00DE40F1" w:rsidRPr="00C057F8">
        <w:rPr>
          <w:color w:val="000000" w:themeColor="text1"/>
          <w:sz w:val="28"/>
          <w:szCs w:val="28"/>
        </w:rPr>
        <w:t>а</w:t>
      </w:r>
      <w:r w:rsidR="00DE40F1">
        <w:rPr>
          <w:color w:val="000000" w:themeColor="text1"/>
          <w:sz w:val="28"/>
          <w:szCs w:val="28"/>
        </w:rPr>
        <w:t>)</w:t>
      </w:r>
      <w:r w:rsidR="00926EF1">
        <w:rPr>
          <w:color w:val="000000" w:themeColor="text1"/>
          <w:sz w:val="28"/>
          <w:szCs w:val="28"/>
        </w:rPr>
        <w:t xml:space="preserve"> </w:t>
      </w:r>
      <w:r w:rsidR="00715479">
        <w:rPr>
          <w:color w:val="000000" w:themeColor="text1"/>
          <w:sz w:val="28"/>
          <w:szCs w:val="28"/>
        </w:rPr>
        <w:t>и</w:t>
      </w:r>
      <w:r w:rsidRPr="00C057F8">
        <w:rPr>
          <w:color w:val="000000" w:themeColor="text1"/>
          <w:sz w:val="28"/>
          <w:szCs w:val="28"/>
        </w:rPr>
        <w:t xml:space="preserve"> ГБУЗ «Станция скорой медицинской помощи города-курорта Геленджик» министерства здравоохранения Краснодарского</w:t>
      </w:r>
      <w:proofErr w:type="gramEnd"/>
      <w:r w:rsidRPr="00C057F8">
        <w:rPr>
          <w:color w:val="000000" w:themeColor="text1"/>
          <w:sz w:val="28"/>
          <w:szCs w:val="28"/>
        </w:rPr>
        <w:t xml:space="preserve"> края (далее – </w:t>
      </w:r>
      <w:r w:rsidRPr="0001629E">
        <w:rPr>
          <w:color w:val="000000" w:themeColor="text1"/>
          <w:sz w:val="28"/>
          <w:szCs w:val="28"/>
        </w:rPr>
        <w:t>С</w:t>
      </w:r>
      <w:r w:rsidRPr="00C057F8">
        <w:rPr>
          <w:color w:val="000000" w:themeColor="text1"/>
          <w:sz w:val="28"/>
          <w:szCs w:val="28"/>
        </w:rPr>
        <w:t>СМП).</w:t>
      </w:r>
    </w:p>
    <w:p w:rsidR="0001629E" w:rsidRPr="00C057F8" w:rsidRDefault="0001629E" w:rsidP="0001629E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В Городской больнице в круглосуточном режиме оказывается </w:t>
      </w:r>
      <w:r w:rsidRPr="00C057F8">
        <w:rPr>
          <w:sz w:val="28"/>
          <w:szCs w:val="28"/>
        </w:rPr>
        <w:t>стациона</w:t>
      </w:r>
      <w:r w:rsidRPr="00C057F8">
        <w:rPr>
          <w:sz w:val="28"/>
          <w:szCs w:val="28"/>
        </w:rPr>
        <w:t>р</w:t>
      </w:r>
      <w:r w:rsidRPr="00C057F8">
        <w:rPr>
          <w:sz w:val="28"/>
          <w:szCs w:val="28"/>
        </w:rPr>
        <w:t>ная</w:t>
      </w:r>
      <w:r w:rsidRPr="00C057F8">
        <w:rPr>
          <w:color w:val="000000" w:themeColor="text1"/>
          <w:sz w:val="28"/>
          <w:szCs w:val="28"/>
        </w:rPr>
        <w:t xml:space="preserve"> первичная медико-санитарная и специализированная медицинская помощь населению города-курорта Геленджик и гражданам, приезжающим на отдых. </w:t>
      </w:r>
    </w:p>
    <w:p w:rsidR="0001629E" w:rsidRPr="00C057F8" w:rsidRDefault="0001629E" w:rsidP="0001629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057F8">
        <w:rPr>
          <w:color w:val="000000" w:themeColor="text1"/>
          <w:sz w:val="28"/>
          <w:szCs w:val="28"/>
        </w:rPr>
        <w:t xml:space="preserve">В структуру Городской больницы входят: </w:t>
      </w:r>
    </w:p>
    <w:p w:rsidR="0001629E" w:rsidRPr="00C057F8" w:rsidRDefault="0001629E" w:rsidP="00CA79C7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- стационар на 504 койки (в том числе 46 в </w:t>
      </w:r>
      <w:proofErr w:type="spellStart"/>
      <w:r w:rsidRPr="00C057F8">
        <w:rPr>
          <w:color w:val="000000" w:themeColor="text1"/>
          <w:sz w:val="28"/>
          <w:szCs w:val="28"/>
        </w:rPr>
        <w:t>Архипо-Осип</w:t>
      </w:r>
      <w:r w:rsidR="00CA79C7">
        <w:rPr>
          <w:color w:val="000000" w:themeColor="text1"/>
          <w:sz w:val="28"/>
          <w:szCs w:val="28"/>
        </w:rPr>
        <w:t>овском</w:t>
      </w:r>
      <w:proofErr w:type="spellEnd"/>
      <w:r w:rsidR="00CA79C7">
        <w:rPr>
          <w:color w:val="000000" w:themeColor="text1"/>
          <w:sz w:val="28"/>
          <w:szCs w:val="28"/>
        </w:rPr>
        <w:t xml:space="preserve"> филиале)</w:t>
      </w:r>
      <w:r w:rsidRPr="00C057F8">
        <w:rPr>
          <w:b/>
          <w:color w:val="000000" w:themeColor="text1"/>
          <w:sz w:val="28"/>
          <w:szCs w:val="28"/>
        </w:rPr>
        <w:t xml:space="preserve"> (</w:t>
      </w:r>
      <w:r w:rsidRPr="00C057F8">
        <w:rPr>
          <w:color w:val="000000" w:themeColor="text1"/>
          <w:sz w:val="28"/>
          <w:szCs w:val="28"/>
        </w:rPr>
        <w:t>круглосуточного пребывания – 444 койки,</w:t>
      </w:r>
      <w:r w:rsidRPr="00C057F8">
        <w:rPr>
          <w:b/>
          <w:color w:val="000000" w:themeColor="text1"/>
          <w:sz w:val="28"/>
          <w:szCs w:val="28"/>
        </w:rPr>
        <w:t xml:space="preserve"> </w:t>
      </w:r>
      <w:r w:rsidRPr="00C057F8">
        <w:rPr>
          <w:color w:val="000000" w:themeColor="text1"/>
          <w:sz w:val="28"/>
          <w:szCs w:val="28"/>
        </w:rPr>
        <w:t>дневного пребывания</w:t>
      </w:r>
      <w:r w:rsidRPr="00C057F8">
        <w:rPr>
          <w:b/>
          <w:color w:val="000000" w:themeColor="text1"/>
          <w:sz w:val="28"/>
          <w:szCs w:val="28"/>
        </w:rPr>
        <w:t xml:space="preserve"> </w:t>
      </w:r>
      <w:r w:rsidRPr="00C057F8">
        <w:rPr>
          <w:color w:val="000000" w:themeColor="text1"/>
          <w:sz w:val="28"/>
          <w:szCs w:val="28"/>
        </w:rPr>
        <w:t>– 60</w:t>
      </w:r>
      <w:r w:rsidR="00CA79C7">
        <w:rPr>
          <w:color w:val="000000" w:themeColor="text1"/>
          <w:sz w:val="28"/>
          <w:szCs w:val="28"/>
        </w:rPr>
        <w:t xml:space="preserve"> коек</w:t>
      </w:r>
      <w:r w:rsidRPr="00C057F8">
        <w:rPr>
          <w:color w:val="000000" w:themeColor="text1"/>
          <w:sz w:val="28"/>
          <w:szCs w:val="28"/>
        </w:rPr>
        <w:t>);</w:t>
      </w:r>
    </w:p>
    <w:p w:rsidR="0001629E" w:rsidRPr="00C057F8" w:rsidRDefault="0001629E" w:rsidP="00CA79C7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- детская поликлиника на 300 посещений в смену </w:t>
      </w:r>
      <w:r w:rsidR="00CA79C7">
        <w:rPr>
          <w:color w:val="000000" w:themeColor="text1"/>
          <w:sz w:val="28"/>
          <w:szCs w:val="28"/>
        </w:rPr>
        <w:t>с</w:t>
      </w:r>
      <w:r w:rsidRPr="00C057F8">
        <w:rPr>
          <w:color w:val="000000" w:themeColor="text1"/>
          <w:sz w:val="28"/>
          <w:szCs w:val="28"/>
        </w:rPr>
        <w:t xml:space="preserve"> дневным стационаром на 15 коек;</w:t>
      </w:r>
    </w:p>
    <w:p w:rsidR="0001629E" w:rsidRPr="00C057F8" w:rsidRDefault="0001629E" w:rsidP="00CA79C7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>- женская консультация на 150</w:t>
      </w:r>
      <w:r w:rsidRPr="00C057F8">
        <w:rPr>
          <w:b/>
          <w:color w:val="000000" w:themeColor="text1"/>
          <w:sz w:val="28"/>
          <w:szCs w:val="28"/>
        </w:rPr>
        <w:t xml:space="preserve"> </w:t>
      </w:r>
      <w:r w:rsidRPr="00C057F8">
        <w:rPr>
          <w:color w:val="000000" w:themeColor="text1"/>
          <w:sz w:val="28"/>
          <w:szCs w:val="28"/>
        </w:rPr>
        <w:t xml:space="preserve">посещений в смену </w:t>
      </w:r>
      <w:r w:rsidR="00CA79C7">
        <w:rPr>
          <w:color w:val="000000" w:themeColor="text1"/>
          <w:sz w:val="28"/>
          <w:szCs w:val="28"/>
        </w:rPr>
        <w:t>с</w:t>
      </w:r>
      <w:r w:rsidRPr="00C057F8">
        <w:rPr>
          <w:color w:val="000000" w:themeColor="text1"/>
          <w:sz w:val="28"/>
          <w:szCs w:val="28"/>
        </w:rPr>
        <w:t xml:space="preserve"> дневным стацион</w:t>
      </w:r>
      <w:r w:rsidRPr="00C057F8">
        <w:rPr>
          <w:color w:val="000000" w:themeColor="text1"/>
          <w:sz w:val="28"/>
          <w:szCs w:val="28"/>
        </w:rPr>
        <w:t>а</w:t>
      </w:r>
      <w:r w:rsidRPr="00C057F8">
        <w:rPr>
          <w:color w:val="000000" w:themeColor="text1"/>
          <w:sz w:val="28"/>
          <w:szCs w:val="28"/>
        </w:rPr>
        <w:t>ром на 5 коек;</w:t>
      </w:r>
    </w:p>
    <w:p w:rsidR="0001629E" w:rsidRPr="00C057F8" w:rsidRDefault="0001629E" w:rsidP="00CA79C7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- поликлиника </w:t>
      </w:r>
      <w:proofErr w:type="spellStart"/>
      <w:r w:rsidRPr="00C057F8">
        <w:rPr>
          <w:color w:val="000000" w:themeColor="text1"/>
          <w:sz w:val="28"/>
          <w:szCs w:val="28"/>
        </w:rPr>
        <w:t>Архипо-Осиповского</w:t>
      </w:r>
      <w:proofErr w:type="spellEnd"/>
      <w:r w:rsidRPr="00C057F8">
        <w:rPr>
          <w:color w:val="000000" w:themeColor="text1"/>
          <w:sz w:val="28"/>
          <w:szCs w:val="28"/>
        </w:rPr>
        <w:t xml:space="preserve"> филиала на 150 посещений в смену </w:t>
      </w:r>
      <w:r w:rsidR="00CA79C7">
        <w:rPr>
          <w:color w:val="000000" w:themeColor="text1"/>
          <w:sz w:val="28"/>
          <w:szCs w:val="28"/>
        </w:rPr>
        <w:t>с</w:t>
      </w:r>
      <w:r w:rsidRPr="00C057F8">
        <w:rPr>
          <w:color w:val="000000" w:themeColor="text1"/>
          <w:sz w:val="28"/>
          <w:szCs w:val="28"/>
        </w:rPr>
        <w:t xml:space="preserve"> дневным стационаром на 10 коек;</w:t>
      </w:r>
    </w:p>
    <w:p w:rsidR="0001629E" w:rsidRPr="00C057F8" w:rsidRDefault="0001629E" w:rsidP="00CA79C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057F8">
        <w:rPr>
          <w:color w:val="000000" w:themeColor="text1"/>
          <w:sz w:val="28"/>
          <w:szCs w:val="28"/>
        </w:rPr>
        <w:t xml:space="preserve">- 2 фельдшерско-акушерских пункта в селах </w:t>
      </w:r>
      <w:proofErr w:type="spellStart"/>
      <w:r w:rsidRPr="00C057F8">
        <w:rPr>
          <w:color w:val="000000" w:themeColor="text1"/>
          <w:sz w:val="28"/>
          <w:szCs w:val="28"/>
        </w:rPr>
        <w:t>Текос</w:t>
      </w:r>
      <w:proofErr w:type="spellEnd"/>
      <w:r w:rsidRPr="00C057F8">
        <w:rPr>
          <w:color w:val="000000" w:themeColor="text1"/>
          <w:sz w:val="28"/>
          <w:szCs w:val="28"/>
        </w:rPr>
        <w:t xml:space="preserve"> и </w:t>
      </w:r>
      <w:proofErr w:type="spellStart"/>
      <w:r w:rsidRPr="00C057F8">
        <w:rPr>
          <w:color w:val="000000" w:themeColor="text1"/>
          <w:sz w:val="28"/>
          <w:szCs w:val="28"/>
        </w:rPr>
        <w:t>Тешебс</w:t>
      </w:r>
      <w:proofErr w:type="spellEnd"/>
      <w:r w:rsidRPr="00C057F8">
        <w:rPr>
          <w:color w:val="000000" w:themeColor="text1"/>
          <w:sz w:val="28"/>
          <w:szCs w:val="28"/>
        </w:rPr>
        <w:t>.</w:t>
      </w:r>
      <w:proofErr w:type="gramEnd"/>
    </w:p>
    <w:p w:rsidR="0001629E" w:rsidRPr="00C057F8" w:rsidRDefault="0001629E" w:rsidP="0001629E">
      <w:pPr>
        <w:ind w:firstLine="709"/>
        <w:jc w:val="both"/>
        <w:rPr>
          <w:color w:val="000000" w:themeColor="text1"/>
          <w:sz w:val="28"/>
          <w:szCs w:val="28"/>
        </w:rPr>
      </w:pPr>
    </w:p>
    <w:p w:rsidR="003E661A" w:rsidRDefault="003E661A" w:rsidP="0001629E">
      <w:pPr>
        <w:ind w:firstLine="709"/>
        <w:jc w:val="center"/>
        <w:rPr>
          <w:color w:val="000000"/>
          <w:sz w:val="28"/>
          <w:szCs w:val="28"/>
        </w:rPr>
      </w:pPr>
    </w:p>
    <w:p w:rsidR="0001629E" w:rsidRDefault="003E661A" w:rsidP="000162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Таблица №3</w:t>
      </w:r>
    </w:p>
    <w:p w:rsidR="00324EE6" w:rsidRPr="00C057F8" w:rsidRDefault="00324EE6" w:rsidP="00324EE6">
      <w:pPr>
        <w:ind w:firstLine="709"/>
        <w:jc w:val="center"/>
        <w:rPr>
          <w:color w:val="000000" w:themeColor="text1"/>
          <w:sz w:val="28"/>
          <w:szCs w:val="28"/>
        </w:rPr>
      </w:pPr>
      <w:r w:rsidRPr="0001629E">
        <w:rPr>
          <w:color w:val="000000" w:themeColor="text1"/>
          <w:sz w:val="28"/>
          <w:szCs w:val="28"/>
        </w:rPr>
        <w:t>Коечный фонд Городской больницы</w:t>
      </w:r>
    </w:p>
    <w:p w:rsidR="003E661A" w:rsidRPr="00C057F8" w:rsidRDefault="003E661A" w:rsidP="0001629E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709"/>
        <w:gridCol w:w="850"/>
        <w:gridCol w:w="1134"/>
        <w:gridCol w:w="851"/>
        <w:gridCol w:w="850"/>
        <w:gridCol w:w="992"/>
      </w:tblGrid>
      <w:tr w:rsidR="0001629E" w:rsidRPr="00D1672B" w:rsidTr="00BA33D8">
        <w:trPr>
          <w:trHeight w:val="30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01629E" w:rsidRPr="00CA79C7" w:rsidRDefault="0001629E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 xml:space="preserve">Подразделения </w:t>
            </w:r>
            <w:r w:rsidRPr="00CA79C7">
              <w:rPr>
                <w:color w:val="000000" w:themeColor="text1"/>
                <w:sz w:val="24"/>
                <w:szCs w:val="24"/>
              </w:rPr>
              <w:t>Городской больницы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  <w:hideMark/>
          </w:tcPr>
          <w:p w:rsidR="0001629E" w:rsidRPr="00CA79C7" w:rsidRDefault="0001629E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Количество коек</w:t>
            </w:r>
            <w:r w:rsidR="00D1672B" w:rsidRPr="00CA79C7">
              <w:rPr>
                <w:bCs/>
                <w:color w:val="000000" w:themeColor="text1"/>
                <w:sz w:val="24"/>
                <w:szCs w:val="24"/>
              </w:rPr>
              <w:t>, ед.</w:t>
            </w:r>
          </w:p>
        </w:tc>
      </w:tr>
      <w:tr w:rsidR="0001629E" w:rsidRPr="00D1672B" w:rsidTr="00BA33D8">
        <w:trPr>
          <w:trHeight w:val="574"/>
        </w:trPr>
        <w:tc>
          <w:tcPr>
            <w:tcW w:w="3403" w:type="dxa"/>
            <w:vMerge/>
            <w:vAlign w:val="center"/>
            <w:hideMark/>
          </w:tcPr>
          <w:p w:rsidR="0001629E" w:rsidRPr="00CA79C7" w:rsidRDefault="0001629E" w:rsidP="001E779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01629E" w:rsidRPr="00CA79C7" w:rsidRDefault="00D1672B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руглосуточного пр</w:t>
            </w:r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е</w:t>
            </w:r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 xml:space="preserve">бывания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01629E" w:rsidRPr="00CA79C7" w:rsidRDefault="00D1672B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д</w:t>
            </w:r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 xml:space="preserve">невного пребывания </w:t>
            </w:r>
          </w:p>
        </w:tc>
        <w:tc>
          <w:tcPr>
            <w:tcW w:w="992" w:type="dxa"/>
            <w:vMerge w:val="restart"/>
            <w:vAlign w:val="center"/>
          </w:tcPr>
          <w:p w:rsidR="0001629E" w:rsidRPr="00D1672B" w:rsidRDefault="00D1672B" w:rsidP="001E779E">
            <w:pPr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</w:t>
            </w:r>
            <w:r w:rsidR="0001629E" w:rsidRPr="00D1672B">
              <w:rPr>
                <w:bCs/>
                <w:color w:val="000000" w:themeColor="text1"/>
                <w:szCs w:val="28"/>
              </w:rPr>
              <w:t>бщее колич</w:t>
            </w:r>
            <w:r w:rsidR="0001629E" w:rsidRPr="00D1672B">
              <w:rPr>
                <w:bCs/>
                <w:color w:val="000000" w:themeColor="text1"/>
                <w:szCs w:val="28"/>
              </w:rPr>
              <w:t>е</w:t>
            </w:r>
            <w:r w:rsidR="0001629E" w:rsidRPr="00D1672B">
              <w:rPr>
                <w:bCs/>
                <w:color w:val="000000" w:themeColor="text1"/>
                <w:szCs w:val="28"/>
              </w:rPr>
              <w:t>ство</w:t>
            </w:r>
          </w:p>
        </w:tc>
      </w:tr>
      <w:tr w:rsidR="0001629E" w:rsidRPr="00D1672B" w:rsidTr="00CA79C7">
        <w:trPr>
          <w:trHeight w:val="682"/>
        </w:trPr>
        <w:tc>
          <w:tcPr>
            <w:tcW w:w="3403" w:type="dxa"/>
            <w:vMerge/>
            <w:vAlign w:val="center"/>
            <w:hideMark/>
          </w:tcPr>
          <w:p w:rsidR="0001629E" w:rsidRPr="00CA79C7" w:rsidRDefault="0001629E" w:rsidP="001E779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29E" w:rsidRPr="00CA79C7" w:rsidRDefault="00D1672B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зро</w:t>
            </w:r>
            <w:proofErr w:type="gramStart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CA79C7">
              <w:rPr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лые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629E" w:rsidRPr="00CA79C7" w:rsidRDefault="0001629E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де</w:t>
            </w:r>
            <w:r w:rsidRPr="00CA79C7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CA79C7">
              <w:rPr>
                <w:bCs/>
                <w:color w:val="000000" w:themeColor="text1"/>
                <w:sz w:val="24"/>
                <w:szCs w:val="24"/>
              </w:rPr>
              <w:t>ские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29E" w:rsidRPr="00CA79C7" w:rsidRDefault="0001629E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29E" w:rsidRPr="00CA79C7" w:rsidRDefault="00D1672B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зро</w:t>
            </w:r>
            <w:proofErr w:type="gramStart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CA79C7">
              <w:rPr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>лые</w:t>
            </w:r>
            <w:proofErr w:type="spellEnd"/>
            <w:r w:rsidR="0001629E" w:rsidRPr="00CA79C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629E" w:rsidRPr="00CA79C7" w:rsidRDefault="0001629E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де</w:t>
            </w:r>
            <w:r w:rsidRPr="00CA79C7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CA79C7">
              <w:rPr>
                <w:bCs/>
                <w:color w:val="000000" w:themeColor="text1"/>
                <w:sz w:val="24"/>
                <w:szCs w:val="24"/>
              </w:rPr>
              <w:t>ские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29E" w:rsidRPr="00D1672B" w:rsidRDefault="0001629E" w:rsidP="001E779E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D1672B">
              <w:rPr>
                <w:bCs/>
                <w:color w:val="000000" w:themeColor="text1"/>
                <w:szCs w:val="28"/>
              </w:rPr>
              <w:t>всего</w:t>
            </w:r>
          </w:p>
        </w:tc>
        <w:tc>
          <w:tcPr>
            <w:tcW w:w="992" w:type="dxa"/>
            <w:vMerge/>
          </w:tcPr>
          <w:p w:rsidR="0001629E" w:rsidRPr="00D1672B" w:rsidRDefault="0001629E" w:rsidP="001E779E">
            <w:pPr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B4557" w:rsidRPr="00D1672B" w:rsidTr="00CA79C7">
        <w:trPr>
          <w:trHeight w:val="344"/>
        </w:trPr>
        <w:tc>
          <w:tcPr>
            <w:tcW w:w="3403" w:type="dxa"/>
            <w:shd w:val="clear" w:color="auto" w:fill="auto"/>
            <w:vAlign w:val="center"/>
          </w:tcPr>
          <w:p w:rsidR="00CB4557" w:rsidRPr="00CA79C7" w:rsidRDefault="00CB4557" w:rsidP="00CB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557" w:rsidRPr="00CA79C7" w:rsidRDefault="00CB4557" w:rsidP="00CB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557" w:rsidRPr="00CA79C7" w:rsidRDefault="00CB4557" w:rsidP="00CB45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4557" w:rsidRPr="00CA79C7" w:rsidRDefault="00CB4557" w:rsidP="00CB45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557" w:rsidRPr="00CA79C7" w:rsidRDefault="00CB4557" w:rsidP="00CB45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4557" w:rsidRPr="00CA79C7" w:rsidRDefault="00CB4557" w:rsidP="00CB45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4557" w:rsidRPr="00D1672B" w:rsidRDefault="00CB4557" w:rsidP="00CB4557">
            <w:pPr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B4557" w:rsidRPr="00D1672B" w:rsidRDefault="00CB4557" w:rsidP="00CB4557">
            <w:pPr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8</w:t>
            </w:r>
          </w:p>
        </w:tc>
      </w:tr>
      <w:tr w:rsidR="0001629E" w:rsidRPr="00D1672B" w:rsidTr="00CA79C7">
        <w:trPr>
          <w:trHeight w:val="344"/>
        </w:trPr>
        <w:tc>
          <w:tcPr>
            <w:tcW w:w="3403" w:type="dxa"/>
            <w:shd w:val="clear" w:color="auto" w:fill="auto"/>
            <w:vAlign w:val="center"/>
            <w:hideMark/>
          </w:tcPr>
          <w:p w:rsidR="0001629E" w:rsidRPr="00926EF1" w:rsidRDefault="00D1672B" w:rsidP="001E779E">
            <w:pPr>
              <w:rPr>
                <w:b/>
                <w:color w:val="000000" w:themeColor="text1"/>
                <w:sz w:val="24"/>
                <w:szCs w:val="24"/>
              </w:rPr>
            </w:pPr>
            <w:r w:rsidRPr="00926EF1">
              <w:rPr>
                <w:b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29E" w:rsidRPr="00926EF1" w:rsidRDefault="0001629E" w:rsidP="001E779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EF1">
              <w:rPr>
                <w:b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629E" w:rsidRPr="00926EF1" w:rsidRDefault="0001629E" w:rsidP="001E77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EF1">
              <w:rPr>
                <w:b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29E" w:rsidRPr="00926EF1" w:rsidRDefault="0001629E" w:rsidP="001E77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EF1">
              <w:rPr>
                <w:b/>
                <w:bCs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29E" w:rsidRPr="00926EF1" w:rsidRDefault="0001629E" w:rsidP="001E77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EF1">
              <w:rPr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629E" w:rsidRPr="00926EF1" w:rsidRDefault="0001629E" w:rsidP="001E77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EF1"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29E" w:rsidRPr="00926EF1" w:rsidRDefault="0001629E" w:rsidP="001E779E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26EF1">
              <w:rPr>
                <w:b/>
                <w:bCs/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01629E" w:rsidRPr="00926EF1" w:rsidRDefault="0001629E" w:rsidP="001E779E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26EF1">
              <w:rPr>
                <w:b/>
                <w:bCs/>
                <w:color w:val="000000" w:themeColor="text1"/>
                <w:szCs w:val="28"/>
              </w:rPr>
              <w:t>534</w:t>
            </w:r>
          </w:p>
        </w:tc>
      </w:tr>
      <w:tr w:rsidR="0001629E" w:rsidRPr="00D1672B" w:rsidTr="00E832A6">
        <w:trPr>
          <w:trHeight w:val="269"/>
        </w:trPr>
        <w:tc>
          <w:tcPr>
            <w:tcW w:w="3403" w:type="dxa"/>
            <w:shd w:val="clear" w:color="auto" w:fill="auto"/>
            <w:vAlign w:val="center"/>
            <w:hideMark/>
          </w:tcPr>
          <w:p w:rsidR="0001629E" w:rsidRPr="00CA79C7" w:rsidRDefault="0001629E" w:rsidP="001E779E">
            <w:pPr>
              <w:rPr>
                <w:color w:val="000000" w:themeColor="text1"/>
                <w:sz w:val="24"/>
                <w:szCs w:val="24"/>
              </w:rPr>
            </w:pPr>
            <w:r w:rsidRPr="00CA79C7">
              <w:rPr>
                <w:color w:val="000000" w:themeColor="text1"/>
                <w:sz w:val="24"/>
                <w:szCs w:val="24"/>
              </w:rPr>
              <w:t>в амбулаторно-поликлинических подраздел</w:t>
            </w:r>
            <w:r w:rsidRPr="00CA79C7">
              <w:rPr>
                <w:color w:val="000000" w:themeColor="text1"/>
                <w:sz w:val="24"/>
                <w:szCs w:val="24"/>
              </w:rPr>
              <w:t>е</w:t>
            </w:r>
            <w:r w:rsidRPr="00CA79C7">
              <w:rPr>
                <w:color w:val="000000" w:themeColor="text1"/>
                <w:sz w:val="24"/>
                <w:szCs w:val="24"/>
              </w:rPr>
              <w:t>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01629E" w:rsidRPr="00CA79C7" w:rsidRDefault="00CA79C7" w:rsidP="00E832A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1629E" w:rsidRPr="00CA79C7" w:rsidRDefault="00CA79C7" w:rsidP="00E832A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1629E" w:rsidRPr="00CA79C7" w:rsidRDefault="00CA79C7" w:rsidP="00E832A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1629E" w:rsidRPr="00CA79C7" w:rsidRDefault="0001629E" w:rsidP="00E832A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1629E" w:rsidRPr="00CA79C7" w:rsidRDefault="0001629E" w:rsidP="00E832A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01629E" w:rsidRPr="00D1672B" w:rsidRDefault="0001629E" w:rsidP="00E832A6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D1672B">
              <w:rPr>
                <w:bCs/>
                <w:color w:val="000000" w:themeColor="text1"/>
                <w:szCs w:val="28"/>
              </w:rPr>
              <w:t>30</w:t>
            </w:r>
          </w:p>
        </w:tc>
        <w:tc>
          <w:tcPr>
            <w:tcW w:w="992" w:type="dxa"/>
          </w:tcPr>
          <w:p w:rsidR="0001629E" w:rsidRPr="00D1672B" w:rsidRDefault="0001629E" w:rsidP="00E832A6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D1672B">
              <w:rPr>
                <w:bCs/>
                <w:color w:val="000000" w:themeColor="text1"/>
                <w:szCs w:val="28"/>
              </w:rPr>
              <w:t>30</w:t>
            </w:r>
          </w:p>
        </w:tc>
      </w:tr>
      <w:tr w:rsidR="00F179BD" w:rsidRPr="00D1672B" w:rsidTr="00CA79C7">
        <w:trPr>
          <w:trHeight w:val="437"/>
        </w:trPr>
        <w:tc>
          <w:tcPr>
            <w:tcW w:w="3403" w:type="dxa"/>
            <w:shd w:val="clear" w:color="auto" w:fill="auto"/>
            <w:vAlign w:val="center"/>
            <w:hideMark/>
          </w:tcPr>
          <w:p w:rsidR="00F179BD" w:rsidRPr="00CA79C7" w:rsidRDefault="00F179BD" w:rsidP="001E779E">
            <w:pPr>
              <w:rPr>
                <w:color w:val="000000" w:themeColor="text1"/>
                <w:sz w:val="24"/>
                <w:szCs w:val="24"/>
              </w:rPr>
            </w:pPr>
            <w:r w:rsidRPr="00CA79C7">
              <w:rPr>
                <w:color w:val="000000" w:themeColor="text1"/>
                <w:sz w:val="24"/>
                <w:szCs w:val="24"/>
              </w:rPr>
              <w:t>в стационаре*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9BD" w:rsidRPr="00CA79C7" w:rsidRDefault="00F179BD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9BD" w:rsidRPr="00CA79C7" w:rsidRDefault="00F179BD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79BD" w:rsidRPr="00CA79C7" w:rsidRDefault="00F179BD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9BD" w:rsidRPr="00CA79C7" w:rsidRDefault="00F179BD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79BD" w:rsidRPr="00CA79C7" w:rsidRDefault="00F179BD" w:rsidP="001E779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79C7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79BD" w:rsidRPr="00D1672B" w:rsidRDefault="00F179BD" w:rsidP="001E779E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D1672B">
              <w:rPr>
                <w:bCs/>
                <w:color w:val="000000" w:themeColor="text1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F179BD" w:rsidRPr="00D1672B" w:rsidRDefault="00F179BD" w:rsidP="001E779E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D1672B">
              <w:rPr>
                <w:bCs/>
                <w:color w:val="000000" w:themeColor="text1"/>
                <w:szCs w:val="28"/>
              </w:rPr>
              <w:t>504</w:t>
            </w:r>
          </w:p>
        </w:tc>
      </w:tr>
      <w:tr w:rsidR="00F179BD" w:rsidRPr="00D1672B" w:rsidTr="00BA33D8">
        <w:trPr>
          <w:trHeight w:val="415"/>
        </w:trPr>
        <w:tc>
          <w:tcPr>
            <w:tcW w:w="9781" w:type="dxa"/>
            <w:gridSpan w:val="8"/>
            <w:shd w:val="clear" w:color="auto" w:fill="auto"/>
            <w:vAlign w:val="center"/>
            <w:hideMark/>
          </w:tcPr>
          <w:p w:rsidR="00F179BD" w:rsidRPr="00CA79C7" w:rsidRDefault="00F179BD" w:rsidP="00D167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79C7">
              <w:rPr>
                <w:color w:val="000000" w:themeColor="text1"/>
                <w:sz w:val="24"/>
                <w:szCs w:val="24"/>
              </w:rPr>
              <w:t>*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79C7">
              <w:rPr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color w:val="000000" w:themeColor="text1"/>
                <w:sz w:val="24"/>
                <w:szCs w:val="24"/>
              </w:rPr>
              <w:t xml:space="preserve">счет средств ОМС финансируется </w:t>
            </w:r>
            <w:r w:rsidRPr="00CA79C7">
              <w:rPr>
                <w:color w:val="000000" w:themeColor="text1"/>
                <w:sz w:val="24"/>
                <w:szCs w:val="24"/>
              </w:rPr>
              <w:t xml:space="preserve"> 480 коек, за счет средств бюджета – 24</w:t>
            </w:r>
            <w:r>
              <w:rPr>
                <w:color w:val="000000" w:themeColor="text1"/>
                <w:sz w:val="24"/>
                <w:szCs w:val="24"/>
              </w:rPr>
              <w:t xml:space="preserve"> койки</w:t>
            </w:r>
          </w:p>
        </w:tc>
      </w:tr>
    </w:tbl>
    <w:p w:rsidR="0001629E" w:rsidRPr="00D1672B" w:rsidRDefault="0001629E" w:rsidP="0001629E">
      <w:pPr>
        <w:ind w:firstLine="851"/>
        <w:jc w:val="both"/>
        <w:rPr>
          <w:sz w:val="28"/>
          <w:szCs w:val="28"/>
        </w:rPr>
      </w:pPr>
    </w:p>
    <w:p w:rsidR="0001629E" w:rsidRPr="00C057F8" w:rsidRDefault="0001629E" w:rsidP="0001629E">
      <w:pPr>
        <w:ind w:firstLine="851"/>
        <w:jc w:val="both"/>
        <w:rPr>
          <w:rFonts w:eastAsia="Calibri"/>
          <w:b/>
          <w:color w:val="000000" w:themeColor="text1"/>
          <w:kern w:val="2"/>
          <w:sz w:val="28"/>
          <w:szCs w:val="28"/>
        </w:rPr>
      </w:pPr>
      <w:r w:rsidRPr="00C057F8">
        <w:rPr>
          <w:color w:val="000000" w:themeColor="text1"/>
          <w:sz w:val="28"/>
          <w:szCs w:val="28"/>
          <w:shd w:val="clear" w:color="auto" w:fill="FFFFFF"/>
          <w:lang w:bidi="ru-RU"/>
        </w:rPr>
        <w:t>Амбулаторное медицинское обслуживание жители муниципального о</w:t>
      </w:r>
      <w:r w:rsidRPr="00C057F8">
        <w:rPr>
          <w:color w:val="000000" w:themeColor="text1"/>
          <w:sz w:val="28"/>
          <w:szCs w:val="28"/>
          <w:shd w:val="clear" w:color="auto" w:fill="FFFFFF"/>
          <w:lang w:bidi="ru-RU"/>
        </w:rPr>
        <w:t>б</w:t>
      </w:r>
      <w:r w:rsidRPr="00C057F8">
        <w:rPr>
          <w:color w:val="000000" w:themeColor="text1"/>
          <w:sz w:val="28"/>
          <w:szCs w:val="28"/>
          <w:shd w:val="clear" w:color="auto" w:fill="FFFFFF"/>
          <w:lang w:bidi="ru-RU"/>
        </w:rPr>
        <w:t xml:space="preserve">разования город-курорт Геленджик получают в </w:t>
      </w:r>
      <w:r w:rsidRPr="00C057F8">
        <w:rPr>
          <w:color w:val="000000" w:themeColor="text1"/>
          <w:sz w:val="28"/>
          <w:szCs w:val="28"/>
        </w:rPr>
        <w:t xml:space="preserve">Городской </w:t>
      </w:r>
      <w:r w:rsidRPr="00C057F8">
        <w:rPr>
          <w:color w:val="000000" w:themeColor="text1"/>
          <w:sz w:val="28"/>
          <w:szCs w:val="28"/>
          <w:shd w:val="clear" w:color="auto" w:fill="FFFFFF"/>
          <w:lang w:bidi="ru-RU"/>
        </w:rPr>
        <w:t xml:space="preserve">поликлинике </w:t>
      </w:r>
      <w:r w:rsidRPr="0001629E">
        <w:rPr>
          <w:color w:val="000000" w:themeColor="text1"/>
          <w:sz w:val="28"/>
          <w:szCs w:val="28"/>
          <w:shd w:val="clear" w:color="auto" w:fill="FFFFFF"/>
          <w:lang w:bidi="ru-RU"/>
        </w:rPr>
        <w:t>общей</w:t>
      </w:r>
      <w:r w:rsidRPr="00C057F8">
        <w:rPr>
          <w:color w:val="000000" w:themeColor="text1"/>
          <w:sz w:val="28"/>
          <w:szCs w:val="28"/>
          <w:shd w:val="clear" w:color="auto" w:fill="FFFFFF"/>
          <w:lang w:bidi="ru-RU"/>
        </w:rPr>
        <w:t xml:space="preserve"> мощностью 620 посещений в смену.</w:t>
      </w:r>
    </w:p>
    <w:p w:rsidR="0001629E" w:rsidRPr="00C057F8" w:rsidRDefault="0001629E" w:rsidP="0001629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057F8">
        <w:rPr>
          <w:color w:val="000000" w:themeColor="text1"/>
          <w:sz w:val="28"/>
          <w:szCs w:val="28"/>
        </w:rPr>
        <w:t xml:space="preserve">В структуру Городской </w:t>
      </w:r>
      <w:r w:rsidRPr="00C057F8">
        <w:rPr>
          <w:rFonts w:eastAsia="Calibri"/>
          <w:kern w:val="2"/>
          <w:sz w:val="28"/>
          <w:szCs w:val="28"/>
        </w:rPr>
        <w:t>поликлиники</w:t>
      </w:r>
      <w:r w:rsidRPr="00C057F8">
        <w:rPr>
          <w:color w:val="000000" w:themeColor="text1"/>
          <w:sz w:val="28"/>
          <w:szCs w:val="28"/>
        </w:rPr>
        <w:t xml:space="preserve"> входят: 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>- кабинет врача общей практики «Голубая бухта»;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медицинский кабинет </w:t>
      </w:r>
      <w:proofErr w:type="spellStart"/>
      <w:r w:rsidRPr="00C057F8">
        <w:rPr>
          <w:sz w:val="28"/>
          <w:szCs w:val="28"/>
        </w:rPr>
        <w:t>мкр</w:t>
      </w:r>
      <w:proofErr w:type="spellEnd"/>
      <w:r w:rsidRPr="00C057F8">
        <w:rPr>
          <w:sz w:val="28"/>
          <w:szCs w:val="28"/>
        </w:rPr>
        <w:t>. «Северный»;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врачебная амбулатория </w:t>
      </w:r>
      <w:proofErr w:type="gramStart"/>
      <w:r w:rsidRPr="0001629E">
        <w:rPr>
          <w:sz w:val="28"/>
          <w:szCs w:val="28"/>
        </w:rPr>
        <w:t>с</w:t>
      </w:r>
      <w:proofErr w:type="gramEnd"/>
      <w:r w:rsidRPr="0001629E">
        <w:rPr>
          <w:sz w:val="28"/>
          <w:szCs w:val="28"/>
        </w:rPr>
        <w:t>.</w:t>
      </w:r>
      <w:r w:rsidRPr="00C057F8">
        <w:rPr>
          <w:sz w:val="28"/>
          <w:szCs w:val="28"/>
        </w:rPr>
        <w:t xml:space="preserve"> Пшада;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lastRenderedPageBreak/>
        <w:t xml:space="preserve">- врачебная амбулатория с. </w:t>
      </w:r>
      <w:proofErr w:type="spellStart"/>
      <w:r w:rsidRPr="00C057F8">
        <w:rPr>
          <w:sz w:val="28"/>
          <w:szCs w:val="28"/>
        </w:rPr>
        <w:t>Дивноморское</w:t>
      </w:r>
      <w:proofErr w:type="spell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врачебная амбулатория </w:t>
      </w:r>
      <w:proofErr w:type="gramStart"/>
      <w:r w:rsidRPr="00C057F8">
        <w:rPr>
          <w:sz w:val="28"/>
          <w:szCs w:val="28"/>
        </w:rPr>
        <w:t>с</w:t>
      </w:r>
      <w:proofErr w:type="gramEnd"/>
      <w:r w:rsidRPr="00C057F8">
        <w:rPr>
          <w:sz w:val="28"/>
          <w:szCs w:val="28"/>
        </w:rPr>
        <w:t>. Кабардинка;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фельдшерско-акушерский пункт с. </w:t>
      </w:r>
      <w:proofErr w:type="gramStart"/>
      <w:r w:rsidRPr="00C057F8">
        <w:rPr>
          <w:sz w:val="28"/>
          <w:szCs w:val="28"/>
        </w:rPr>
        <w:t>Береговое</w:t>
      </w:r>
      <w:proofErr w:type="gram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>- фельдшерско-акушерский пункт с. Михайловский перевал;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фельдшерско-акушерский пункт </w:t>
      </w:r>
      <w:proofErr w:type="gramStart"/>
      <w:r w:rsidRPr="00C057F8">
        <w:rPr>
          <w:sz w:val="28"/>
          <w:szCs w:val="28"/>
        </w:rPr>
        <w:t>с</w:t>
      </w:r>
      <w:proofErr w:type="gramEnd"/>
      <w:r w:rsidRPr="00C057F8">
        <w:rPr>
          <w:sz w:val="28"/>
          <w:szCs w:val="28"/>
        </w:rPr>
        <w:t>. Криница;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фельдшерско-акушерский пункт с. </w:t>
      </w:r>
      <w:proofErr w:type="spellStart"/>
      <w:r w:rsidRPr="00C057F8">
        <w:rPr>
          <w:sz w:val="28"/>
          <w:szCs w:val="28"/>
        </w:rPr>
        <w:t>Прасковеевка</w:t>
      </w:r>
      <w:proofErr w:type="spell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фельдшерско-акушерский пункт </w:t>
      </w:r>
      <w:proofErr w:type="spellStart"/>
      <w:r w:rsidR="005D7500">
        <w:rPr>
          <w:sz w:val="28"/>
          <w:szCs w:val="28"/>
        </w:rPr>
        <w:t>хут</w:t>
      </w:r>
      <w:proofErr w:type="spellEnd"/>
      <w:r w:rsidRPr="00C057F8">
        <w:rPr>
          <w:sz w:val="28"/>
          <w:szCs w:val="28"/>
        </w:rPr>
        <w:t xml:space="preserve">. </w:t>
      </w:r>
      <w:proofErr w:type="spellStart"/>
      <w:r w:rsidRPr="00C057F8">
        <w:rPr>
          <w:sz w:val="28"/>
          <w:szCs w:val="28"/>
        </w:rPr>
        <w:t>Джанхот</w:t>
      </w:r>
      <w:proofErr w:type="spell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кабинет врача общей практики с. </w:t>
      </w:r>
      <w:proofErr w:type="spellStart"/>
      <w:r w:rsidRPr="00C057F8">
        <w:rPr>
          <w:sz w:val="28"/>
          <w:szCs w:val="28"/>
        </w:rPr>
        <w:t>Адербиевка</w:t>
      </w:r>
      <w:proofErr w:type="spell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>- фельдшерско-акушерский пункт с. Марьина Роща;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кабинет врача общей практики </w:t>
      </w:r>
      <w:proofErr w:type="spellStart"/>
      <w:r w:rsidR="00D1672B">
        <w:rPr>
          <w:sz w:val="28"/>
          <w:szCs w:val="28"/>
        </w:rPr>
        <w:t>пос</w:t>
      </w:r>
      <w:proofErr w:type="gramStart"/>
      <w:r w:rsidRPr="00C057F8">
        <w:rPr>
          <w:sz w:val="28"/>
          <w:szCs w:val="28"/>
        </w:rPr>
        <w:t>.С</w:t>
      </w:r>
      <w:proofErr w:type="gramEnd"/>
      <w:r w:rsidRPr="00C057F8">
        <w:rPr>
          <w:sz w:val="28"/>
          <w:szCs w:val="28"/>
        </w:rPr>
        <w:t>ветлый</w:t>
      </w:r>
      <w:proofErr w:type="spell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кабинет врача общей практики с. </w:t>
      </w:r>
      <w:proofErr w:type="gramStart"/>
      <w:r w:rsidRPr="00C057F8">
        <w:rPr>
          <w:sz w:val="28"/>
          <w:szCs w:val="28"/>
        </w:rPr>
        <w:t>Виноградное</w:t>
      </w:r>
      <w:proofErr w:type="gramEnd"/>
      <w:r w:rsidRPr="00C057F8">
        <w:rPr>
          <w:sz w:val="28"/>
          <w:szCs w:val="28"/>
        </w:rPr>
        <w:t>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>- офис врача общей практики с. Возрождение;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>- амбулатория Тонкий мыс;</w:t>
      </w:r>
    </w:p>
    <w:p w:rsidR="0001629E" w:rsidRPr="00C057F8" w:rsidRDefault="0001629E" w:rsidP="00D1672B">
      <w:pPr>
        <w:ind w:firstLine="709"/>
        <w:rPr>
          <w:sz w:val="28"/>
          <w:szCs w:val="28"/>
        </w:rPr>
      </w:pPr>
      <w:r w:rsidRPr="00C057F8">
        <w:rPr>
          <w:sz w:val="28"/>
          <w:szCs w:val="28"/>
        </w:rPr>
        <w:t xml:space="preserve">- амбулатория </w:t>
      </w:r>
      <w:proofErr w:type="spellStart"/>
      <w:r w:rsidRPr="00C057F8">
        <w:rPr>
          <w:sz w:val="28"/>
          <w:szCs w:val="28"/>
        </w:rPr>
        <w:t>х</w:t>
      </w:r>
      <w:r w:rsidR="00D1672B">
        <w:rPr>
          <w:sz w:val="28"/>
          <w:szCs w:val="28"/>
        </w:rPr>
        <w:t>ут</w:t>
      </w:r>
      <w:proofErr w:type="spellEnd"/>
      <w:r w:rsidRPr="00C057F8">
        <w:rPr>
          <w:sz w:val="28"/>
          <w:szCs w:val="28"/>
        </w:rPr>
        <w:t xml:space="preserve">. </w:t>
      </w:r>
      <w:proofErr w:type="spellStart"/>
      <w:r w:rsidRPr="00C057F8">
        <w:rPr>
          <w:sz w:val="28"/>
          <w:szCs w:val="28"/>
        </w:rPr>
        <w:t>Бетта</w:t>
      </w:r>
      <w:proofErr w:type="spellEnd"/>
      <w:r w:rsidRPr="00C057F8">
        <w:rPr>
          <w:sz w:val="28"/>
          <w:szCs w:val="28"/>
        </w:rPr>
        <w:t>.</w:t>
      </w:r>
    </w:p>
    <w:p w:rsidR="00F621D6" w:rsidRPr="0088432D" w:rsidRDefault="00F621D6" w:rsidP="00F621D6">
      <w:pPr>
        <w:ind w:firstLine="851"/>
        <w:jc w:val="both"/>
        <w:rPr>
          <w:rFonts w:eastAsia="Calibri"/>
          <w:color w:val="000000"/>
          <w:kern w:val="2"/>
          <w:sz w:val="28"/>
          <w:szCs w:val="28"/>
        </w:rPr>
      </w:pPr>
      <w:r w:rsidRPr="00D1672B">
        <w:rPr>
          <w:rFonts w:eastAsia="Calibri"/>
          <w:color w:val="000000"/>
          <w:kern w:val="2"/>
          <w:sz w:val="28"/>
          <w:szCs w:val="28"/>
        </w:rPr>
        <w:t xml:space="preserve">Городская поликлиника осуществляет профилактические медицинские осмотры и диспансеризацию взрослого населения в рамках Территориальной программы </w:t>
      </w:r>
      <w:r w:rsidRPr="00F621D6">
        <w:rPr>
          <w:rFonts w:eastAsia="Calibri"/>
          <w:color w:val="000000"/>
          <w:kern w:val="2"/>
          <w:sz w:val="28"/>
          <w:szCs w:val="28"/>
        </w:rPr>
        <w:t>обязательного медицинского страхования. За 2020 год прошли ди</w:t>
      </w:r>
      <w:r w:rsidRPr="00F621D6">
        <w:rPr>
          <w:rFonts w:eastAsia="Calibri"/>
          <w:color w:val="000000"/>
          <w:kern w:val="2"/>
          <w:sz w:val="28"/>
          <w:szCs w:val="28"/>
        </w:rPr>
        <w:t>с</w:t>
      </w:r>
      <w:r w:rsidRPr="00F621D6">
        <w:rPr>
          <w:rFonts w:eastAsia="Calibri"/>
          <w:color w:val="000000"/>
          <w:kern w:val="2"/>
          <w:sz w:val="28"/>
          <w:szCs w:val="28"/>
        </w:rPr>
        <w:t>пансеризацию взрослого населения 5 105 человек, определены группы здор</w:t>
      </w:r>
      <w:r w:rsidRPr="00F621D6">
        <w:rPr>
          <w:rFonts w:eastAsia="Calibri"/>
          <w:color w:val="000000"/>
          <w:kern w:val="2"/>
          <w:sz w:val="28"/>
          <w:szCs w:val="28"/>
        </w:rPr>
        <w:t>о</w:t>
      </w:r>
      <w:r w:rsidRPr="00F621D6">
        <w:rPr>
          <w:rFonts w:eastAsia="Calibri"/>
          <w:color w:val="000000"/>
          <w:kern w:val="2"/>
          <w:sz w:val="28"/>
          <w:szCs w:val="28"/>
        </w:rPr>
        <w:t>вья: 1 группа – у 564 человек (11%); 2 группа – у 1489 человек (29,2%); 3 группа здоровья – у 3052 человек (59,8%). Направлено на 2 этап – 2 439 человек (47,8% от числа прошедших 1 этап).</w:t>
      </w:r>
    </w:p>
    <w:p w:rsidR="0001629E" w:rsidRPr="00C057F8" w:rsidRDefault="0001629E" w:rsidP="0001629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1672B">
        <w:rPr>
          <w:color w:val="000000" w:themeColor="text1"/>
          <w:sz w:val="28"/>
          <w:szCs w:val="28"/>
        </w:rPr>
        <w:t xml:space="preserve">ССМП </w:t>
      </w:r>
      <w:r w:rsidRPr="00D1672B">
        <w:rPr>
          <w:rFonts w:eastAsia="Calibri"/>
          <w:color w:val="000000" w:themeColor="text1"/>
          <w:kern w:val="2"/>
          <w:sz w:val="28"/>
          <w:szCs w:val="28"/>
        </w:rPr>
        <w:t>в рамках Территориальной программы обязательного медицинск</w:t>
      </w:r>
      <w:r w:rsidRPr="00D1672B">
        <w:rPr>
          <w:rFonts w:eastAsia="Calibri"/>
          <w:color w:val="000000" w:themeColor="text1"/>
          <w:kern w:val="2"/>
          <w:sz w:val="28"/>
          <w:szCs w:val="28"/>
        </w:rPr>
        <w:t>о</w:t>
      </w:r>
      <w:r w:rsidRPr="00D1672B">
        <w:rPr>
          <w:rFonts w:eastAsia="Calibri"/>
          <w:color w:val="000000" w:themeColor="text1"/>
          <w:kern w:val="2"/>
          <w:sz w:val="28"/>
          <w:szCs w:val="28"/>
        </w:rPr>
        <w:t>го страхования</w:t>
      </w:r>
      <w:r w:rsidRPr="00D1672B">
        <w:rPr>
          <w:color w:val="000000" w:themeColor="text1"/>
          <w:sz w:val="28"/>
          <w:szCs w:val="28"/>
        </w:rPr>
        <w:t xml:space="preserve"> оказывает </w:t>
      </w:r>
      <w:r w:rsidRPr="00C057F8">
        <w:rPr>
          <w:color w:val="000000" w:themeColor="text1"/>
          <w:sz w:val="28"/>
          <w:szCs w:val="28"/>
        </w:rPr>
        <w:t>скорую медицинскую помощь населению муниц</w:t>
      </w:r>
      <w:r w:rsidRPr="00C057F8">
        <w:rPr>
          <w:color w:val="000000" w:themeColor="text1"/>
          <w:sz w:val="28"/>
          <w:szCs w:val="28"/>
        </w:rPr>
        <w:t>и</w:t>
      </w:r>
      <w:r w:rsidRPr="00C057F8">
        <w:rPr>
          <w:color w:val="000000" w:themeColor="text1"/>
          <w:sz w:val="28"/>
          <w:szCs w:val="28"/>
        </w:rPr>
        <w:t xml:space="preserve">пального образования город-курорт Геленджик и приезжающим на отдых гражданам. </w:t>
      </w:r>
    </w:p>
    <w:p w:rsidR="0001629E" w:rsidRPr="00C057F8" w:rsidRDefault="0001629E" w:rsidP="0001629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>Вызовы принимаются централизованно единой диспетчерской по 3 ном</w:t>
      </w:r>
      <w:r w:rsidRPr="00C057F8">
        <w:rPr>
          <w:color w:val="000000" w:themeColor="text1"/>
          <w:sz w:val="28"/>
          <w:szCs w:val="28"/>
        </w:rPr>
        <w:t>е</w:t>
      </w:r>
      <w:r w:rsidRPr="00C057F8">
        <w:rPr>
          <w:color w:val="000000" w:themeColor="text1"/>
          <w:sz w:val="28"/>
          <w:szCs w:val="28"/>
        </w:rPr>
        <w:t>рам телефон</w:t>
      </w:r>
      <w:r w:rsidR="005D7500">
        <w:rPr>
          <w:color w:val="000000" w:themeColor="text1"/>
          <w:sz w:val="28"/>
          <w:szCs w:val="28"/>
        </w:rPr>
        <w:t>ов</w:t>
      </w:r>
      <w:r w:rsidRPr="00C057F8">
        <w:rPr>
          <w:color w:val="000000" w:themeColor="text1"/>
          <w:sz w:val="28"/>
          <w:szCs w:val="28"/>
        </w:rPr>
        <w:t xml:space="preserve"> </w:t>
      </w:r>
      <w:r w:rsidR="00D1672B">
        <w:rPr>
          <w:color w:val="000000" w:themeColor="text1"/>
          <w:sz w:val="28"/>
          <w:szCs w:val="28"/>
        </w:rPr>
        <w:t>«</w:t>
      </w:r>
      <w:r w:rsidRPr="00C057F8">
        <w:rPr>
          <w:color w:val="000000" w:themeColor="text1"/>
          <w:sz w:val="28"/>
          <w:szCs w:val="28"/>
        </w:rPr>
        <w:t>03</w:t>
      </w:r>
      <w:r w:rsidR="00D1672B">
        <w:rPr>
          <w:color w:val="000000" w:themeColor="text1"/>
          <w:sz w:val="28"/>
          <w:szCs w:val="28"/>
        </w:rPr>
        <w:t>»</w:t>
      </w:r>
      <w:r w:rsidRPr="00C057F8">
        <w:rPr>
          <w:color w:val="000000" w:themeColor="text1"/>
          <w:sz w:val="28"/>
          <w:szCs w:val="28"/>
        </w:rPr>
        <w:t xml:space="preserve">, </w:t>
      </w:r>
      <w:r w:rsidR="00D1672B">
        <w:rPr>
          <w:color w:val="000000" w:themeColor="text1"/>
          <w:sz w:val="28"/>
          <w:szCs w:val="28"/>
        </w:rPr>
        <w:t>«</w:t>
      </w:r>
      <w:r w:rsidRPr="00C057F8">
        <w:rPr>
          <w:color w:val="000000" w:themeColor="text1"/>
          <w:sz w:val="28"/>
          <w:szCs w:val="28"/>
        </w:rPr>
        <w:t>103</w:t>
      </w:r>
      <w:r w:rsidR="00D1672B">
        <w:rPr>
          <w:color w:val="000000" w:themeColor="text1"/>
          <w:sz w:val="28"/>
          <w:szCs w:val="28"/>
        </w:rPr>
        <w:t>» или</w:t>
      </w:r>
      <w:r w:rsidRPr="00C057F8">
        <w:rPr>
          <w:color w:val="000000" w:themeColor="text1"/>
          <w:sz w:val="28"/>
          <w:szCs w:val="28"/>
        </w:rPr>
        <w:t xml:space="preserve"> </w:t>
      </w:r>
      <w:r w:rsidR="00D1672B">
        <w:rPr>
          <w:color w:val="000000" w:themeColor="text1"/>
          <w:sz w:val="28"/>
          <w:szCs w:val="28"/>
        </w:rPr>
        <w:t>«</w:t>
      </w:r>
      <w:r w:rsidRPr="00C057F8">
        <w:rPr>
          <w:color w:val="000000" w:themeColor="text1"/>
          <w:sz w:val="28"/>
          <w:szCs w:val="28"/>
        </w:rPr>
        <w:t>112</w:t>
      </w:r>
      <w:r w:rsidR="00D1672B">
        <w:rPr>
          <w:color w:val="000000" w:themeColor="text1"/>
          <w:sz w:val="28"/>
          <w:szCs w:val="28"/>
        </w:rPr>
        <w:t>»</w:t>
      </w:r>
      <w:r w:rsidRPr="00C057F8">
        <w:rPr>
          <w:color w:val="000000" w:themeColor="text1"/>
          <w:sz w:val="28"/>
          <w:szCs w:val="28"/>
        </w:rPr>
        <w:t xml:space="preserve"> из всех населенных пунктов муниципал</w:t>
      </w:r>
      <w:r w:rsidRPr="00C057F8">
        <w:rPr>
          <w:color w:val="000000" w:themeColor="text1"/>
          <w:sz w:val="28"/>
          <w:szCs w:val="28"/>
        </w:rPr>
        <w:t>ь</w:t>
      </w:r>
      <w:r w:rsidRPr="00C057F8">
        <w:rPr>
          <w:color w:val="000000" w:themeColor="text1"/>
          <w:sz w:val="28"/>
          <w:szCs w:val="28"/>
        </w:rPr>
        <w:t xml:space="preserve">ного образования. </w:t>
      </w:r>
    </w:p>
    <w:p w:rsidR="0001629E" w:rsidRPr="00C057F8" w:rsidRDefault="0001629E" w:rsidP="0001629E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В структуру </w:t>
      </w:r>
      <w:r w:rsidRPr="00D1672B">
        <w:rPr>
          <w:rFonts w:eastAsia="Calibri"/>
          <w:color w:val="000000" w:themeColor="text1"/>
          <w:kern w:val="2"/>
          <w:sz w:val="28"/>
          <w:szCs w:val="28"/>
        </w:rPr>
        <w:t>ССМП</w:t>
      </w:r>
      <w:r w:rsidR="00D1672B">
        <w:rPr>
          <w:rFonts w:eastAsia="Calibri"/>
          <w:color w:val="000000" w:themeColor="text1"/>
          <w:kern w:val="2"/>
          <w:sz w:val="28"/>
          <w:szCs w:val="28"/>
        </w:rPr>
        <w:t xml:space="preserve"> </w:t>
      </w:r>
      <w:r w:rsidRPr="00C057F8">
        <w:rPr>
          <w:color w:val="000000" w:themeColor="text1"/>
          <w:sz w:val="28"/>
          <w:szCs w:val="28"/>
        </w:rPr>
        <w:t>входят 10 круглосуточных бригад, из них:</w:t>
      </w:r>
    </w:p>
    <w:p w:rsidR="0001629E" w:rsidRPr="00C057F8" w:rsidRDefault="0001629E" w:rsidP="00D1672B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>- 7 бригад в городе-курорте Геленджик</w:t>
      </w:r>
      <w:r w:rsidR="001F52CC">
        <w:rPr>
          <w:color w:val="000000" w:themeColor="text1"/>
          <w:sz w:val="28"/>
          <w:szCs w:val="28"/>
        </w:rPr>
        <w:t>е (</w:t>
      </w:r>
      <w:r w:rsidRPr="00C057F8">
        <w:rPr>
          <w:color w:val="000000" w:themeColor="text1"/>
          <w:sz w:val="28"/>
          <w:szCs w:val="28"/>
        </w:rPr>
        <w:t>подстанция «Цен</w:t>
      </w:r>
      <w:r w:rsidR="001F52CC">
        <w:rPr>
          <w:color w:val="000000" w:themeColor="text1"/>
          <w:sz w:val="28"/>
          <w:szCs w:val="28"/>
        </w:rPr>
        <w:t>т</w:t>
      </w:r>
      <w:r w:rsidRPr="00C057F8">
        <w:rPr>
          <w:color w:val="000000" w:themeColor="text1"/>
          <w:sz w:val="28"/>
          <w:szCs w:val="28"/>
        </w:rPr>
        <w:t>ральная»</w:t>
      </w:r>
      <w:r w:rsidR="001F52CC">
        <w:rPr>
          <w:color w:val="000000" w:themeColor="text1"/>
          <w:sz w:val="28"/>
          <w:szCs w:val="28"/>
        </w:rPr>
        <w:t>)</w:t>
      </w:r>
      <w:r w:rsidRPr="00C057F8">
        <w:rPr>
          <w:color w:val="000000" w:themeColor="text1"/>
          <w:sz w:val="28"/>
          <w:szCs w:val="28"/>
        </w:rPr>
        <w:t>;</w:t>
      </w:r>
    </w:p>
    <w:p w:rsidR="0001629E" w:rsidRPr="00C057F8" w:rsidRDefault="0001629E" w:rsidP="00D1672B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- 1 бригада </w:t>
      </w:r>
      <w:r w:rsidR="001E779E">
        <w:rPr>
          <w:color w:val="000000" w:themeColor="text1"/>
          <w:sz w:val="28"/>
          <w:szCs w:val="28"/>
        </w:rPr>
        <w:t xml:space="preserve">- </w:t>
      </w:r>
      <w:r w:rsidRPr="00C057F8">
        <w:rPr>
          <w:color w:val="000000" w:themeColor="text1"/>
          <w:sz w:val="28"/>
          <w:szCs w:val="28"/>
        </w:rPr>
        <w:t xml:space="preserve">ПСМП </w:t>
      </w:r>
      <w:proofErr w:type="gramStart"/>
      <w:r w:rsidRPr="00C057F8">
        <w:rPr>
          <w:color w:val="000000" w:themeColor="text1"/>
          <w:sz w:val="28"/>
          <w:szCs w:val="28"/>
        </w:rPr>
        <w:t>с</w:t>
      </w:r>
      <w:proofErr w:type="gramEnd"/>
      <w:r w:rsidRPr="00C057F8">
        <w:rPr>
          <w:color w:val="000000" w:themeColor="text1"/>
          <w:sz w:val="28"/>
          <w:szCs w:val="28"/>
        </w:rPr>
        <w:t>. Кабардинка;</w:t>
      </w:r>
    </w:p>
    <w:p w:rsidR="0001629E" w:rsidRPr="00C057F8" w:rsidRDefault="0001629E" w:rsidP="00D1672B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- 2 бригады </w:t>
      </w:r>
      <w:r w:rsidR="001E779E">
        <w:rPr>
          <w:color w:val="000000" w:themeColor="text1"/>
          <w:sz w:val="28"/>
          <w:szCs w:val="28"/>
        </w:rPr>
        <w:t xml:space="preserve">- </w:t>
      </w:r>
      <w:r w:rsidRPr="00C057F8">
        <w:rPr>
          <w:color w:val="000000" w:themeColor="text1"/>
          <w:sz w:val="28"/>
          <w:szCs w:val="28"/>
        </w:rPr>
        <w:t>ПСМП «Восточная», из них:</w:t>
      </w:r>
    </w:p>
    <w:p w:rsidR="0001629E" w:rsidRPr="00C057F8" w:rsidRDefault="0001629E" w:rsidP="00D1672B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>- 1 бригада</w:t>
      </w:r>
      <w:r w:rsidR="001E779E">
        <w:rPr>
          <w:color w:val="000000" w:themeColor="text1"/>
          <w:sz w:val="28"/>
          <w:szCs w:val="28"/>
        </w:rPr>
        <w:t xml:space="preserve">  </w:t>
      </w:r>
      <w:r w:rsidRPr="00C057F8">
        <w:rPr>
          <w:color w:val="000000" w:themeColor="text1"/>
          <w:sz w:val="28"/>
          <w:szCs w:val="28"/>
        </w:rPr>
        <w:t xml:space="preserve"> </w:t>
      </w:r>
      <w:proofErr w:type="gramStart"/>
      <w:r w:rsidRPr="00C057F8">
        <w:rPr>
          <w:color w:val="000000" w:themeColor="text1"/>
          <w:sz w:val="28"/>
          <w:szCs w:val="28"/>
        </w:rPr>
        <w:t>в</w:t>
      </w:r>
      <w:proofErr w:type="gramEnd"/>
      <w:r w:rsidRPr="00C057F8">
        <w:rPr>
          <w:color w:val="000000" w:themeColor="text1"/>
          <w:sz w:val="28"/>
          <w:szCs w:val="28"/>
        </w:rPr>
        <w:t xml:space="preserve"> с. Архипо-Осиповка; </w:t>
      </w:r>
    </w:p>
    <w:p w:rsidR="0001629E" w:rsidRPr="00C057F8" w:rsidRDefault="0001629E" w:rsidP="00D1672B">
      <w:pPr>
        <w:ind w:firstLine="709"/>
        <w:jc w:val="both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- 1 бригада </w:t>
      </w:r>
      <w:proofErr w:type="gramStart"/>
      <w:r w:rsidRPr="00C057F8">
        <w:rPr>
          <w:color w:val="000000" w:themeColor="text1"/>
          <w:sz w:val="28"/>
          <w:szCs w:val="28"/>
        </w:rPr>
        <w:t>в</w:t>
      </w:r>
      <w:proofErr w:type="gramEnd"/>
      <w:r w:rsidRPr="00C057F8">
        <w:rPr>
          <w:color w:val="000000" w:themeColor="text1"/>
          <w:sz w:val="28"/>
          <w:szCs w:val="28"/>
        </w:rPr>
        <w:t xml:space="preserve"> с. Пшада.</w:t>
      </w:r>
    </w:p>
    <w:p w:rsidR="0001629E" w:rsidRPr="00C057F8" w:rsidRDefault="00D1672B" w:rsidP="0001629E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1629E" w:rsidRPr="00D1672B">
        <w:rPr>
          <w:color w:val="000000" w:themeColor="text1"/>
          <w:sz w:val="28"/>
          <w:szCs w:val="28"/>
        </w:rPr>
        <w:t xml:space="preserve">На </w:t>
      </w:r>
      <w:r w:rsidR="005D7500" w:rsidRPr="00C057F8">
        <w:rPr>
          <w:color w:val="000000" w:themeColor="text1"/>
          <w:sz w:val="28"/>
          <w:szCs w:val="28"/>
        </w:rPr>
        <w:t>подстанци</w:t>
      </w:r>
      <w:r w:rsidR="005D7500">
        <w:rPr>
          <w:color w:val="000000" w:themeColor="text1"/>
          <w:sz w:val="28"/>
          <w:szCs w:val="28"/>
        </w:rPr>
        <w:t>и</w:t>
      </w:r>
      <w:r w:rsidR="005D7500" w:rsidRPr="00C057F8">
        <w:rPr>
          <w:color w:val="000000" w:themeColor="text1"/>
          <w:sz w:val="28"/>
          <w:szCs w:val="28"/>
        </w:rPr>
        <w:t xml:space="preserve"> «Цен</w:t>
      </w:r>
      <w:r w:rsidR="005D7500">
        <w:rPr>
          <w:color w:val="000000" w:themeColor="text1"/>
          <w:sz w:val="28"/>
          <w:szCs w:val="28"/>
        </w:rPr>
        <w:t>т</w:t>
      </w:r>
      <w:r w:rsidR="005D7500" w:rsidRPr="00C057F8">
        <w:rPr>
          <w:color w:val="000000" w:themeColor="text1"/>
          <w:sz w:val="28"/>
          <w:szCs w:val="28"/>
        </w:rPr>
        <w:t>ральная»</w:t>
      </w:r>
      <w:r w:rsidR="005D7500">
        <w:rPr>
          <w:color w:val="000000" w:themeColor="text1"/>
          <w:sz w:val="28"/>
          <w:szCs w:val="28"/>
        </w:rPr>
        <w:t xml:space="preserve"> </w:t>
      </w:r>
      <w:r w:rsidR="0001629E" w:rsidRPr="00D1672B">
        <w:rPr>
          <w:color w:val="000000" w:themeColor="text1"/>
          <w:sz w:val="28"/>
          <w:szCs w:val="28"/>
        </w:rPr>
        <w:t>старший врач в круглосуточном режиме</w:t>
      </w:r>
      <w:r w:rsidR="0001629E" w:rsidRPr="00C057F8">
        <w:rPr>
          <w:color w:val="000000" w:themeColor="text1"/>
          <w:sz w:val="28"/>
          <w:szCs w:val="28"/>
        </w:rPr>
        <w:t xml:space="preserve"> осуществляет оперативный контроль работы персонала,</w:t>
      </w:r>
      <w:r w:rsidR="001E779E">
        <w:rPr>
          <w:color w:val="000000" w:themeColor="text1"/>
          <w:sz w:val="28"/>
          <w:szCs w:val="28"/>
        </w:rPr>
        <w:t xml:space="preserve"> а также </w:t>
      </w:r>
      <w:r w:rsidR="0001629E" w:rsidRPr="00C057F8">
        <w:rPr>
          <w:color w:val="000000" w:themeColor="text1"/>
          <w:sz w:val="28"/>
          <w:szCs w:val="28"/>
        </w:rPr>
        <w:t xml:space="preserve"> оказывает консультационную помощь по телефону «горячей линии».</w:t>
      </w:r>
    </w:p>
    <w:p w:rsidR="0001629E" w:rsidRPr="00C057F8" w:rsidRDefault="00D1672B" w:rsidP="0001629E">
      <w:pPr>
        <w:ind w:firstLine="426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</w:t>
      </w:r>
      <w:r w:rsidR="0001629E" w:rsidRPr="00C057F8">
        <w:rPr>
          <w:color w:val="000000" w:themeColor="text1"/>
          <w:sz w:val="28"/>
          <w:szCs w:val="28"/>
        </w:rPr>
        <w:t xml:space="preserve">На балансе </w:t>
      </w:r>
      <w:r w:rsidR="0001629E" w:rsidRPr="00D1672B">
        <w:rPr>
          <w:color w:val="000000" w:themeColor="text1"/>
          <w:sz w:val="28"/>
          <w:szCs w:val="28"/>
        </w:rPr>
        <w:t>С</w:t>
      </w:r>
      <w:r w:rsidR="0001629E" w:rsidRPr="00C057F8">
        <w:rPr>
          <w:color w:val="000000" w:themeColor="text1"/>
          <w:sz w:val="28"/>
          <w:szCs w:val="28"/>
        </w:rPr>
        <w:t xml:space="preserve">СМП находится 18 автомобилей: </w:t>
      </w:r>
    </w:p>
    <w:p w:rsidR="0001629E" w:rsidRPr="00C057F8" w:rsidRDefault="00D1672B" w:rsidP="000162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1629E" w:rsidRPr="00C057F8">
        <w:rPr>
          <w:color w:val="000000" w:themeColor="text1"/>
          <w:sz w:val="28"/>
          <w:szCs w:val="28"/>
        </w:rPr>
        <w:t xml:space="preserve">- 11 автомобилей класса «В»; </w:t>
      </w:r>
    </w:p>
    <w:p w:rsidR="0001629E" w:rsidRPr="00C057F8" w:rsidRDefault="00D1672B" w:rsidP="0001629E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1629E" w:rsidRPr="00C057F8">
        <w:rPr>
          <w:color w:val="000000" w:themeColor="text1"/>
          <w:sz w:val="28"/>
          <w:szCs w:val="28"/>
        </w:rPr>
        <w:t xml:space="preserve">- 7 автомобилей класса «С». </w:t>
      </w:r>
    </w:p>
    <w:p w:rsidR="0001629E" w:rsidRPr="00C057F8" w:rsidRDefault="00D1672B" w:rsidP="0001629E">
      <w:pPr>
        <w:ind w:firstLine="36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1629E" w:rsidRPr="00C057F8">
        <w:rPr>
          <w:color w:val="000000" w:themeColor="text1"/>
          <w:sz w:val="28"/>
          <w:szCs w:val="28"/>
        </w:rPr>
        <w:t>Количество вызовов, обслуженных ССМП за 3 года</w:t>
      </w:r>
      <w:r w:rsidR="005D7500">
        <w:rPr>
          <w:color w:val="000000" w:themeColor="text1"/>
          <w:sz w:val="28"/>
          <w:szCs w:val="28"/>
        </w:rPr>
        <w:t>,</w:t>
      </w:r>
      <w:r w:rsidR="0001629E" w:rsidRPr="00C057F8">
        <w:rPr>
          <w:color w:val="000000" w:themeColor="text1"/>
          <w:sz w:val="28"/>
          <w:szCs w:val="28"/>
        </w:rPr>
        <w:t xml:space="preserve"> состав</w:t>
      </w:r>
      <w:r w:rsidR="005D7500">
        <w:rPr>
          <w:color w:val="000000" w:themeColor="text1"/>
          <w:sz w:val="28"/>
          <w:szCs w:val="28"/>
        </w:rPr>
        <w:t>ил</w:t>
      </w:r>
      <w:r w:rsidR="00B92678">
        <w:rPr>
          <w:color w:val="000000" w:themeColor="text1"/>
          <w:sz w:val="28"/>
          <w:szCs w:val="28"/>
        </w:rPr>
        <w:t>о</w:t>
      </w:r>
      <w:r w:rsidR="0001629E" w:rsidRPr="00C057F8">
        <w:rPr>
          <w:color w:val="000000" w:themeColor="text1"/>
          <w:sz w:val="28"/>
          <w:szCs w:val="28"/>
        </w:rPr>
        <w:t>:</w:t>
      </w:r>
    </w:p>
    <w:p w:rsidR="0001629E" w:rsidRPr="00C057F8" w:rsidRDefault="00D1672B" w:rsidP="00D1672B">
      <w:pPr>
        <w:ind w:firstLine="36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1629E" w:rsidRPr="00C057F8">
        <w:rPr>
          <w:color w:val="000000" w:themeColor="text1"/>
          <w:sz w:val="28"/>
          <w:szCs w:val="28"/>
        </w:rPr>
        <w:t>- 2019 год - 56326 вызовов;</w:t>
      </w:r>
    </w:p>
    <w:p w:rsidR="0001629E" w:rsidRPr="00C057F8" w:rsidRDefault="00D1672B" w:rsidP="00D1672B">
      <w:pPr>
        <w:ind w:firstLine="36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1629E" w:rsidRPr="00C057F8">
        <w:rPr>
          <w:color w:val="000000" w:themeColor="text1"/>
          <w:sz w:val="28"/>
          <w:szCs w:val="28"/>
        </w:rPr>
        <w:t>- 2020 год - 51107 вызовов;</w:t>
      </w:r>
    </w:p>
    <w:p w:rsidR="0001629E" w:rsidRDefault="00D1672B" w:rsidP="001E779E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1629E" w:rsidRPr="00C057F8">
        <w:rPr>
          <w:color w:val="000000" w:themeColor="text1"/>
          <w:sz w:val="28"/>
          <w:szCs w:val="28"/>
        </w:rPr>
        <w:t>- 2021 год (01.01.21 - 31.08.2021) - 37672 вызова.</w:t>
      </w:r>
    </w:p>
    <w:p w:rsidR="001E779E" w:rsidRDefault="001E779E" w:rsidP="001E779E">
      <w:pPr>
        <w:ind w:firstLine="360"/>
        <w:jc w:val="both"/>
        <w:rPr>
          <w:color w:val="000000" w:themeColor="text1"/>
          <w:sz w:val="28"/>
          <w:szCs w:val="28"/>
        </w:rPr>
      </w:pPr>
    </w:p>
    <w:p w:rsidR="000742FC" w:rsidRDefault="001E779E" w:rsidP="001E779E">
      <w:pPr>
        <w:jc w:val="center"/>
        <w:rPr>
          <w:rFonts w:eastAsia="Calibri"/>
          <w:bCs/>
          <w:sz w:val="28"/>
          <w:szCs w:val="28"/>
        </w:rPr>
      </w:pPr>
      <w:r w:rsidRPr="001E779E">
        <w:rPr>
          <w:rFonts w:eastAsia="Calibri"/>
          <w:bCs/>
          <w:sz w:val="28"/>
          <w:szCs w:val="28"/>
        </w:rPr>
        <w:lastRenderedPageBreak/>
        <w:t xml:space="preserve">2.1.Заболеваемость и смертность населения </w:t>
      </w:r>
    </w:p>
    <w:p w:rsidR="001E779E" w:rsidRPr="000742FC" w:rsidRDefault="001E779E" w:rsidP="000742FC">
      <w:pPr>
        <w:jc w:val="center"/>
        <w:rPr>
          <w:rFonts w:eastAsia="Calibri"/>
          <w:bCs/>
          <w:sz w:val="28"/>
          <w:szCs w:val="28"/>
        </w:rPr>
      </w:pPr>
      <w:r w:rsidRPr="001E779E">
        <w:rPr>
          <w:rFonts w:eastAsia="Calibri"/>
          <w:bCs/>
          <w:sz w:val="28"/>
          <w:szCs w:val="28"/>
        </w:rPr>
        <w:t xml:space="preserve">муниципального образования </w:t>
      </w:r>
      <w:r w:rsidRPr="001E779E">
        <w:rPr>
          <w:bCs/>
          <w:sz w:val="28"/>
          <w:szCs w:val="28"/>
        </w:rPr>
        <w:t xml:space="preserve">в динамике </w:t>
      </w:r>
    </w:p>
    <w:p w:rsidR="001E779E" w:rsidRPr="001E779E" w:rsidRDefault="001E779E" w:rsidP="001E779E">
      <w:pPr>
        <w:jc w:val="center"/>
        <w:rPr>
          <w:bCs/>
          <w:sz w:val="28"/>
          <w:szCs w:val="28"/>
        </w:rPr>
      </w:pPr>
    </w:p>
    <w:p w:rsidR="001E779E" w:rsidRPr="00C057F8" w:rsidRDefault="001E779E" w:rsidP="001E779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В муниципальном образовании город-курорт Геленджик в 2019 – </w:t>
      </w:r>
      <w:r w:rsidR="000742FC">
        <w:rPr>
          <w:rFonts w:eastAsia="Calibri"/>
          <w:color w:val="000000"/>
          <w:sz w:val="28"/>
          <w:szCs w:val="28"/>
        </w:rPr>
        <w:t xml:space="preserve">                   </w:t>
      </w:r>
      <w:r w:rsidRPr="00C057F8">
        <w:rPr>
          <w:rFonts w:eastAsia="Calibri"/>
          <w:color w:val="000000"/>
          <w:sz w:val="28"/>
          <w:szCs w:val="28"/>
        </w:rPr>
        <w:t>2021 годах отмечается рост показателя общей смертности с 1176,6 (н</w:t>
      </w:r>
      <w:r w:rsidR="000742FC">
        <w:rPr>
          <w:rFonts w:eastAsia="Calibri"/>
          <w:color w:val="000000"/>
          <w:sz w:val="28"/>
          <w:szCs w:val="28"/>
        </w:rPr>
        <w:t>а                100 тыс. населения</w:t>
      </w:r>
      <w:r w:rsidR="005D7500">
        <w:rPr>
          <w:rFonts w:eastAsia="Calibri"/>
          <w:color w:val="000000"/>
          <w:sz w:val="28"/>
          <w:szCs w:val="28"/>
        </w:rPr>
        <w:t>)</w:t>
      </w:r>
      <w:r w:rsidR="000742FC">
        <w:rPr>
          <w:rFonts w:eastAsia="Calibri"/>
          <w:color w:val="000000"/>
          <w:sz w:val="28"/>
          <w:szCs w:val="28"/>
        </w:rPr>
        <w:t xml:space="preserve"> </w:t>
      </w:r>
      <w:r w:rsidRPr="00C057F8">
        <w:rPr>
          <w:rFonts w:eastAsia="Calibri"/>
          <w:color w:val="000000"/>
          <w:sz w:val="28"/>
          <w:szCs w:val="28"/>
        </w:rPr>
        <w:t xml:space="preserve">в 2019 году до ожидаемого к концу </w:t>
      </w:r>
      <w:r w:rsidR="005D7500">
        <w:rPr>
          <w:rFonts w:eastAsia="Calibri"/>
          <w:color w:val="000000"/>
          <w:sz w:val="28"/>
          <w:szCs w:val="28"/>
        </w:rPr>
        <w:t xml:space="preserve"> </w:t>
      </w:r>
      <w:r w:rsidR="000742FC">
        <w:rPr>
          <w:rFonts w:eastAsia="Calibri"/>
          <w:color w:val="000000"/>
          <w:sz w:val="28"/>
          <w:szCs w:val="28"/>
        </w:rPr>
        <w:t xml:space="preserve"> </w:t>
      </w:r>
      <w:r w:rsidRPr="00C057F8">
        <w:rPr>
          <w:rFonts w:eastAsia="Calibri"/>
          <w:color w:val="000000"/>
          <w:sz w:val="28"/>
          <w:szCs w:val="28"/>
        </w:rPr>
        <w:t xml:space="preserve">2021 года - 1372,3, что на 35,9% выше целевого показателя для муниципалитета </w:t>
      </w:r>
      <w:r w:rsidR="000742FC">
        <w:rPr>
          <w:rFonts w:eastAsia="Calibri"/>
          <w:color w:val="000000"/>
          <w:sz w:val="28"/>
          <w:szCs w:val="28"/>
        </w:rPr>
        <w:t>–</w:t>
      </w:r>
      <w:r w:rsidRPr="00C057F8">
        <w:rPr>
          <w:rFonts w:eastAsia="Calibri"/>
          <w:color w:val="000000"/>
          <w:sz w:val="28"/>
          <w:szCs w:val="28"/>
        </w:rPr>
        <w:t xml:space="preserve"> 1010. </w:t>
      </w:r>
    </w:p>
    <w:p w:rsidR="001E779E" w:rsidRPr="00C057F8" w:rsidRDefault="001E779E" w:rsidP="001E779E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>За 7 месяцев 2021 года фактический показатель смертности со</w:t>
      </w:r>
      <w:r w:rsidR="005D7500">
        <w:rPr>
          <w:rFonts w:eastAsia="Calibri"/>
          <w:color w:val="000000"/>
          <w:sz w:val="28"/>
          <w:szCs w:val="28"/>
        </w:rPr>
        <w:t>ставил  800,8 (на 100 тыс. населения</w:t>
      </w:r>
      <w:r w:rsidRPr="00C057F8">
        <w:rPr>
          <w:rFonts w:eastAsia="Calibri"/>
          <w:color w:val="000000"/>
          <w:sz w:val="28"/>
          <w:szCs w:val="28"/>
        </w:rPr>
        <w:t>). Коэффициент естественной убыли – 2</w:t>
      </w:r>
      <w:r w:rsidR="000742FC">
        <w:rPr>
          <w:rFonts w:eastAsia="Calibri"/>
          <w:color w:val="000000"/>
          <w:sz w:val="28"/>
          <w:szCs w:val="28"/>
        </w:rPr>
        <w:t>,</w:t>
      </w:r>
      <w:r w:rsidRPr="00C057F8">
        <w:rPr>
          <w:rFonts w:eastAsia="Calibri"/>
          <w:color w:val="000000"/>
          <w:sz w:val="28"/>
          <w:szCs w:val="28"/>
        </w:rPr>
        <w:t>37 (по краю – 1,6).</w:t>
      </w:r>
    </w:p>
    <w:p w:rsidR="005D7500" w:rsidRDefault="005D7500" w:rsidP="001E779E">
      <w:pPr>
        <w:ind w:firstLine="851"/>
        <w:jc w:val="both"/>
        <w:rPr>
          <w:color w:val="000000"/>
          <w:sz w:val="28"/>
          <w:szCs w:val="28"/>
        </w:rPr>
      </w:pPr>
    </w:p>
    <w:p w:rsidR="004837F2" w:rsidRDefault="004837F2" w:rsidP="001E779E">
      <w:pPr>
        <w:ind w:firstLine="851"/>
        <w:jc w:val="both"/>
        <w:rPr>
          <w:color w:val="000000"/>
          <w:sz w:val="28"/>
          <w:szCs w:val="28"/>
        </w:rPr>
      </w:pPr>
    </w:p>
    <w:p w:rsidR="001E779E" w:rsidRPr="00C057F8" w:rsidRDefault="005D7500" w:rsidP="001E779E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7001A4">
        <w:rPr>
          <w:color w:val="000000"/>
          <w:sz w:val="28"/>
          <w:szCs w:val="28"/>
        </w:rPr>
        <w:t>Таблица №</w:t>
      </w:r>
      <w:r w:rsidR="00324EE6">
        <w:rPr>
          <w:color w:val="000000"/>
          <w:sz w:val="28"/>
          <w:szCs w:val="28"/>
        </w:rPr>
        <w:t>4</w:t>
      </w:r>
    </w:p>
    <w:p w:rsidR="000742FC" w:rsidRDefault="001E779E" w:rsidP="001E779E">
      <w:pPr>
        <w:jc w:val="center"/>
        <w:rPr>
          <w:color w:val="000000"/>
          <w:sz w:val="28"/>
          <w:szCs w:val="28"/>
        </w:rPr>
      </w:pPr>
      <w:r w:rsidRPr="00C057F8">
        <w:rPr>
          <w:color w:val="000000"/>
          <w:sz w:val="28"/>
          <w:szCs w:val="28"/>
        </w:rPr>
        <w:t xml:space="preserve">Динамика </w:t>
      </w:r>
      <w:proofErr w:type="gramStart"/>
      <w:r w:rsidRPr="00C057F8">
        <w:rPr>
          <w:color w:val="000000"/>
          <w:sz w:val="28"/>
          <w:szCs w:val="28"/>
        </w:rPr>
        <w:t>основных</w:t>
      </w:r>
      <w:proofErr w:type="gramEnd"/>
      <w:r w:rsidRPr="00C057F8">
        <w:rPr>
          <w:color w:val="000000"/>
          <w:sz w:val="28"/>
          <w:szCs w:val="28"/>
        </w:rPr>
        <w:t xml:space="preserve"> демографических </w:t>
      </w:r>
    </w:p>
    <w:p w:rsidR="000742FC" w:rsidRDefault="001E779E" w:rsidP="001E779E">
      <w:pPr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color w:val="000000"/>
          <w:sz w:val="28"/>
          <w:szCs w:val="28"/>
        </w:rPr>
        <w:t xml:space="preserve">показателей </w:t>
      </w:r>
      <w:r w:rsidRPr="00C057F8">
        <w:rPr>
          <w:rFonts w:eastAsia="Calibri"/>
          <w:color w:val="000000"/>
          <w:sz w:val="28"/>
          <w:szCs w:val="28"/>
        </w:rPr>
        <w:t>муниципального образования</w:t>
      </w:r>
    </w:p>
    <w:p w:rsidR="001E779E" w:rsidRPr="00C057F8" w:rsidRDefault="001E779E" w:rsidP="001E779E">
      <w:pPr>
        <w:jc w:val="center"/>
        <w:rPr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 город-курорт Геленджик </w:t>
      </w:r>
      <w:r w:rsidR="000742FC">
        <w:rPr>
          <w:sz w:val="28"/>
          <w:szCs w:val="28"/>
        </w:rPr>
        <w:t>в 20</w:t>
      </w:r>
      <w:r w:rsidR="004837F2">
        <w:rPr>
          <w:sz w:val="28"/>
          <w:szCs w:val="28"/>
        </w:rPr>
        <w:t>16</w:t>
      </w:r>
      <w:r w:rsidR="000742FC">
        <w:rPr>
          <w:sz w:val="28"/>
          <w:szCs w:val="28"/>
        </w:rPr>
        <w:t xml:space="preserve"> – 202</w:t>
      </w:r>
      <w:r w:rsidR="004837F2">
        <w:rPr>
          <w:sz w:val="28"/>
          <w:szCs w:val="28"/>
        </w:rPr>
        <w:t>0</w:t>
      </w:r>
      <w:r w:rsidR="000742FC">
        <w:rPr>
          <w:sz w:val="28"/>
          <w:szCs w:val="28"/>
        </w:rPr>
        <w:t xml:space="preserve"> </w:t>
      </w:r>
      <w:r w:rsidRPr="00C057F8">
        <w:rPr>
          <w:sz w:val="28"/>
          <w:szCs w:val="28"/>
        </w:rPr>
        <w:t>г</w:t>
      </w:r>
      <w:r w:rsidR="005D7500">
        <w:rPr>
          <w:sz w:val="28"/>
          <w:szCs w:val="28"/>
        </w:rPr>
        <w:t>одах</w:t>
      </w:r>
      <w:r w:rsidRPr="00C057F8">
        <w:rPr>
          <w:sz w:val="28"/>
          <w:szCs w:val="28"/>
        </w:rPr>
        <w:t xml:space="preserve"> </w:t>
      </w:r>
    </w:p>
    <w:p w:rsidR="001E779E" w:rsidRPr="00C057F8" w:rsidRDefault="001E779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134"/>
        <w:gridCol w:w="1418"/>
        <w:gridCol w:w="1276"/>
        <w:gridCol w:w="1275"/>
      </w:tblGrid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center"/>
              <w:rPr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Численность населения (на нач</w:t>
            </w:r>
            <w:r w:rsidRPr="007712C5">
              <w:rPr>
                <w:color w:val="000000"/>
                <w:sz w:val="20"/>
                <w:szCs w:val="20"/>
              </w:rPr>
              <w:t>а</w:t>
            </w:r>
            <w:r w:rsidRPr="007712C5">
              <w:rPr>
                <w:color w:val="000000"/>
                <w:sz w:val="20"/>
                <w:szCs w:val="20"/>
              </w:rPr>
              <w:t>ло года),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sz w:val="20"/>
                <w:szCs w:val="20"/>
              </w:rPr>
              <w:t>112399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115464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117546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117716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116884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Число родившихся,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sz w:val="20"/>
                <w:szCs w:val="20"/>
              </w:rPr>
              <w:t>1607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95DF1">
              <w:rPr>
                <w:rFonts w:eastAsia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95DF1">
              <w:rPr>
                <w:rFonts w:eastAsia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95DF1">
              <w:rPr>
                <w:rFonts w:eastAsia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1525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Число умерших,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1468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Естественный прирост/убыль,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57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Число родившихся на 1000 чел. населения (в районе),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Число родившихся на 1000 чел. населения (в крае),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Число умерших на 1000 чел. населения (в районе),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Число умерших на 1000 чел. населения (в крае),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Коэффициент естественного прироста/убыли (по району),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+2,4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+1,5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+0,2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+0,1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+0,48</w:t>
            </w:r>
          </w:p>
        </w:tc>
      </w:tr>
      <w:tr w:rsidR="007712C5" w:rsidRPr="00C057F8" w:rsidTr="004837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7712C5" w:rsidRDefault="007712C5" w:rsidP="003E661A">
            <w:pPr>
              <w:jc w:val="both"/>
              <w:rPr>
                <w:color w:val="000000"/>
                <w:sz w:val="20"/>
                <w:szCs w:val="20"/>
              </w:rPr>
            </w:pPr>
            <w:r w:rsidRPr="007712C5">
              <w:rPr>
                <w:color w:val="000000"/>
                <w:sz w:val="20"/>
                <w:szCs w:val="20"/>
              </w:rPr>
              <w:t>Коэффициент естественного прироста/убыли (по краю),%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+0,3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C5" w:rsidRPr="00295DF1" w:rsidRDefault="007712C5" w:rsidP="003E661A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-1,5</w:t>
            </w:r>
          </w:p>
        </w:tc>
      </w:tr>
    </w:tbl>
    <w:p w:rsidR="00F179BD" w:rsidRDefault="00F179BD" w:rsidP="001E779E">
      <w:pPr>
        <w:jc w:val="center"/>
        <w:rPr>
          <w:sz w:val="28"/>
          <w:szCs w:val="28"/>
        </w:rPr>
      </w:pPr>
    </w:p>
    <w:p w:rsidR="00CF4649" w:rsidRDefault="00CF4649" w:rsidP="001E779E">
      <w:pPr>
        <w:jc w:val="center"/>
        <w:rPr>
          <w:sz w:val="28"/>
          <w:szCs w:val="28"/>
        </w:rPr>
      </w:pPr>
    </w:p>
    <w:p w:rsidR="005D7500" w:rsidRDefault="005D7500" w:rsidP="001E7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179B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7001A4">
        <w:rPr>
          <w:sz w:val="28"/>
          <w:szCs w:val="28"/>
        </w:rPr>
        <w:t>Таблица №</w:t>
      </w:r>
      <w:r w:rsidR="00324EE6">
        <w:rPr>
          <w:sz w:val="28"/>
          <w:szCs w:val="28"/>
        </w:rPr>
        <w:t>5</w:t>
      </w:r>
    </w:p>
    <w:p w:rsidR="007D73F4" w:rsidRDefault="001E779E" w:rsidP="001E779E">
      <w:pPr>
        <w:jc w:val="center"/>
        <w:rPr>
          <w:sz w:val="28"/>
          <w:szCs w:val="28"/>
        </w:rPr>
      </w:pPr>
      <w:r w:rsidRPr="00C057F8">
        <w:rPr>
          <w:sz w:val="28"/>
          <w:szCs w:val="28"/>
        </w:rPr>
        <w:t xml:space="preserve">Общая смертность </w:t>
      </w:r>
    </w:p>
    <w:p w:rsidR="001E779E" w:rsidRPr="00C057F8" w:rsidRDefault="007D73F4" w:rsidP="007D7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разрезе нозологий  в 201</w:t>
      </w:r>
      <w:r w:rsidR="00C9633A">
        <w:rPr>
          <w:sz w:val="28"/>
          <w:szCs w:val="28"/>
        </w:rPr>
        <w:t>6</w:t>
      </w:r>
      <w:r>
        <w:rPr>
          <w:sz w:val="28"/>
          <w:szCs w:val="28"/>
        </w:rPr>
        <w:t xml:space="preserve"> – 202</w:t>
      </w:r>
      <w:r w:rsidR="00C9633A">
        <w:rPr>
          <w:sz w:val="28"/>
          <w:szCs w:val="28"/>
        </w:rPr>
        <w:t xml:space="preserve">0 </w:t>
      </w:r>
      <w:r w:rsidR="001E779E" w:rsidRPr="00C057F8">
        <w:rPr>
          <w:sz w:val="28"/>
          <w:szCs w:val="28"/>
        </w:rPr>
        <w:t>г</w:t>
      </w:r>
      <w:r w:rsidR="00612FDF">
        <w:rPr>
          <w:sz w:val="28"/>
          <w:szCs w:val="28"/>
        </w:rPr>
        <w:t>оды</w:t>
      </w:r>
      <w:r w:rsidR="001E779E" w:rsidRPr="00C057F8">
        <w:rPr>
          <w:sz w:val="28"/>
          <w:szCs w:val="28"/>
        </w:rPr>
        <w:t xml:space="preserve"> </w:t>
      </w:r>
    </w:p>
    <w:p w:rsidR="007D73F4" w:rsidRDefault="007D73F4" w:rsidP="001E779E">
      <w:r>
        <w:t xml:space="preserve">                                                                                         </w:t>
      </w:r>
    </w:p>
    <w:p w:rsidR="001E779E" w:rsidRPr="00C057F8" w:rsidRDefault="007D73F4" w:rsidP="00CF4649">
      <w:pPr>
        <w:ind w:right="-284"/>
      </w:pPr>
      <w:r>
        <w:t xml:space="preserve">                                                                                                                                   </w:t>
      </w:r>
      <w:r w:rsidR="00CF4649">
        <w:t xml:space="preserve">          </w:t>
      </w:r>
      <w:r>
        <w:t xml:space="preserve"> 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4561D8" w:rsidRPr="00C057F8" w:rsidTr="00295DF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C9633A" w:rsidRDefault="004561D8" w:rsidP="001E779E">
            <w:pPr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Классы заболев</w:t>
            </w:r>
            <w:r w:rsidRPr="00C9633A">
              <w:rPr>
                <w:sz w:val="18"/>
                <w:szCs w:val="18"/>
              </w:rPr>
              <w:t>а</w:t>
            </w:r>
            <w:r w:rsidRPr="00C9633A">
              <w:rPr>
                <w:sz w:val="18"/>
                <w:szCs w:val="18"/>
              </w:rPr>
              <w:t>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D8" w:rsidRPr="00C9633A" w:rsidRDefault="004561D8" w:rsidP="00C9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D8" w:rsidRPr="00C9633A" w:rsidRDefault="004561D8" w:rsidP="00C9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C9633A" w:rsidRDefault="004561D8" w:rsidP="00C9633A">
            <w:pPr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C9633A" w:rsidRDefault="004561D8" w:rsidP="00C9633A">
            <w:pPr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C9633A" w:rsidRDefault="004561D8" w:rsidP="00C9633A">
            <w:pPr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C9633A" w:rsidRDefault="004561D8" w:rsidP="00324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 xml:space="preserve">2020 год по краю </w:t>
            </w:r>
          </w:p>
        </w:tc>
      </w:tr>
      <w:tr w:rsidR="00295DF1" w:rsidRPr="00C057F8" w:rsidTr="00295DF1">
        <w:trPr>
          <w:cantSplit/>
          <w:trHeight w:val="113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C9633A" w:rsidRDefault="004561D8" w:rsidP="001E779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абсолю</w:t>
            </w:r>
            <w:r w:rsidRPr="00295DF1">
              <w:rPr>
                <w:sz w:val="18"/>
                <w:szCs w:val="18"/>
              </w:rPr>
              <w:t>т</w:t>
            </w:r>
            <w:r w:rsidRPr="00295DF1">
              <w:rPr>
                <w:sz w:val="18"/>
                <w:szCs w:val="18"/>
              </w:rPr>
              <w:t>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абсолю</w:t>
            </w:r>
            <w:r w:rsidRPr="00295DF1">
              <w:rPr>
                <w:sz w:val="18"/>
                <w:szCs w:val="18"/>
              </w:rPr>
              <w:t>т</w:t>
            </w:r>
            <w:r w:rsidRPr="00295DF1">
              <w:rPr>
                <w:sz w:val="18"/>
                <w:szCs w:val="18"/>
              </w:rPr>
              <w:t>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абсолю</w:t>
            </w:r>
            <w:r w:rsidRPr="00295DF1">
              <w:rPr>
                <w:sz w:val="18"/>
                <w:szCs w:val="18"/>
              </w:rPr>
              <w:t>т</w:t>
            </w:r>
            <w:r w:rsidRPr="00295DF1">
              <w:rPr>
                <w:sz w:val="18"/>
                <w:szCs w:val="18"/>
              </w:rPr>
              <w:t>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295DF1" w:rsidRDefault="004561D8" w:rsidP="00324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абсолю</w:t>
            </w:r>
            <w:r w:rsidRPr="00295DF1">
              <w:rPr>
                <w:sz w:val="18"/>
                <w:szCs w:val="18"/>
              </w:rPr>
              <w:t>т</w:t>
            </w:r>
            <w:r w:rsidRPr="00295DF1">
              <w:rPr>
                <w:sz w:val="18"/>
                <w:szCs w:val="18"/>
              </w:rPr>
              <w:t>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295DF1" w:rsidRDefault="004561D8" w:rsidP="00324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295DF1" w:rsidRDefault="004561D8" w:rsidP="00324EE6">
            <w:pPr>
              <w:tabs>
                <w:tab w:val="left" w:pos="91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абсолю</w:t>
            </w:r>
            <w:r w:rsidRPr="00295DF1">
              <w:rPr>
                <w:sz w:val="18"/>
                <w:szCs w:val="18"/>
              </w:rPr>
              <w:t>т</w:t>
            </w:r>
            <w:r w:rsidRPr="00295DF1">
              <w:rPr>
                <w:sz w:val="18"/>
                <w:szCs w:val="18"/>
              </w:rPr>
              <w:t>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61D8" w:rsidRPr="00295DF1" w:rsidRDefault="004561D8" w:rsidP="00324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DF1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1E779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95DF1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C9633A" w:rsidRDefault="004561D8" w:rsidP="007D73F4">
            <w:pPr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1D8" w:rsidRPr="00295DF1" w:rsidRDefault="004561D8" w:rsidP="003B49B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1D8" w:rsidRPr="00295DF1" w:rsidRDefault="004561D8" w:rsidP="003B49B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1D8" w:rsidRPr="00295DF1" w:rsidRDefault="004561D8" w:rsidP="003B49B8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1D8" w:rsidRPr="00295DF1" w:rsidRDefault="004561D8" w:rsidP="003B49B8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3B49B8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3B49B8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3B49B8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1E779E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1E779E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1E779E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1D8" w:rsidRPr="00295DF1" w:rsidRDefault="004561D8" w:rsidP="001E779E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95DF1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Pr="00314B7D" w:rsidRDefault="00295DF1" w:rsidP="007D73F4">
            <w:pPr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Инфекционные 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14B7D" w:rsidRPr="00C057F8" w:rsidTr="0060518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605183">
            <w:pPr>
              <w:jc w:val="center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6051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6051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605183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14B7D">
            <w:pPr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 xml:space="preserve">паразитарные  </w:t>
            </w:r>
            <w:r w:rsidRPr="00C9633A">
              <w:rPr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295DF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295DF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1E779E">
            <w:pPr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lastRenderedPageBreak/>
              <w:t>Злокачественные новообразования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205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431,3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614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энд</w:t>
            </w:r>
            <w:r w:rsidRPr="00C9633A">
              <w:rPr>
                <w:sz w:val="18"/>
                <w:szCs w:val="18"/>
              </w:rPr>
              <w:t>о</w:t>
            </w:r>
            <w:r w:rsidRPr="00C9633A">
              <w:rPr>
                <w:sz w:val="18"/>
                <w:szCs w:val="18"/>
              </w:rPr>
              <w:t>кринной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Психические ра</w:t>
            </w:r>
            <w:r w:rsidRPr="00C9633A">
              <w:rPr>
                <w:sz w:val="18"/>
                <w:szCs w:val="18"/>
              </w:rPr>
              <w:t>с</w:t>
            </w:r>
            <w:r w:rsidRPr="00C9633A">
              <w:rPr>
                <w:sz w:val="18"/>
                <w:szCs w:val="18"/>
              </w:rPr>
              <w:t>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нервной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66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органов пищеварения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66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 подко</w:t>
            </w:r>
            <w:r w:rsidRPr="00C9633A">
              <w:rPr>
                <w:sz w:val="18"/>
                <w:szCs w:val="18"/>
              </w:rPr>
              <w:t>ж</w:t>
            </w:r>
            <w:r w:rsidRPr="00C9633A">
              <w:rPr>
                <w:sz w:val="18"/>
                <w:szCs w:val="18"/>
              </w:rPr>
              <w:t>ной клетчатки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костно-мышечной сист</w:t>
            </w:r>
            <w:r w:rsidRPr="00C9633A">
              <w:rPr>
                <w:sz w:val="18"/>
                <w:szCs w:val="18"/>
              </w:rPr>
              <w:t>е</w:t>
            </w:r>
            <w:r w:rsidRPr="00C9633A">
              <w:rPr>
                <w:sz w:val="18"/>
                <w:szCs w:val="18"/>
              </w:rPr>
              <w:t>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Болезни мочеп</w:t>
            </w:r>
            <w:r w:rsidRPr="00C9633A">
              <w:rPr>
                <w:sz w:val="18"/>
                <w:szCs w:val="18"/>
              </w:rPr>
              <w:t>о</w:t>
            </w:r>
            <w:r w:rsidRPr="00C9633A">
              <w:rPr>
                <w:sz w:val="18"/>
                <w:szCs w:val="18"/>
              </w:rPr>
              <w:t>ловой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Врожденные ан</w:t>
            </w:r>
            <w:r w:rsidRPr="00C9633A">
              <w:rPr>
                <w:sz w:val="18"/>
                <w:szCs w:val="18"/>
              </w:rPr>
              <w:t>о</w:t>
            </w:r>
            <w:r w:rsidRPr="00C9633A">
              <w:rPr>
                <w:sz w:val="18"/>
                <w:szCs w:val="18"/>
              </w:rPr>
              <w:t>малии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324EE6">
            <w:pPr>
              <w:jc w:val="both"/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Травмы и отравл</w:t>
            </w:r>
            <w:r w:rsidRPr="00C9633A">
              <w:rPr>
                <w:sz w:val="18"/>
                <w:szCs w:val="18"/>
              </w:rPr>
              <w:t>е</w:t>
            </w:r>
            <w:r w:rsidRPr="00C9633A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24"/>
              </w:rPr>
            </w:pPr>
            <w:r w:rsidRPr="00295DF1">
              <w:rPr>
                <w:color w:val="000000"/>
                <w:sz w:val="18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24"/>
              </w:rPr>
            </w:pPr>
            <w:r w:rsidRPr="00295DF1">
              <w:rPr>
                <w:color w:val="000000"/>
                <w:sz w:val="18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14B7D" w:rsidRPr="00C057F8" w:rsidTr="00295D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1E779E">
            <w:pPr>
              <w:rPr>
                <w:color w:val="000000"/>
                <w:sz w:val="18"/>
                <w:szCs w:val="18"/>
              </w:rPr>
            </w:pPr>
            <w:r w:rsidRPr="00C9633A">
              <w:rPr>
                <w:sz w:val="18"/>
                <w:szCs w:val="18"/>
              </w:rPr>
              <w:t>Прочее: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95DF1">
              <w:rPr>
                <w:color w:val="000000"/>
                <w:sz w:val="18"/>
                <w:szCs w:val="18"/>
              </w:rPr>
              <w:t>139</w:t>
            </w:r>
          </w:p>
        </w:tc>
      </w:tr>
      <w:tr w:rsidR="00314B7D" w:rsidRPr="00C057F8" w:rsidTr="00295DF1">
        <w:trPr>
          <w:trHeight w:val="4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D" w:rsidRPr="00C9633A" w:rsidRDefault="00314B7D" w:rsidP="001E779E">
            <w:pPr>
              <w:rPr>
                <w:b/>
                <w:color w:val="000000"/>
                <w:sz w:val="18"/>
                <w:szCs w:val="18"/>
              </w:rPr>
            </w:pPr>
            <w:r w:rsidRPr="00C963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1258,02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1188,5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1176,6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1247,1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95DF1">
              <w:rPr>
                <w:b/>
                <w:color w:val="000000"/>
                <w:sz w:val="18"/>
                <w:szCs w:val="18"/>
              </w:rPr>
              <w:t>1414</w:t>
            </w:r>
          </w:p>
        </w:tc>
      </w:tr>
    </w:tbl>
    <w:p w:rsidR="001E779E" w:rsidRPr="00C057F8" w:rsidRDefault="001E779E" w:rsidP="001E779E">
      <w:pPr>
        <w:ind w:firstLine="851"/>
        <w:jc w:val="both"/>
      </w:pPr>
    </w:p>
    <w:p w:rsidR="00295DF1" w:rsidRPr="00295DF1" w:rsidRDefault="00295DF1" w:rsidP="00295DF1">
      <w:pPr>
        <w:pStyle w:val="Standard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95DF1">
        <w:rPr>
          <w:rFonts w:eastAsia="Calibri"/>
          <w:bCs/>
          <w:color w:val="000000"/>
          <w:sz w:val="28"/>
          <w:szCs w:val="28"/>
        </w:rPr>
        <w:t>В структуре причин общей смертности населения муниципального обр</w:t>
      </w:r>
      <w:r w:rsidRPr="00295DF1">
        <w:rPr>
          <w:rFonts w:eastAsia="Calibri"/>
          <w:bCs/>
          <w:color w:val="000000"/>
          <w:sz w:val="28"/>
          <w:szCs w:val="28"/>
        </w:rPr>
        <w:t>а</w:t>
      </w:r>
      <w:r w:rsidRPr="00295DF1">
        <w:rPr>
          <w:rFonts w:eastAsia="Calibri"/>
          <w:bCs/>
          <w:color w:val="000000"/>
          <w:sz w:val="28"/>
          <w:szCs w:val="28"/>
        </w:rPr>
        <w:t>зования город-курорт Геленджик наибольший удельный вес составляют:</w:t>
      </w:r>
    </w:p>
    <w:p w:rsidR="00295DF1" w:rsidRPr="00295DF1" w:rsidRDefault="00295DF1" w:rsidP="00295DF1">
      <w:pPr>
        <w:pStyle w:val="Standard"/>
        <w:ind w:firstLine="709"/>
        <w:jc w:val="both"/>
      </w:pPr>
      <w:r w:rsidRPr="00295DF1">
        <w:rPr>
          <w:rFonts w:eastAsia="Calibri"/>
          <w:bCs/>
          <w:color w:val="000000"/>
          <w:sz w:val="28"/>
          <w:szCs w:val="28"/>
        </w:rPr>
        <w:t>- болезни системы кровообращения с небольшим снижением в динамике за 5 лет с 43,4% до 40,7% (по краю - 39,8%);</w:t>
      </w:r>
    </w:p>
    <w:p w:rsidR="00295DF1" w:rsidRPr="00295DF1" w:rsidRDefault="00295DF1" w:rsidP="00295DF1">
      <w:pPr>
        <w:pStyle w:val="Standard"/>
        <w:ind w:firstLine="709"/>
        <w:jc w:val="both"/>
        <w:rPr>
          <w:bCs/>
          <w:color w:val="000000"/>
        </w:rPr>
      </w:pPr>
      <w:r w:rsidRPr="00295DF1">
        <w:rPr>
          <w:rFonts w:eastAsia="Calibri"/>
          <w:bCs/>
          <w:color w:val="000000"/>
          <w:sz w:val="28"/>
          <w:szCs w:val="28"/>
        </w:rPr>
        <w:t>- болезни нервной системы с ростом в динамике за 5 лет с 4,7 % до 18,3%;</w:t>
      </w:r>
    </w:p>
    <w:p w:rsidR="00295DF1" w:rsidRPr="00295DF1" w:rsidRDefault="00295DF1" w:rsidP="00295DF1">
      <w:pPr>
        <w:pStyle w:val="Standard"/>
        <w:ind w:firstLine="709"/>
        <w:jc w:val="both"/>
        <w:rPr>
          <w:bCs/>
        </w:rPr>
      </w:pPr>
      <w:r w:rsidRPr="00295DF1">
        <w:rPr>
          <w:rFonts w:eastAsia="Calibri"/>
          <w:bCs/>
          <w:color w:val="000000"/>
          <w:sz w:val="28"/>
          <w:szCs w:val="28"/>
        </w:rPr>
        <w:t>- злокачественные новообразования с ростом в динамике за 5 лет с 14,5% до 16,9%.</w:t>
      </w:r>
    </w:p>
    <w:p w:rsidR="00295DF1" w:rsidRPr="00295DF1" w:rsidRDefault="00295DF1" w:rsidP="00295DF1">
      <w:pPr>
        <w:pStyle w:val="Standard"/>
        <w:ind w:firstLine="709"/>
        <w:jc w:val="both"/>
        <w:rPr>
          <w:bCs/>
          <w:color w:val="000000"/>
        </w:rPr>
      </w:pPr>
      <w:r w:rsidRPr="00295DF1">
        <w:rPr>
          <w:rFonts w:eastAsia="Calibri"/>
          <w:bCs/>
          <w:color w:val="000000"/>
          <w:sz w:val="28"/>
          <w:szCs w:val="28"/>
        </w:rPr>
        <w:t xml:space="preserve">Указанные 3 причины составили в 2016 году 62,6% от всех причин, в </w:t>
      </w:r>
      <w:r>
        <w:rPr>
          <w:rFonts w:eastAsia="Calibri"/>
          <w:bCs/>
          <w:color w:val="000000"/>
          <w:sz w:val="28"/>
          <w:szCs w:val="28"/>
        </w:rPr>
        <w:t xml:space="preserve">   </w:t>
      </w:r>
      <w:r w:rsidRPr="00295DF1">
        <w:rPr>
          <w:rFonts w:eastAsia="Calibri"/>
          <w:bCs/>
          <w:color w:val="000000"/>
          <w:sz w:val="28"/>
          <w:szCs w:val="28"/>
        </w:rPr>
        <w:t>2017 году 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64,6%, в 2018 году — 69,1</w:t>
      </w:r>
      <w:r>
        <w:rPr>
          <w:rFonts w:eastAsia="Calibri"/>
          <w:bCs/>
          <w:color w:val="000000"/>
          <w:sz w:val="28"/>
          <w:szCs w:val="28"/>
        </w:rPr>
        <w:t>%,</w:t>
      </w:r>
      <w:r w:rsidRPr="00295DF1">
        <w:rPr>
          <w:rFonts w:eastAsia="Calibri"/>
          <w:bCs/>
          <w:color w:val="000000"/>
          <w:sz w:val="28"/>
          <w:szCs w:val="28"/>
        </w:rPr>
        <w:t xml:space="preserve"> в 2019 году 70,1% от всех причин, в 2020 году 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75,6</w:t>
      </w:r>
      <w:r>
        <w:rPr>
          <w:rFonts w:eastAsia="Calibri"/>
          <w:bCs/>
          <w:color w:val="000000"/>
          <w:sz w:val="28"/>
          <w:szCs w:val="28"/>
        </w:rPr>
        <w:t>%.</w:t>
      </w:r>
    </w:p>
    <w:p w:rsidR="00197FE5" w:rsidRPr="0029566F" w:rsidRDefault="00197FE5" w:rsidP="001E779E">
      <w:pPr>
        <w:jc w:val="both"/>
        <w:rPr>
          <w:rFonts w:eastAsia="Calibri"/>
          <w:color w:val="00B0F0"/>
          <w:sz w:val="28"/>
          <w:szCs w:val="28"/>
        </w:rPr>
      </w:pPr>
    </w:p>
    <w:p w:rsidR="001E779E" w:rsidRPr="00C057F8" w:rsidRDefault="00197FE5" w:rsidP="001E779E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</w:t>
      </w:r>
      <w:r w:rsidRPr="00C057F8">
        <w:rPr>
          <w:rFonts w:eastAsia="Calibri"/>
          <w:color w:val="000000"/>
          <w:sz w:val="28"/>
          <w:szCs w:val="28"/>
        </w:rPr>
        <w:t>Таблиц</w:t>
      </w:r>
      <w:r w:rsidR="007001A4">
        <w:rPr>
          <w:rFonts w:eastAsia="Calibri"/>
          <w:color w:val="000000"/>
          <w:sz w:val="28"/>
          <w:szCs w:val="28"/>
        </w:rPr>
        <w:t>а №</w:t>
      </w:r>
      <w:r w:rsidR="003A350E">
        <w:rPr>
          <w:rFonts w:eastAsia="Calibri"/>
          <w:color w:val="000000"/>
          <w:sz w:val="28"/>
          <w:szCs w:val="28"/>
        </w:rPr>
        <w:t>6</w:t>
      </w:r>
    </w:p>
    <w:p w:rsidR="00612FDF" w:rsidRDefault="001E779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Смертность лиц </w:t>
      </w:r>
    </w:p>
    <w:p w:rsidR="001E779E" w:rsidRDefault="001E779E" w:rsidP="00612FDF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трудоспособного возраста в </w:t>
      </w:r>
      <w:r w:rsidR="00612FDF">
        <w:rPr>
          <w:rFonts w:eastAsia="Calibri"/>
          <w:color w:val="000000"/>
          <w:sz w:val="28"/>
          <w:szCs w:val="28"/>
        </w:rPr>
        <w:t>201</w:t>
      </w:r>
      <w:r w:rsidR="001377A4">
        <w:rPr>
          <w:rFonts w:eastAsia="Calibri"/>
          <w:color w:val="000000"/>
          <w:sz w:val="28"/>
          <w:szCs w:val="28"/>
        </w:rPr>
        <w:t>6</w:t>
      </w:r>
      <w:r w:rsidR="00612FDF">
        <w:rPr>
          <w:rFonts w:eastAsia="Calibri"/>
          <w:color w:val="000000"/>
          <w:sz w:val="28"/>
          <w:szCs w:val="28"/>
        </w:rPr>
        <w:t>-202</w:t>
      </w:r>
      <w:r w:rsidR="001377A4">
        <w:rPr>
          <w:rFonts w:eastAsia="Calibri"/>
          <w:color w:val="000000"/>
          <w:sz w:val="28"/>
          <w:szCs w:val="28"/>
        </w:rPr>
        <w:t>0</w:t>
      </w:r>
      <w:r w:rsidR="00612FDF">
        <w:rPr>
          <w:rFonts w:eastAsia="Calibri"/>
          <w:color w:val="000000"/>
          <w:sz w:val="28"/>
          <w:szCs w:val="28"/>
        </w:rPr>
        <w:t xml:space="preserve"> годы</w:t>
      </w:r>
    </w:p>
    <w:p w:rsidR="00612FDF" w:rsidRPr="00C057F8" w:rsidRDefault="00612FDF" w:rsidP="00612FDF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1E779E" w:rsidRPr="00612FDF" w:rsidRDefault="00612FDF" w:rsidP="00612FDF">
      <w:r>
        <w:t xml:space="preserve">                                                                                                                                    </w:t>
      </w:r>
      <w:r w:rsidR="00AB1C44">
        <w:t xml:space="preserve">     </w:t>
      </w:r>
      <w:r>
        <w:t xml:space="preserve">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709"/>
        <w:gridCol w:w="567"/>
        <w:gridCol w:w="709"/>
        <w:gridCol w:w="567"/>
        <w:gridCol w:w="708"/>
        <w:gridCol w:w="709"/>
        <w:gridCol w:w="851"/>
        <w:gridCol w:w="708"/>
      </w:tblGrid>
      <w:tr w:rsidR="001377A4" w:rsidRPr="00612FDF" w:rsidTr="00295DF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Классы забол</w:t>
            </w:r>
            <w:r w:rsidRPr="001377A4">
              <w:rPr>
                <w:sz w:val="20"/>
                <w:szCs w:val="20"/>
              </w:rPr>
              <w:t>е</w:t>
            </w:r>
            <w:r w:rsidRPr="001377A4">
              <w:rPr>
                <w:sz w:val="20"/>
                <w:szCs w:val="20"/>
              </w:rPr>
              <w:t>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1E779E">
            <w:pPr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1E779E">
            <w:pPr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1377A4">
            <w:pPr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7A4" w:rsidRPr="001377A4" w:rsidRDefault="001377A4" w:rsidP="001E779E">
            <w:pPr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7A4" w:rsidRPr="001377A4" w:rsidRDefault="001377A4" w:rsidP="001E779E">
            <w:pPr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 xml:space="preserve">2020 год по краю </w:t>
            </w:r>
          </w:p>
          <w:p w:rsidR="001377A4" w:rsidRPr="001377A4" w:rsidRDefault="001377A4" w:rsidP="003A35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показатель</w:t>
            </w:r>
          </w:p>
        </w:tc>
      </w:tr>
      <w:tr w:rsidR="001377A4" w:rsidRPr="00612FDF" w:rsidTr="00295DF1">
        <w:trPr>
          <w:cantSplit/>
          <w:trHeight w:val="14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7A4" w:rsidRPr="001377A4" w:rsidRDefault="001377A4" w:rsidP="001E779E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абсо</w:t>
            </w:r>
            <w:r w:rsidR="003A350E">
              <w:rPr>
                <w:sz w:val="20"/>
                <w:szCs w:val="20"/>
              </w:rPr>
              <w:t>лют</w:t>
            </w:r>
            <w:r w:rsidRPr="001377A4">
              <w:rPr>
                <w:sz w:val="20"/>
                <w:szCs w:val="20"/>
              </w:rPr>
              <w:t>ное число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абсо</w:t>
            </w:r>
            <w:r w:rsidR="003A350E">
              <w:rPr>
                <w:sz w:val="20"/>
                <w:szCs w:val="20"/>
              </w:rPr>
              <w:t>лют</w:t>
            </w:r>
            <w:r w:rsidRPr="001377A4">
              <w:rPr>
                <w:sz w:val="20"/>
                <w:szCs w:val="20"/>
              </w:rPr>
              <w:t>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абсо</w:t>
            </w:r>
            <w:r w:rsidR="003A350E">
              <w:rPr>
                <w:sz w:val="20"/>
                <w:szCs w:val="20"/>
              </w:rPr>
              <w:t>лют</w:t>
            </w:r>
            <w:r w:rsidRPr="001377A4">
              <w:rPr>
                <w:sz w:val="20"/>
                <w:szCs w:val="20"/>
              </w:rPr>
              <w:t>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абсол</w:t>
            </w:r>
            <w:r w:rsidR="003A350E">
              <w:rPr>
                <w:sz w:val="20"/>
                <w:szCs w:val="20"/>
              </w:rPr>
              <w:t>ют</w:t>
            </w:r>
            <w:r w:rsidRPr="001377A4">
              <w:rPr>
                <w:sz w:val="20"/>
                <w:szCs w:val="20"/>
              </w:rPr>
              <w:t>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абсо</w:t>
            </w:r>
            <w:r w:rsidR="003A350E">
              <w:rPr>
                <w:sz w:val="20"/>
                <w:szCs w:val="20"/>
              </w:rPr>
              <w:t>лют</w:t>
            </w:r>
            <w:r w:rsidRPr="001377A4">
              <w:rPr>
                <w:sz w:val="20"/>
                <w:szCs w:val="20"/>
              </w:rPr>
              <w:t>ное число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7A4" w:rsidRPr="001377A4" w:rsidRDefault="001377A4" w:rsidP="003A350E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sz w:val="20"/>
                <w:szCs w:val="20"/>
              </w:rPr>
              <w:t>показатель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A4" w:rsidRPr="001377A4" w:rsidRDefault="001377A4" w:rsidP="001E779E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7A4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3B49B8">
            <w:pPr>
              <w:jc w:val="center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3B49B8">
            <w:pPr>
              <w:jc w:val="center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3B49B8">
            <w:pPr>
              <w:jc w:val="center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3B49B8">
            <w:pPr>
              <w:jc w:val="center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3B4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7A4" w:rsidRPr="001377A4" w:rsidRDefault="001377A4" w:rsidP="00612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Инфекционные и паразитарные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314B7D">
            <w:pPr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Злокачестве</w:t>
            </w:r>
            <w:r w:rsidRPr="001377A4">
              <w:rPr>
                <w:color w:val="000000"/>
                <w:sz w:val="20"/>
                <w:szCs w:val="20"/>
              </w:rPr>
              <w:t>н</w:t>
            </w:r>
            <w:r w:rsidRPr="001377A4">
              <w:rPr>
                <w:color w:val="000000"/>
                <w:sz w:val="20"/>
                <w:szCs w:val="20"/>
              </w:rPr>
              <w:t xml:space="preserve">ные </w:t>
            </w:r>
            <w:proofErr w:type="spellStart"/>
            <w:r w:rsidRPr="001377A4">
              <w:rPr>
                <w:color w:val="000000"/>
                <w:sz w:val="20"/>
                <w:szCs w:val="20"/>
              </w:rPr>
              <w:t>новообра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14B7D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1377A4" w:rsidRDefault="00314B7D" w:rsidP="00314B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77A4">
              <w:rPr>
                <w:color w:val="000000"/>
                <w:sz w:val="20"/>
                <w:szCs w:val="20"/>
              </w:rPr>
              <w:lastRenderedPageBreak/>
              <w:t>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D" w:rsidRPr="00295DF1" w:rsidRDefault="00314B7D" w:rsidP="00295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rPr>
                <w:color w:val="000000"/>
                <w:sz w:val="20"/>
                <w:szCs w:val="20"/>
              </w:rPr>
            </w:pPr>
            <w:r w:rsidRPr="001377A4">
              <w:rPr>
                <w:bCs/>
                <w:sz w:val="20"/>
                <w:szCs w:val="20"/>
              </w:rPr>
              <w:t>Болезни</w:t>
            </w:r>
            <w:r w:rsidRPr="001377A4">
              <w:rPr>
                <w:sz w:val="20"/>
                <w:szCs w:val="20"/>
              </w:rPr>
              <w:t xml:space="preserve"> сист</w:t>
            </w:r>
            <w:r w:rsidRPr="001377A4">
              <w:rPr>
                <w:sz w:val="20"/>
                <w:szCs w:val="20"/>
              </w:rPr>
              <w:t>е</w:t>
            </w:r>
            <w:r w:rsidRPr="001377A4">
              <w:rPr>
                <w:sz w:val="20"/>
                <w:szCs w:val="20"/>
              </w:rPr>
              <w:t>мы кровоо</w:t>
            </w:r>
            <w:r w:rsidRPr="001377A4">
              <w:rPr>
                <w:sz w:val="20"/>
                <w:szCs w:val="20"/>
              </w:rPr>
              <w:t>б</w:t>
            </w:r>
            <w:r w:rsidRPr="001377A4">
              <w:rPr>
                <w:sz w:val="20"/>
                <w:szCs w:val="20"/>
              </w:rPr>
              <w:t xml:space="preserve">ращения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91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Болезни энд</w:t>
            </w:r>
            <w:r w:rsidRPr="001377A4">
              <w:rPr>
                <w:color w:val="000000"/>
                <w:sz w:val="20"/>
                <w:szCs w:val="20"/>
              </w:rPr>
              <w:t>о</w:t>
            </w:r>
            <w:r w:rsidRPr="001377A4">
              <w:rPr>
                <w:color w:val="000000"/>
                <w:sz w:val="20"/>
                <w:szCs w:val="20"/>
              </w:rPr>
              <w:t>кринной с</w:t>
            </w:r>
            <w:r w:rsidRPr="001377A4">
              <w:rPr>
                <w:color w:val="000000"/>
                <w:sz w:val="20"/>
                <w:szCs w:val="20"/>
              </w:rPr>
              <w:t>и</w:t>
            </w:r>
            <w:r w:rsidRPr="001377A4">
              <w:rPr>
                <w:color w:val="000000"/>
                <w:sz w:val="20"/>
                <w:szCs w:val="20"/>
              </w:rPr>
              <w:t>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Психические расстройства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612FDF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Болезни нер</w:t>
            </w:r>
            <w:r w:rsidRPr="001377A4">
              <w:rPr>
                <w:color w:val="000000"/>
                <w:sz w:val="20"/>
                <w:szCs w:val="20"/>
              </w:rPr>
              <w:t>в</w:t>
            </w:r>
            <w:r w:rsidRPr="001377A4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1377A4">
              <w:rPr>
                <w:color w:val="000000"/>
                <w:sz w:val="20"/>
                <w:szCs w:val="20"/>
              </w:rPr>
              <w:t>си</w:t>
            </w:r>
            <w:proofErr w:type="gramStart"/>
            <w:r w:rsidRPr="001377A4">
              <w:rPr>
                <w:color w:val="000000"/>
                <w:sz w:val="20"/>
                <w:szCs w:val="20"/>
              </w:rPr>
              <w:t>с</w:t>
            </w:r>
            <w:proofErr w:type="spellEnd"/>
            <w:r w:rsidRPr="001377A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1377A4">
              <w:rPr>
                <w:color w:val="000000"/>
                <w:sz w:val="20"/>
                <w:szCs w:val="20"/>
              </w:rPr>
              <w:t xml:space="preserve">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382B22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Болезни орг</w:t>
            </w:r>
            <w:r w:rsidRPr="001377A4">
              <w:rPr>
                <w:color w:val="000000"/>
                <w:sz w:val="20"/>
                <w:szCs w:val="20"/>
              </w:rPr>
              <w:t>а</w:t>
            </w:r>
            <w:r w:rsidRPr="001377A4">
              <w:rPr>
                <w:color w:val="000000"/>
                <w:sz w:val="20"/>
                <w:szCs w:val="20"/>
              </w:rPr>
              <w:t>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382B22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Болезни орг</w:t>
            </w:r>
            <w:r w:rsidRPr="001377A4">
              <w:rPr>
                <w:color w:val="000000"/>
                <w:sz w:val="20"/>
                <w:szCs w:val="20"/>
              </w:rPr>
              <w:t>а</w:t>
            </w:r>
            <w:r w:rsidRPr="001377A4">
              <w:rPr>
                <w:color w:val="000000"/>
                <w:sz w:val="20"/>
                <w:szCs w:val="20"/>
              </w:rPr>
              <w:t>нов пищевар</w:t>
            </w:r>
            <w:r w:rsidRPr="001377A4">
              <w:rPr>
                <w:color w:val="000000"/>
                <w:sz w:val="20"/>
                <w:szCs w:val="20"/>
              </w:rPr>
              <w:t>е</w:t>
            </w:r>
            <w:r w:rsidRPr="001377A4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23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48112E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 xml:space="preserve">Болезни кожи   и </w:t>
            </w:r>
            <w:r w:rsidRPr="001377A4">
              <w:rPr>
                <w:sz w:val="20"/>
                <w:szCs w:val="20"/>
              </w:rPr>
              <w:t>подкожной клетчатки</w:t>
            </w:r>
            <w:r w:rsidRPr="001377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Болезни кос</w:t>
            </w:r>
            <w:r w:rsidRPr="001377A4">
              <w:rPr>
                <w:color w:val="000000"/>
                <w:sz w:val="20"/>
                <w:szCs w:val="20"/>
              </w:rPr>
              <w:t>т</w:t>
            </w:r>
            <w:r w:rsidRPr="001377A4">
              <w:rPr>
                <w:color w:val="000000"/>
                <w:sz w:val="20"/>
                <w:szCs w:val="20"/>
              </w:rPr>
              <w:t>но-мышечной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Болезни моч</w:t>
            </w:r>
            <w:r w:rsidRPr="001377A4">
              <w:rPr>
                <w:color w:val="000000"/>
                <w:sz w:val="20"/>
                <w:szCs w:val="20"/>
              </w:rPr>
              <w:t>е</w:t>
            </w:r>
            <w:r w:rsidRPr="001377A4">
              <w:rPr>
                <w:color w:val="000000"/>
                <w:sz w:val="20"/>
                <w:szCs w:val="20"/>
              </w:rPr>
              <w:t>половой с</w:t>
            </w:r>
            <w:r w:rsidRPr="001377A4">
              <w:rPr>
                <w:color w:val="000000"/>
                <w:sz w:val="20"/>
                <w:szCs w:val="20"/>
              </w:rPr>
              <w:t>и</w:t>
            </w:r>
            <w:r w:rsidRPr="001377A4">
              <w:rPr>
                <w:color w:val="000000"/>
                <w:sz w:val="20"/>
                <w:szCs w:val="20"/>
              </w:rPr>
              <w:t>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jc w:val="both"/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Врожденные аномалии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Травмы и отравления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53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rPr>
                <w:color w:val="000000"/>
                <w:sz w:val="20"/>
                <w:szCs w:val="20"/>
              </w:rPr>
            </w:pPr>
            <w:r w:rsidRPr="001377A4">
              <w:rPr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95DF1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295DF1" w:rsidRPr="00612FDF" w:rsidTr="00295D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1377A4" w:rsidRDefault="00295DF1" w:rsidP="001E779E">
            <w:pPr>
              <w:rPr>
                <w:b/>
                <w:color w:val="000000"/>
                <w:sz w:val="20"/>
                <w:szCs w:val="20"/>
              </w:rPr>
            </w:pPr>
            <w:r w:rsidRPr="001377A4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696,3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547,7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482,5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F1" w:rsidRPr="00295DF1" w:rsidRDefault="00295DF1" w:rsidP="00295DF1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95DF1">
              <w:rPr>
                <w:b/>
                <w:color w:val="000000"/>
                <w:sz w:val="20"/>
                <w:szCs w:val="20"/>
              </w:rPr>
              <w:t>367</w:t>
            </w:r>
          </w:p>
        </w:tc>
      </w:tr>
    </w:tbl>
    <w:p w:rsidR="001E779E" w:rsidRDefault="001E779E" w:rsidP="001E779E">
      <w:pPr>
        <w:ind w:firstLine="851"/>
        <w:jc w:val="both"/>
        <w:rPr>
          <w:color w:val="000000"/>
          <w:sz w:val="24"/>
          <w:szCs w:val="24"/>
        </w:rPr>
      </w:pPr>
    </w:p>
    <w:p w:rsidR="00295DF1" w:rsidRPr="00612FDF" w:rsidRDefault="00295DF1" w:rsidP="001E779E">
      <w:pPr>
        <w:ind w:firstLine="851"/>
        <w:jc w:val="both"/>
        <w:rPr>
          <w:color w:val="000000"/>
          <w:sz w:val="24"/>
          <w:szCs w:val="24"/>
        </w:rPr>
      </w:pPr>
    </w:p>
    <w:p w:rsidR="00295DF1" w:rsidRPr="00295DF1" w:rsidRDefault="00295DF1" w:rsidP="00295DF1">
      <w:pPr>
        <w:pStyle w:val="Standard"/>
        <w:ind w:firstLine="851"/>
        <w:jc w:val="both"/>
      </w:pPr>
      <w:r w:rsidRPr="00295DF1">
        <w:rPr>
          <w:rFonts w:eastAsia="Calibri"/>
          <w:bCs/>
          <w:color w:val="000000"/>
          <w:sz w:val="28"/>
          <w:szCs w:val="28"/>
        </w:rPr>
        <w:t>Показатель общей смертности лиц трудоспособного возраста в динамике за 5 лет снизился с 696,3 до 482,5 (на 30,7%).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 xml:space="preserve">Удельный вес </w:t>
      </w:r>
      <w:proofErr w:type="gramStart"/>
      <w:r w:rsidRPr="00295DF1">
        <w:rPr>
          <w:rFonts w:eastAsia="Calibri"/>
          <w:bCs/>
          <w:color w:val="000000"/>
          <w:sz w:val="28"/>
          <w:szCs w:val="28"/>
        </w:rPr>
        <w:t>умерших</w:t>
      </w:r>
      <w:proofErr w:type="gramEnd"/>
      <w:r w:rsidRPr="00295DF1">
        <w:rPr>
          <w:rFonts w:eastAsia="Calibri"/>
          <w:bCs/>
          <w:color w:val="000000"/>
          <w:sz w:val="28"/>
          <w:szCs w:val="28"/>
        </w:rPr>
        <w:t xml:space="preserve"> в труд</w:t>
      </w:r>
      <w:r w:rsidRPr="00295DF1">
        <w:rPr>
          <w:rFonts w:eastAsia="Calibri"/>
          <w:bCs/>
          <w:color w:val="000000"/>
          <w:sz w:val="28"/>
          <w:szCs w:val="28"/>
        </w:rPr>
        <w:t>о</w:t>
      </w:r>
      <w:r w:rsidRPr="00295DF1">
        <w:rPr>
          <w:rFonts w:eastAsia="Calibri"/>
          <w:bCs/>
          <w:color w:val="000000"/>
          <w:sz w:val="28"/>
          <w:szCs w:val="28"/>
        </w:rPr>
        <w:t xml:space="preserve">способном возрасте в общей смертности с 2016 </w:t>
      </w:r>
      <w:r>
        <w:rPr>
          <w:rFonts w:eastAsia="Calibri"/>
          <w:bCs/>
          <w:color w:val="000000"/>
          <w:sz w:val="28"/>
          <w:szCs w:val="28"/>
        </w:rPr>
        <w:t xml:space="preserve">года </w:t>
      </w:r>
      <w:r w:rsidRPr="00295DF1">
        <w:rPr>
          <w:rFonts w:eastAsia="Calibri"/>
          <w:bCs/>
          <w:color w:val="000000"/>
          <w:sz w:val="28"/>
          <w:szCs w:val="28"/>
        </w:rPr>
        <w:t>по 2020 год соответственно составил 26,0%, 25,7%, 24,4%, 20,4%, 21,0%.</w:t>
      </w:r>
    </w:p>
    <w:p w:rsidR="00295DF1" w:rsidRPr="00295DF1" w:rsidRDefault="00295DF1" w:rsidP="00295DF1">
      <w:pPr>
        <w:pStyle w:val="Standard"/>
        <w:ind w:firstLine="851"/>
        <w:jc w:val="both"/>
        <w:rPr>
          <w:rFonts w:eastAsia="Calibri"/>
          <w:color w:val="00B0F0"/>
          <w:sz w:val="28"/>
          <w:szCs w:val="28"/>
        </w:rPr>
      </w:pPr>
      <w:r w:rsidRPr="00295DF1">
        <w:rPr>
          <w:rFonts w:eastAsia="Calibri"/>
          <w:bCs/>
          <w:color w:val="000000"/>
          <w:sz w:val="28"/>
          <w:szCs w:val="28"/>
        </w:rPr>
        <w:t>Основными причинами смертности лиц трудоспособного возраста ст</w:t>
      </w:r>
      <w:r w:rsidRPr="00295DF1">
        <w:rPr>
          <w:rFonts w:eastAsia="Calibri"/>
          <w:bCs/>
          <w:color w:val="000000"/>
          <w:sz w:val="28"/>
          <w:szCs w:val="28"/>
        </w:rPr>
        <w:t>а</w:t>
      </w:r>
      <w:r w:rsidRPr="00295DF1">
        <w:rPr>
          <w:rFonts w:eastAsia="Calibri"/>
          <w:bCs/>
          <w:color w:val="000000"/>
          <w:sz w:val="28"/>
          <w:szCs w:val="28"/>
        </w:rPr>
        <w:t>бильно остаются три группы</w:t>
      </w:r>
      <w:r w:rsidRPr="00295DF1">
        <w:rPr>
          <w:rFonts w:eastAsia="Calibri"/>
          <w:color w:val="00B0F0"/>
          <w:sz w:val="28"/>
          <w:szCs w:val="28"/>
        </w:rPr>
        <w:t>:</w:t>
      </w:r>
    </w:p>
    <w:p w:rsidR="00295DF1" w:rsidRPr="00295DF1" w:rsidRDefault="00295DF1" w:rsidP="00295DF1">
      <w:pPr>
        <w:pStyle w:val="Standard"/>
        <w:ind w:firstLine="851"/>
        <w:jc w:val="both"/>
      </w:pPr>
      <w:r w:rsidRPr="00295DF1">
        <w:rPr>
          <w:rFonts w:eastAsia="Calibri"/>
          <w:bCs/>
          <w:color w:val="000000"/>
          <w:sz w:val="28"/>
          <w:szCs w:val="28"/>
        </w:rPr>
        <w:t>- болезни системы кровообращения (</w:t>
      </w:r>
      <w:r>
        <w:rPr>
          <w:rFonts w:eastAsia="Calibri"/>
          <w:bCs/>
          <w:color w:val="000000"/>
          <w:sz w:val="28"/>
          <w:szCs w:val="28"/>
        </w:rPr>
        <w:t xml:space="preserve">далее - </w:t>
      </w:r>
      <w:r w:rsidRPr="00295DF1">
        <w:rPr>
          <w:rFonts w:eastAsia="Calibri"/>
          <w:bCs/>
          <w:color w:val="000000"/>
          <w:sz w:val="28"/>
          <w:szCs w:val="28"/>
        </w:rPr>
        <w:t>БСК)</w:t>
      </w:r>
      <w:r w:rsidRPr="00295DF1">
        <w:rPr>
          <w:rFonts w:eastAsia="Calibri"/>
          <w:color w:val="00B0F0"/>
          <w:sz w:val="28"/>
          <w:szCs w:val="28"/>
        </w:rPr>
        <w:t>:</w:t>
      </w:r>
      <w:r w:rsidRPr="00295DF1">
        <w:rPr>
          <w:rFonts w:eastAsia="Calibri"/>
          <w:bCs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за 5 лет рост на 9%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(на 100 тыс</w:t>
      </w:r>
      <w:r>
        <w:rPr>
          <w:rFonts w:eastAsia="Calibri"/>
          <w:bCs/>
          <w:color w:val="000000"/>
          <w:sz w:val="28"/>
          <w:szCs w:val="28"/>
        </w:rPr>
        <w:t>яч</w:t>
      </w:r>
      <w:r w:rsidRPr="00295DF1">
        <w:rPr>
          <w:rFonts w:eastAsia="Calibri"/>
          <w:bCs/>
          <w:color w:val="000000"/>
          <w:sz w:val="28"/>
          <w:szCs w:val="28"/>
        </w:rPr>
        <w:t xml:space="preserve"> населения). Удельный вес БСК: 2016 год — 24,8%, 2017 год — 25,2%, 2018</w:t>
      </w:r>
      <w:r>
        <w:rPr>
          <w:rFonts w:eastAsia="Calibri"/>
          <w:bCs/>
          <w:color w:val="000000"/>
          <w:sz w:val="28"/>
          <w:szCs w:val="28"/>
        </w:rPr>
        <w:t xml:space="preserve"> год </w:t>
      </w:r>
      <w:r w:rsidRPr="00295DF1">
        <w:rPr>
          <w:rFonts w:eastAsia="Calibri"/>
          <w:bCs/>
          <w:color w:val="000000"/>
          <w:sz w:val="28"/>
          <w:szCs w:val="28"/>
        </w:rPr>
        <w:t>- 25,7%,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2019 год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31,1%, 2020 год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32% (по краю - 26,5%);</w:t>
      </w:r>
    </w:p>
    <w:p w:rsidR="00295DF1" w:rsidRPr="00295DF1" w:rsidRDefault="00295DF1" w:rsidP="00295DF1">
      <w:pPr>
        <w:pStyle w:val="Standard"/>
        <w:ind w:firstLine="851"/>
        <w:jc w:val="both"/>
      </w:pPr>
      <w:r w:rsidRPr="00295DF1">
        <w:rPr>
          <w:rFonts w:eastAsia="Calibri"/>
          <w:bCs/>
          <w:color w:val="000000"/>
          <w:sz w:val="28"/>
          <w:szCs w:val="28"/>
        </w:rPr>
        <w:t>- травмы и отравления: за 5 лет рост на 12,3%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color w:val="000000"/>
          <w:sz w:val="28"/>
          <w:szCs w:val="28"/>
        </w:rPr>
        <w:t xml:space="preserve"> - </w:t>
      </w:r>
      <w:r w:rsidRPr="00295DF1">
        <w:rPr>
          <w:rFonts w:eastAsia="Calibri"/>
          <w:bCs/>
          <w:color w:val="000000"/>
          <w:sz w:val="28"/>
          <w:szCs w:val="28"/>
        </w:rPr>
        <w:t>127,5 (на 100 тыс</w:t>
      </w:r>
      <w:r>
        <w:rPr>
          <w:rFonts w:eastAsia="Calibri"/>
          <w:bCs/>
          <w:color w:val="000000"/>
          <w:sz w:val="28"/>
          <w:szCs w:val="28"/>
        </w:rPr>
        <w:t>яч</w:t>
      </w:r>
      <w:r w:rsidRPr="00295DF1">
        <w:rPr>
          <w:rFonts w:eastAsia="Calibri"/>
          <w:bCs/>
          <w:color w:val="000000"/>
          <w:sz w:val="28"/>
          <w:szCs w:val="28"/>
        </w:rPr>
        <w:t xml:space="preserve"> населения). Удельный вес данного класса: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2016 год — 14,4%, 2017 год — 28,5%, 2018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- 19,9%,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2019</w:t>
      </w:r>
      <w:r w:rsidR="00314B7D">
        <w:rPr>
          <w:rFonts w:eastAsia="Calibri"/>
          <w:bCs/>
          <w:color w:val="000000"/>
          <w:sz w:val="28"/>
          <w:szCs w:val="28"/>
        </w:rPr>
        <w:t xml:space="preserve"> год - 29,6%, 2020 год - 26,7% </w:t>
      </w:r>
      <w:r w:rsidRPr="00295DF1">
        <w:rPr>
          <w:rFonts w:eastAsia="Calibri"/>
          <w:bCs/>
          <w:color w:val="000000"/>
          <w:sz w:val="28"/>
          <w:szCs w:val="28"/>
        </w:rPr>
        <w:t>(по краю - 15,7%);</w:t>
      </w:r>
    </w:p>
    <w:p w:rsidR="00295DF1" w:rsidRPr="00295DF1" w:rsidRDefault="00295DF1" w:rsidP="00295DF1">
      <w:pPr>
        <w:pStyle w:val="Standard"/>
        <w:ind w:firstLine="851"/>
        <w:jc w:val="both"/>
      </w:pPr>
      <w:r w:rsidRPr="00295DF1">
        <w:rPr>
          <w:rFonts w:eastAsia="Calibri"/>
          <w:bCs/>
          <w:color w:val="000000"/>
          <w:sz w:val="28"/>
          <w:szCs w:val="28"/>
        </w:rPr>
        <w:t>- злокачественные новообразования (</w:t>
      </w:r>
      <w:r>
        <w:rPr>
          <w:rFonts w:eastAsia="Calibri"/>
          <w:bCs/>
          <w:color w:val="000000"/>
          <w:sz w:val="28"/>
          <w:szCs w:val="28"/>
        </w:rPr>
        <w:t xml:space="preserve">далее - </w:t>
      </w:r>
      <w:r w:rsidRPr="00295DF1">
        <w:rPr>
          <w:rFonts w:eastAsia="Calibri"/>
          <w:bCs/>
          <w:color w:val="000000"/>
          <w:sz w:val="28"/>
          <w:szCs w:val="28"/>
        </w:rPr>
        <w:t>ЗНО):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за 5 лет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рост на 3%  с 63,7 до 65,4 (на 100 тыс. населения)</w:t>
      </w:r>
      <w:r w:rsidRPr="00295DF1">
        <w:rPr>
          <w:rFonts w:eastAsia="Calibri"/>
          <w:color w:val="000000"/>
          <w:sz w:val="28"/>
          <w:szCs w:val="28"/>
        </w:rPr>
        <w:t>.</w:t>
      </w:r>
      <w:r w:rsidRPr="00295DF1">
        <w:rPr>
          <w:rFonts w:eastAsia="Calibri"/>
          <w:color w:val="00B0F0"/>
          <w:sz w:val="28"/>
          <w:szCs w:val="28"/>
        </w:rPr>
        <w:t xml:space="preserve">  </w:t>
      </w:r>
      <w:r w:rsidRPr="00295DF1">
        <w:rPr>
          <w:rFonts w:eastAsia="Calibri"/>
          <w:bCs/>
          <w:color w:val="000000"/>
          <w:sz w:val="28"/>
          <w:szCs w:val="28"/>
        </w:rPr>
        <w:t>Удельный вес ЗНО: 2016 год — 10,9%,</w:t>
      </w:r>
      <w:r w:rsidRPr="00295DF1">
        <w:rPr>
          <w:rFonts w:eastAsia="Calibri"/>
          <w:color w:val="00B0F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2017 год - 12,3%, 2018 год — 25,7%, 2019</w:t>
      </w:r>
      <w:r>
        <w:rPr>
          <w:rFonts w:eastAsia="Calibri"/>
          <w:bCs/>
          <w:color w:val="000000"/>
          <w:sz w:val="28"/>
          <w:szCs w:val="28"/>
        </w:rPr>
        <w:t xml:space="preserve"> год </w:t>
      </w:r>
      <w:r w:rsidRPr="00295DF1">
        <w:rPr>
          <w:rFonts w:eastAsia="Calibri"/>
          <w:bCs/>
          <w:color w:val="000000"/>
          <w:sz w:val="28"/>
          <w:szCs w:val="28"/>
        </w:rPr>
        <w:t>-12,1%, 2020</w:t>
      </w:r>
      <w:r>
        <w:rPr>
          <w:rFonts w:eastAsia="Calibri"/>
          <w:bCs/>
          <w:color w:val="000000"/>
          <w:sz w:val="28"/>
          <w:szCs w:val="28"/>
        </w:rPr>
        <w:t xml:space="preserve"> год </w:t>
      </w:r>
      <w:r w:rsidRPr="00295DF1">
        <w:rPr>
          <w:rFonts w:eastAsia="Calibri"/>
          <w:bCs/>
          <w:color w:val="000000"/>
          <w:sz w:val="28"/>
          <w:szCs w:val="28"/>
        </w:rPr>
        <w:t>-13,7%.</w:t>
      </w:r>
    </w:p>
    <w:p w:rsidR="001E779E" w:rsidRPr="00295DF1" w:rsidRDefault="001E779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3A350E" w:rsidRDefault="003A350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295DF1" w:rsidRDefault="00295DF1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295DF1" w:rsidRDefault="00295DF1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295DF1" w:rsidRDefault="00295DF1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3A350E" w:rsidRDefault="003A350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AB1C44" w:rsidRDefault="00BC5518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F22BF4">
        <w:rPr>
          <w:rFonts w:eastAsia="Calibri"/>
          <w:color w:val="000000"/>
          <w:sz w:val="28"/>
          <w:szCs w:val="28"/>
        </w:rPr>
        <w:t xml:space="preserve">    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C057F8">
        <w:rPr>
          <w:rFonts w:eastAsia="Calibri"/>
          <w:color w:val="000000"/>
          <w:sz w:val="28"/>
          <w:szCs w:val="28"/>
        </w:rPr>
        <w:t>Таблица</w:t>
      </w:r>
      <w:r w:rsidR="00F22BF4">
        <w:rPr>
          <w:rFonts w:eastAsia="Calibri"/>
          <w:color w:val="000000"/>
          <w:sz w:val="28"/>
          <w:szCs w:val="28"/>
        </w:rPr>
        <w:t xml:space="preserve"> №</w:t>
      </w:r>
      <w:r w:rsidR="007001A4">
        <w:rPr>
          <w:rFonts w:eastAsia="Calibri"/>
          <w:color w:val="000000"/>
          <w:sz w:val="28"/>
          <w:szCs w:val="28"/>
        </w:rPr>
        <w:t xml:space="preserve"> </w:t>
      </w:r>
      <w:r w:rsidR="003A350E">
        <w:rPr>
          <w:rFonts w:eastAsia="Calibri"/>
          <w:color w:val="000000"/>
          <w:sz w:val="28"/>
          <w:szCs w:val="28"/>
        </w:rPr>
        <w:t>7</w:t>
      </w:r>
    </w:p>
    <w:p w:rsidR="00F22BF4" w:rsidRPr="00C057F8" w:rsidRDefault="00F22BF4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AB1C44" w:rsidRDefault="001E779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Смертность от цереброваскулярных болезней </w:t>
      </w:r>
    </w:p>
    <w:p w:rsidR="001E779E" w:rsidRPr="00C057F8" w:rsidRDefault="00AB1C44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2</w:t>
      </w:r>
      <w:r w:rsidR="001E779E" w:rsidRPr="00C057F8">
        <w:rPr>
          <w:rFonts w:eastAsia="Calibri"/>
          <w:color w:val="000000"/>
          <w:sz w:val="28"/>
          <w:szCs w:val="28"/>
        </w:rPr>
        <w:t>01</w:t>
      </w:r>
      <w:r w:rsidR="003B49B8">
        <w:rPr>
          <w:rFonts w:eastAsia="Calibri"/>
          <w:color w:val="000000"/>
          <w:sz w:val="28"/>
          <w:szCs w:val="28"/>
        </w:rPr>
        <w:t>6</w:t>
      </w:r>
      <w:r w:rsidR="001E779E" w:rsidRPr="00C057F8">
        <w:rPr>
          <w:rFonts w:eastAsia="Calibri"/>
          <w:color w:val="000000"/>
          <w:sz w:val="28"/>
          <w:szCs w:val="28"/>
        </w:rPr>
        <w:t xml:space="preserve"> -</w:t>
      </w:r>
      <w:r w:rsidR="00F22BF4">
        <w:rPr>
          <w:rFonts w:eastAsia="Calibri"/>
          <w:color w:val="000000"/>
          <w:sz w:val="28"/>
          <w:szCs w:val="28"/>
        </w:rPr>
        <w:t xml:space="preserve"> </w:t>
      </w:r>
      <w:r w:rsidR="001E779E" w:rsidRPr="00C057F8">
        <w:rPr>
          <w:rFonts w:eastAsia="Calibri"/>
          <w:color w:val="000000"/>
          <w:sz w:val="28"/>
          <w:szCs w:val="28"/>
        </w:rPr>
        <w:t>202</w:t>
      </w:r>
      <w:r w:rsidR="003B49B8">
        <w:rPr>
          <w:rFonts w:eastAsia="Calibri"/>
          <w:color w:val="000000"/>
          <w:sz w:val="28"/>
          <w:szCs w:val="28"/>
        </w:rPr>
        <w:t>0</w:t>
      </w:r>
      <w:r w:rsidR="001E779E" w:rsidRPr="00C057F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годах</w:t>
      </w:r>
      <w:r w:rsidR="001E779E" w:rsidRPr="00C057F8">
        <w:rPr>
          <w:rFonts w:eastAsia="Calibri"/>
          <w:color w:val="000000"/>
          <w:sz w:val="28"/>
          <w:szCs w:val="28"/>
        </w:rPr>
        <w:t xml:space="preserve"> </w:t>
      </w:r>
    </w:p>
    <w:p w:rsidR="001E779E" w:rsidRPr="00AB1C44" w:rsidRDefault="00AB1C44" w:rsidP="00AB1C44">
      <w:r>
        <w:t xml:space="preserve">                                                                                                                                         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709"/>
        <w:gridCol w:w="851"/>
        <w:gridCol w:w="992"/>
        <w:gridCol w:w="992"/>
        <w:gridCol w:w="709"/>
        <w:gridCol w:w="709"/>
        <w:gridCol w:w="709"/>
        <w:gridCol w:w="709"/>
        <w:gridCol w:w="991"/>
      </w:tblGrid>
      <w:tr w:rsidR="001D2D1A" w:rsidRPr="00C057F8" w:rsidTr="00AA5CD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D1A" w:rsidRPr="003B49B8" w:rsidRDefault="001D2D1A" w:rsidP="000100B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Смертность от цереброваск</w:t>
            </w:r>
            <w:r w:rsidRPr="003B49B8"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3B49B8">
              <w:rPr>
                <w:rFonts w:eastAsia="Calibri"/>
                <w:color w:val="000000"/>
                <w:sz w:val="20"/>
                <w:szCs w:val="20"/>
              </w:rPr>
              <w:t>лярных болезней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1D2D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  <w:r w:rsidRPr="003B49B8">
              <w:rPr>
                <w:rFonts w:eastAsia="Calibri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1D2D1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1A" w:rsidRPr="003B49B8" w:rsidRDefault="001D2D1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B49B8">
              <w:rPr>
                <w:rFonts w:eastAsia="Calibri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1A" w:rsidRDefault="001D2D1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</w:tr>
      <w:tr w:rsidR="001D2D1A" w:rsidRPr="00C057F8" w:rsidTr="00185970">
        <w:trPr>
          <w:cantSplit/>
          <w:trHeight w:val="139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2D1A" w:rsidRPr="003B49B8" w:rsidRDefault="001D2D1A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3B49B8">
              <w:rPr>
                <w:sz w:val="20"/>
                <w:szCs w:val="20"/>
              </w:rPr>
              <w:t>абсо</w:t>
            </w:r>
            <w:r w:rsidR="00185970">
              <w:rPr>
                <w:sz w:val="20"/>
                <w:szCs w:val="20"/>
              </w:rPr>
              <w:t>лют</w:t>
            </w:r>
            <w:r w:rsidRPr="003B49B8">
              <w:rPr>
                <w:sz w:val="20"/>
                <w:szCs w:val="20"/>
              </w:rPr>
              <w:t>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2D1A" w:rsidRPr="003B49B8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="001D2D1A" w:rsidRPr="003B49B8">
              <w:rPr>
                <w:sz w:val="20"/>
                <w:szCs w:val="20"/>
              </w:rPr>
              <w:t>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2D1A" w:rsidRPr="003B49B8" w:rsidRDefault="001D2D1A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3B49B8">
              <w:rPr>
                <w:sz w:val="20"/>
                <w:szCs w:val="20"/>
              </w:rPr>
              <w:t>абсо</w:t>
            </w:r>
            <w:r w:rsidR="00185970">
              <w:rPr>
                <w:sz w:val="20"/>
                <w:szCs w:val="20"/>
              </w:rPr>
              <w:t>лют</w:t>
            </w:r>
            <w:r w:rsidRPr="003B49B8">
              <w:rPr>
                <w:sz w:val="20"/>
                <w:szCs w:val="20"/>
              </w:rPr>
              <w:t>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2D1A" w:rsidRPr="003B49B8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="001D2D1A" w:rsidRPr="003B49B8">
              <w:rPr>
                <w:sz w:val="20"/>
                <w:szCs w:val="20"/>
              </w:rPr>
              <w:t>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2D1A" w:rsidRPr="003B49B8" w:rsidRDefault="001D2D1A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3B49B8">
              <w:rPr>
                <w:sz w:val="20"/>
                <w:szCs w:val="20"/>
              </w:rPr>
              <w:t>абсо</w:t>
            </w:r>
            <w:r w:rsidR="00185970">
              <w:rPr>
                <w:sz w:val="20"/>
                <w:szCs w:val="20"/>
              </w:rPr>
              <w:t>лют</w:t>
            </w:r>
            <w:r w:rsidRPr="003B49B8">
              <w:rPr>
                <w:sz w:val="20"/>
                <w:szCs w:val="20"/>
              </w:rPr>
              <w:t>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D1A" w:rsidRPr="003B49B8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="001D2D1A" w:rsidRPr="003B49B8">
              <w:rPr>
                <w:sz w:val="20"/>
                <w:szCs w:val="20"/>
              </w:rPr>
              <w:t>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D1A" w:rsidRPr="003B49B8" w:rsidRDefault="001D2D1A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3B49B8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D1A" w:rsidRPr="003B49B8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="001D2D1A" w:rsidRPr="003B49B8">
              <w:rPr>
                <w:sz w:val="20"/>
                <w:szCs w:val="20"/>
              </w:rPr>
              <w:t>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D1A" w:rsidRPr="003B49B8" w:rsidRDefault="001D2D1A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3B49B8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2D1A" w:rsidRPr="003B49B8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="001D2D1A" w:rsidRPr="003B49B8">
              <w:rPr>
                <w:sz w:val="20"/>
                <w:szCs w:val="20"/>
              </w:rPr>
              <w:t>затель</w:t>
            </w:r>
          </w:p>
        </w:tc>
      </w:tr>
      <w:tr w:rsidR="001D2D1A" w:rsidRPr="00C057F8" w:rsidTr="001D2D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1A" w:rsidRPr="003B49B8" w:rsidRDefault="001D2D1A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1A" w:rsidRPr="003B49B8" w:rsidRDefault="001D2D1A" w:rsidP="00AA5C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1A" w:rsidRPr="003B49B8" w:rsidRDefault="001D2D1A" w:rsidP="00AA5C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295DF1" w:rsidRPr="00C057F8" w:rsidTr="00AA5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Pr="003B49B8" w:rsidRDefault="00295DF1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Последствия цереброваск</w:t>
            </w:r>
            <w:r w:rsidRPr="003B49B8"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3B49B8">
              <w:rPr>
                <w:rFonts w:eastAsia="Calibri"/>
                <w:color w:val="000000"/>
                <w:sz w:val="20"/>
                <w:szCs w:val="20"/>
              </w:rPr>
              <w:t>лярных болезней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75</w:t>
            </w:r>
          </w:p>
        </w:tc>
      </w:tr>
      <w:tr w:rsidR="00295DF1" w:rsidRPr="00C057F8" w:rsidTr="00AA5CD9">
        <w:trPr>
          <w:trHeight w:val="1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Pr="003B49B8" w:rsidRDefault="00295DF1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геморрагический инсульт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</w:tr>
      <w:tr w:rsidR="00295DF1" w:rsidRPr="00C057F8" w:rsidTr="00AA5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Pr="003B49B8" w:rsidRDefault="00295DF1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color w:val="000000"/>
                <w:sz w:val="20"/>
                <w:szCs w:val="20"/>
              </w:rPr>
              <w:t>ишемический инсульт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</w:tr>
      <w:tr w:rsidR="00295DF1" w:rsidRPr="00C057F8" w:rsidTr="00AA5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Pr="003B49B8" w:rsidRDefault="00295DF1" w:rsidP="001E779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B49B8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ind w:hanging="108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ind w:hanging="108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ind w:hanging="108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DF1" w:rsidRDefault="00295DF1" w:rsidP="00295DF1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127</w:t>
            </w:r>
          </w:p>
        </w:tc>
      </w:tr>
    </w:tbl>
    <w:p w:rsidR="000100B5" w:rsidRDefault="000100B5" w:rsidP="000100B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95DF1" w:rsidRPr="00295DF1" w:rsidRDefault="00295DF1" w:rsidP="00295DF1">
      <w:pPr>
        <w:pStyle w:val="Standard"/>
        <w:ind w:firstLine="709"/>
        <w:jc w:val="both"/>
      </w:pPr>
      <w:r w:rsidRPr="00295DF1">
        <w:rPr>
          <w:rFonts w:eastAsia="Calibri"/>
          <w:bCs/>
          <w:color w:val="000000"/>
          <w:sz w:val="28"/>
          <w:szCs w:val="28"/>
        </w:rPr>
        <w:t>За последние пять лет по</w:t>
      </w:r>
      <w:r>
        <w:rPr>
          <w:rFonts w:eastAsia="Calibri"/>
          <w:bCs/>
          <w:color w:val="000000"/>
          <w:sz w:val="28"/>
          <w:szCs w:val="28"/>
        </w:rPr>
        <w:t>казатель смертности (на 100 тысяч</w:t>
      </w:r>
      <w:r w:rsidRPr="00295DF1">
        <w:rPr>
          <w:rFonts w:eastAsia="Calibri"/>
          <w:bCs/>
          <w:color w:val="000000"/>
          <w:sz w:val="28"/>
          <w:szCs w:val="28"/>
        </w:rPr>
        <w:t xml:space="preserve"> населения) от цереброваскулярных болезней снизился на 8,0%:</w:t>
      </w:r>
      <w:r w:rsidRPr="00295DF1">
        <w:rPr>
          <w:rFonts w:eastAsia="Calibri"/>
          <w:color w:val="000000"/>
          <w:sz w:val="28"/>
          <w:szCs w:val="28"/>
        </w:rPr>
        <w:t xml:space="preserve"> </w:t>
      </w:r>
      <w:r w:rsidRPr="00295DF1">
        <w:rPr>
          <w:rFonts w:eastAsia="Calibri"/>
          <w:bCs/>
          <w:color w:val="000000"/>
          <w:sz w:val="28"/>
          <w:szCs w:val="28"/>
        </w:rPr>
        <w:t>2016 год — 115,2, 2017 год – 129,9, 2018 год — 154,8, 2019 год — 106,2, 2020 год – 104,4.</w:t>
      </w:r>
    </w:p>
    <w:p w:rsidR="00F179BD" w:rsidRPr="00C057F8" w:rsidRDefault="00F179BD" w:rsidP="003A4B67">
      <w:pPr>
        <w:jc w:val="both"/>
        <w:rPr>
          <w:rFonts w:eastAsia="Calibri"/>
          <w:color w:val="000000"/>
          <w:sz w:val="28"/>
          <w:szCs w:val="28"/>
        </w:rPr>
      </w:pPr>
    </w:p>
    <w:p w:rsidR="001E779E" w:rsidRPr="00C057F8" w:rsidRDefault="001E779E" w:rsidP="001E779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75A5D" w:rsidRDefault="00A75A5D" w:rsidP="00AB1C44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1E779E" w:rsidRPr="00C057F8">
        <w:rPr>
          <w:rFonts w:eastAsia="Calibri"/>
          <w:color w:val="000000"/>
          <w:sz w:val="28"/>
          <w:szCs w:val="28"/>
        </w:rPr>
        <w:t>Таблица</w:t>
      </w:r>
      <w:r>
        <w:rPr>
          <w:rFonts w:eastAsia="Calibri"/>
          <w:color w:val="000000"/>
          <w:sz w:val="28"/>
          <w:szCs w:val="28"/>
        </w:rPr>
        <w:t xml:space="preserve"> №</w:t>
      </w:r>
      <w:r w:rsidR="007001A4">
        <w:rPr>
          <w:rFonts w:eastAsia="Calibri"/>
          <w:color w:val="000000"/>
          <w:sz w:val="28"/>
          <w:szCs w:val="28"/>
        </w:rPr>
        <w:t xml:space="preserve"> </w:t>
      </w:r>
      <w:r w:rsidR="00185970">
        <w:rPr>
          <w:rFonts w:eastAsia="Calibri"/>
          <w:color w:val="000000"/>
          <w:sz w:val="28"/>
          <w:szCs w:val="28"/>
        </w:rPr>
        <w:t>8</w:t>
      </w:r>
    </w:p>
    <w:p w:rsidR="00AB1C44" w:rsidRDefault="001E779E" w:rsidP="00AB1C44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 Смертность от болезней органов дыхания </w:t>
      </w:r>
    </w:p>
    <w:p w:rsidR="001E779E" w:rsidRPr="00AB1C44" w:rsidRDefault="001E779E" w:rsidP="00AB1C44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>в</w:t>
      </w:r>
      <w:r w:rsidRPr="00C057F8">
        <w:rPr>
          <w:rFonts w:eastAsia="Calibri"/>
          <w:color w:val="000000"/>
          <w:szCs w:val="28"/>
        </w:rPr>
        <w:t xml:space="preserve"> </w:t>
      </w:r>
      <w:r w:rsidRPr="00C057F8">
        <w:rPr>
          <w:rFonts w:eastAsia="Calibri"/>
          <w:color w:val="000000"/>
          <w:sz w:val="28"/>
          <w:szCs w:val="28"/>
        </w:rPr>
        <w:t>201</w:t>
      </w:r>
      <w:r w:rsidR="00FF2AED">
        <w:rPr>
          <w:rFonts w:eastAsia="Calibri"/>
          <w:color w:val="000000"/>
          <w:sz w:val="28"/>
          <w:szCs w:val="28"/>
        </w:rPr>
        <w:t>6</w:t>
      </w:r>
      <w:r w:rsidRPr="00C057F8">
        <w:rPr>
          <w:rFonts w:eastAsia="Calibri"/>
          <w:color w:val="000000"/>
          <w:sz w:val="28"/>
          <w:szCs w:val="28"/>
        </w:rPr>
        <w:t>-202</w:t>
      </w:r>
      <w:r w:rsidR="00FF2AED">
        <w:rPr>
          <w:rFonts w:eastAsia="Calibri"/>
          <w:color w:val="000000"/>
          <w:sz w:val="28"/>
          <w:szCs w:val="28"/>
        </w:rPr>
        <w:t>0</w:t>
      </w:r>
      <w:r w:rsidRPr="00C057F8">
        <w:rPr>
          <w:rFonts w:eastAsia="Calibri"/>
          <w:color w:val="000000"/>
          <w:sz w:val="28"/>
          <w:szCs w:val="28"/>
        </w:rPr>
        <w:t xml:space="preserve"> </w:t>
      </w:r>
      <w:r w:rsidR="00AB1C44">
        <w:rPr>
          <w:rFonts w:eastAsia="Calibri"/>
          <w:color w:val="000000"/>
          <w:sz w:val="28"/>
          <w:szCs w:val="28"/>
        </w:rPr>
        <w:t>годах</w:t>
      </w:r>
      <w:r w:rsidRPr="00C057F8">
        <w:rPr>
          <w:rFonts w:eastAsia="Calibri"/>
          <w:color w:val="000000"/>
          <w:sz w:val="28"/>
          <w:szCs w:val="28"/>
        </w:rPr>
        <w:t xml:space="preserve"> </w:t>
      </w:r>
    </w:p>
    <w:p w:rsidR="001E779E" w:rsidRPr="00C057F8" w:rsidRDefault="00AB1C44" w:rsidP="001E779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850"/>
        <w:gridCol w:w="709"/>
        <w:gridCol w:w="709"/>
        <w:gridCol w:w="992"/>
        <w:gridCol w:w="992"/>
        <w:gridCol w:w="992"/>
        <w:gridCol w:w="992"/>
        <w:gridCol w:w="709"/>
      </w:tblGrid>
      <w:tr w:rsidR="0001356A" w:rsidRPr="00C057F8" w:rsidTr="00AA5CD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Смер</w:t>
            </w:r>
            <w:r w:rsidRPr="00FF2AED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FF2AED">
              <w:rPr>
                <w:rFonts w:eastAsia="Calibri"/>
                <w:color w:val="000000"/>
                <w:sz w:val="20"/>
                <w:szCs w:val="20"/>
              </w:rPr>
              <w:t xml:space="preserve">ность от болезней органов дыхания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</w:tr>
      <w:tr w:rsidR="0001356A" w:rsidRPr="00C057F8" w:rsidTr="00AA5CD9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AB1C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6A" w:rsidRPr="00FF2AED" w:rsidRDefault="0001356A" w:rsidP="0086698E">
            <w:pPr>
              <w:jc w:val="both"/>
              <w:rPr>
                <w:color w:val="000000"/>
                <w:sz w:val="20"/>
                <w:szCs w:val="20"/>
              </w:rPr>
            </w:pPr>
            <w:r w:rsidRPr="00FF2AED">
              <w:rPr>
                <w:sz w:val="20"/>
                <w:szCs w:val="20"/>
              </w:rPr>
              <w:t>абс</w:t>
            </w:r>
            <w:r w:rsidRPr="00FF2AED">
              <w:rPr>
                <w:sz w:val="20"/>
                <w:szCs w:val="20"/>
              </w:rPr>
              <w:t>о</w:t>
            </w:r>
            <w:r w:rsidRPr="00FF2AED">
              <w:rPr>
                <w:sz w:val="20"/>
                <w:szCs w:val="20"/>
              </w:rPr>
              <w:t>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6A" w:rsidRPr="00FF2AED" w:rsidRDefault="0001356A" w:rsidP="008669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F2AED">
              <w:rPr>
                <w:sz w:val="20"/>
                <w:szCs w:val="20"/>
              </w:rPr>
              <w:t>пока-</w:t>
            </w:r>
            <w:proofErr w:type="spellStart"/>
            <w:r w:rsidRPr="00FF2AED">
              <w:rPr>
                <w:sz w:val="20"/>
                <w:szCs w:val="20"/>
              </w:rPr>
              <w:t>з</w:t>
            </w:r>
            <w:r w:rsidRPr="00FF2AED">
              <w:rPr>
                <w:sz w:val="20"/>
                <w:szCs w:val="20"/>
              </w:rPr>
              <w:t>а</w:t>
            </w:r>
            <w:r w:rsidRPr="00FF2AED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r w:rsidRPr="00FF2AED">
              <w:rPr>
                <w:sz w:val="20"/>
                <w:szCs w:val="20"/>
              </w:rPr>
              <w:t>абс</w:t>
            </w:r>
            <w:r w:rsidRPr="00FF2AED">
              <w:rPr>
                <w:sz w:val="20"/>
                <w:szCs w:val="20"/>
              </w:rPr>
              <w:t>о</w:t>
            </w:r>
            <w:r w:rsidRPr="00FF2AED">
              <w:rPr>
                <w:sz w:val="20"/>
                <w:szCs w:val="20"/>
              </w:rPr>
              <w:t>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F2AED">
              <w:rPr>
                <w:sz w:val="20"/>
                <w:szCs w:val="20"/>
              </w:rPr>
              <w:t>пока-</w:t>
            </w:r>
            <w:proofErr w:type="spellStart"/>
            <w:r w:rsidRPr="00FF2AED">
              <w:rPr>
                <w:sz w:val="20"/>
                <w:szCs w:val="20"/>
              </w:rPr>
              <w:t>з</w:t>
            </w:r>
            <w:r w:rsidRPr="00FF2AED">
              <w:rPr>
                <w:sz w:val="20"/>
                <w:szCs w:val="20"/>
              </w:rPr>
              <w:t>а</w:t>
            </w:r>
            <w:r w:rsidRPr="00FF2AED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r w:rsidRPr="00FF2AED">
              <w:rPr>
                <w:sz w:val="20"/>
                <w:szCs w:val="20"/>
              </w:rPr>
              <w:t>абс</w:t>
            </w:r>
            <w:r w:rsidRPr="00FF2AED">
              <w:rPr>
                <w:sz w:val="20"/>
                <w:szCs w:val="20"/>
              </w:rPr>
              <w:t>о</w:t>
            </w:r>
            <w:r w:rsidRPr="00FF2AED">
              <w:rPr>
                <w:sz w:val="20"/>
                <w:szCs w:val="20"/>
              </w:rPr>
              <w:t>лю</w:t>
            </w:r>
            <w:r w:rsidRPr="00FF2AED">
              <w:rPr>
                <w:sz w:val="20"/>
                <w:szCs w:val="20"/>
              </w:rPr>
              <w:t>т</w:t>
            </w:r>
            <w:r w:rsidRPr="00FF2AED">
              <w:rPr>
                <w:sz w:val="20"/>
                <w:szCs w:val="20"/>
              </w:rPr>
              <w:t>ное чи</w:t>
            </w:r>
            <w:r w:rsidRPr="00FF2AED">
              <w:rPr>
                <w:sz w:val="20"/>
                <w:szCs w:val="20"/>
              </w:rPr>
              <w:t>с</w:t>
            </w:r>
            <w:r w:rsidRPr="00FF2AE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F2AED">
              <w:rPr>
                <w:sz w:val="20"/>
                <w:szCs w:val="20"/>
              </w:rPr>
              <w:t>пока-</w:t>
            </w:r>
            <w:proofErr w:type="spellStart"/>
            <w:r w:rsidRPr="00FF2AED">
              <w:rPr>
                <w:sz w:val="20"/>
                <w:szCs w:val="20"/>
              </w:rPr>
              <w:t>затель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r w:rsidRPr="00FF2AED">
              <w:rPr>
                <w:sz w:val="20"/>
                <w:szCs w:val="20"/>
              </w:rPr>
              <w:t>абс</w:t>
            </w:r>
            <w:r w:rsidRPr="00FF2AED">
              <w:rPr>
                <w:sz w:val="20"/>
                <w:szCs w:val="20"/>
              </w:rPr>
              <w:t>о</w:t>
            </w:r>
            <w:r w:rsidRPr="00FF2AED">
              <w:rPr>
                <w:sz w:val="20"/>
                <w:szCs w:val="20"/>
              </w:rPr>
              <w:t>лютное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F2AED">
              <w:rPr>
                <w:sz w:val="20"/>
                <w:szCs w:val="20"/>
              </w:rPr>
              <w:t>пока-</w:t>
            </w:r>
            <w:proofErr w:type="spellStart"/>
            <w:r w:rsidRPr="00FF2AED">
              <w:rPr>
                <w:sz w:val="20"/>
                <w:szCs w:val="20"/>
              </w:rPr>
              <w:t>затель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r w:rsidRPr="00FF2AED">
              <w:rPr>
                <w:sz w:val="20"/>
                <w:szCs w:val="20"/>
              </w:rPr>
              <w:t>абс</w:t>
            </w:r>
            <w:r w:rsidRPr="00FF2AED">
              <w:rPr>
                <w:sz w:val="20"/>
                <w:szCs w:val="20"/>
              </w:rPr>
              <w:t>о</w:t>
            </w:r>
            <w:r w:rsidRPr="00FF2AED">
              <w:rPr>
                <w:sz w:val="20"/>
                <w:szCs w:val="20"/>
              </w:rPr>
              <w:t>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6A" w:rsidRPr="00FF2AED" w:rsidRDefault="0001356A" w:rsidP="00AA5CD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F2AED">
              <w:rPr>
                <w:sz w:val="20"/>
                <w:szCs w:val="20"/>
              </w:rPr>
              <w:t>пока-</w:t>
            </w:r>
            <w:proofErr w:type="spellStart"/>
            <w:r w:rsidRPr="00FF2AED">
              <w:rPr>
                <w:sz w:val="20"/>
                <w:szCs w:val="20"/>
              </w:rPr>
              <w:t>з</w:t>
            </w:r>
            <w:r w:rsidRPr="00FF2AED">
              <w:rPr>
                <w:sz w:val="20"/>
                <w:szCs w:val="20"/>
              </w:rPr>
              <w:t>а</w:t>
            </w:r>
            <w:r w:rsidRPr="00FF2AED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01356A" w:rsidRPr="00C057F8" w:rsidTr="00FF2AE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AB1C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6A" w:rsidRPr="00FF2AED" w:rsidRDefault="0001356A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A4B67" w:rsidRPr="00C057F8" w:rsidTr="00FF2AE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FF2AED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Пневм</w:t>
            </w:r>
            <w:r w:rsidRPr="00FF2AED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FF2AED">
              <w:rPr>
                <w:rFonts w:eastAsia="Calibri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A4B67" w:rsidRPr="00C057F8" w:rsidTr="00FF2AE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FF2AED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color w:val="000000"/>
                <w:sz w:val="20"/>
                <w:szCs w:val="20"/>
              </w:rPr>
              <w:t>ХОБЛ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</w:tr>
      <w:tr w:rsidR="003A4B67" w:rsidRPr="00C057F8" w:rsidTr="00FF2AE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FF2AED" w:rsidRDefault="003A4B67" w:rsidP="001E779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F2AED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Default="003A4B67" w:rsidP="0004295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26</w:t>
            </w:r>
          </w:p>
        </w:tc>
      </w:tr>
    </w:tbl>
    <w:p w:rsidR="001E779E" w:rsidRPr="00C057F8" w:rsidRDefault="001E779E" w:rsidP="001E779E">
      <w:pPr>
        <w:rPr>
          <w:color w:val="000000"/>
        </w:rPr>
      </w:pPr>
    </w:p>
    <w:p w:rsidR="003A4B67" w:rsidRPr="003A4B67" w:rsidRDefault="003A4B67" w:rsidP="003A4B67">
      <w:pPr>
        <w:pStyle w:val="Standard"/>
        <w:ind w:firstLine="709"/>
        <w:jc w:val="both"/>
      </w:pPr>
      <w:r w:rsidRPr="003A4B67">
        <w:rPr>
          <w:rFonts w:eastAsia="Calibri"/>
          <w:bCs/>
          <w:color w:val="000000"/>
          <w:sz w:val="28"/>
          <w:szCs w:val="28"/>
        </w:rPr>
        <w:t>За последние 5 лет показатель смертности (на 100 тыс. населения) от б</w:t>
      </w:r>
      <w:r w:rsidRPr="003A4B67">
        <w:rPr>
          <w:rFonts w:eastAsia="Calibri"/>
          <w:bCs/>
          <w:color w:val="000000"/>
          <w:sz w:val="28"/>
          <w:szCs w:val="28"/>
        </w:rPr>
        <w:t>о</w:t>
      </w:r>
      <w:r w:rsidRPr="003A4B67">
        <w:rPr>
          <w:rFonts w:eastAsia="Calibri"/>
          <w:bCs/>
          <w:color w:val="000000"/>
          <w:sz w:val="28"/>
          <w:szCs w:val="28"/>
        </w:rPr>
        <w:t>лезней органов дыхания сократился на 7,5%: с 23,1 до 20,5 (на 100 тыс. насел</w:t>
      </w:r>
      <w:r w:rsidRPr="003A4B67">
        <w:rPr>
          <w:rFonts w:eastAsia="Calibri"/>
          <w:bCs/>
          <w:color w:val="000000"/>
          <w:sz w:val="28"/>
          <w:szCs w:val="28"/>
        </w:rPr>
        <w:t>е</w:t>
      </w:r>
      <w:r w:rsidRPr="003A4B67">
        <w:rPr>
          <w:rFonts w:eastAsia="Calibri"/>
          <w:bCs/>
          <w:color w:val="000000"/>
          <w:sz w:val="28"/>
          <w:szCs w:val="28"/>
        </w:rPr>
        <w:t xml:space="preserve">ния), снизилось число умерших от хронической </w:t>
      </w:r>
      <w:proofErr w:type="spellStart"/>
      <w:r w:rsidRPr="003A4B67">
        <w:rPr>
          <w:rFonts w:eastAsia="Calibri"/>
          <w:bCs/>
          <w:color w:val="000000"/>
          <w:sz w:val="28"/>
          <w:szCs w:val="28"/>
        </w:rPr>
        <w:t>обструктивной</w:t>
      </w:r>
      <w:proofErr w:type="spellEnd"/>
      <w:r w:rsidRPr="003A4B67">
        <w:rPr>
          <w:rFonts w:eastAsia="Calibri"/>
          <w:bCs/>
          <w:color w:val="000000"/>
          <w:sz w:val="28"/>
          <w:szCs w:val="28"/>
        </w:rPr>
        <w:t xml:space="preserve"> болезни легких и пневмоний.</w:t>
      </w:r>
    </w:p>
    <w:p w:rsidR="001E779E" w:rsidRDefault="001E779E" w:rsidP="003A4B67">
      <w:pPr>
        <w:rPr>
          <w:rFonts w:eastAsia="Calibri"/>
          <w:color w:val="000000"/>
          <w:sz w:val="28"/>
          <w:szCs w:val="28"/>
        </w:rPr>
      </w:pPr>
    </w:p>
    <w:p w:rsidR="003A4B67" w:rsidRDefault="003A4B67" w:rsidP="003A4B67">
      <w:pPr>
        <w:rPr>
          <w:rFonts w:eastAsia="Calibri"/>
          <w:color w:val="000000"/>
          <w:sz w:val="28"/>
          <w:szCs w:val="28"/>
        </w:rPr>
      </w:pPr>
    </w:p>
    <w:p w:rsidR="003A4B67" w:rsidRDefault="003A4B67" w:rsidP="003A4B67">
      <w:pPr>
        <w:rPr>
          <w:rFonts w:eastAsia="Calibri"/>
          <w:color w:val="000000"/>
          <w:sz w:val="28"/>
          <w:szCs w:val="28"/>
        </w:rPr>
      </w:pPr>
    </w:p>
    <w:p w:rsidR="003A4B67" w:rsidRDefault="003A4B67" w:rsidP="003A4B67">
      <w:pPr>
        <w:rPr>
          <w:rFonts w:eastAsia="Calibri"/>
          <w:color w:val="000000"/>
          <w:sz w:val="28"/>
          <w:szCs w:val="28"/>
        </w:rPr>
      </w:pPr>
    </w:p>
    <w:p w:rsidR="003A4B67" w:rsidRPr="00C057F8" w:rsidRDefault="003A4B67" w:rsidP="003A4B67">
      <w:pPr>
        <w:rPr>
          <w:rFonts w:eastAsia="Calibri"/>
          <w:color w:val="000000"/>
          <w:sz w:val="28"/>
          <w:szCs w:val="28"/>
        </w:rPr>
      </w:pPr>
    </w:p>
    <w:p w:rsidR="000100B5" w:rsidRDefault="00A75A5D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</w:t>
      </w:r>
    </w:p>
    <w:p w:rsidR="00A75A5D" w:rsidRDefault="00A75A5D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</w:t>
      </w:r>
      <w:r w:rsidR="000100B5">
        <w:rPr>
          <w:rFonts w:eastAsia="Calibri"/>
          <w:color w:val="000000"/>
          <w:sz w:val="28"/>
          <w:szCs w:val="28"/>
        </w:rPr>
        <w:t xml:space="preserve">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1E779E" w:rsidRPr="00C057F8">
        <w:rPr>
          <w:rFonts w:eastAsia="Calibri"/>
          <w:color w:val="000000"/>
          <w:sz w:val="28"/>
          <w:szCs w:val="28"/>
        </w:rPr>
        <w:t xml:space="preserve">Таблица </w:t>
      </w:r>
      <w:r>
        <w:rPr>
          <w:rFonts w:eastAsia="Calibri"/>
          <w:color w:val="000000"/>
          <w:sz w:val="28"/>
          <w:szCs w:val="28"/>
        </w:rPr>
        <w:t xml:space="preserve">№ </w:t>
      </w:r>
      <w:r w:rsidR="00185970">
        <w:rPr>
          <w:rFonts w:eastAsia="Calibri"/>
          <w:color w:val="000000"/>
          <w:sz w:val="28"/>
          <w:szCs w:val="28"/>
        </w:rPr>
        <w:t>9</w:t>
      </w:r>
    </w:p>
    <w:p w:rsidR="001E779E" w:rsidRPr="00C057F8" w:rsidRDefault="001E779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 Смертность от внешних причин</w:t>
      </w:r>
    </w:p>
    <w:p w:rsidR="001E779E" w:rsidRPr="00C057F8" w:rsidRDefault="001E779E" w:rsidP="001E779E">
      <w:pPr>
        <w:ind w:firstLine="851"/>
        <w:jc w:val="center"/>
        <w:rPr>
          <w:rFonts w:eastAsia="Calibri"/>
          <w:color w:val="000000"/>
          <w:sz w:val="28"/>
          <w:szCs w:val="28"/>
        </w:rPr>
      </w:pPr>
      <w:r w:rsidRPr="00C057F8">
        <w:rPr>
          <w:rFonts w:eastAsia="Calibri"/>
          <w:color w:val="000000"/>
          <w:sz w:val="28"/>
          <w:szCs w:val="28"/>
        </w:rPr>
        <w:t xml:space="preserve"> в 201</w:t>
      </w:r>
      <w:r w:rsidR="00BD200A">
        <w:rPr>
          <w:rFonts w:eastAsia="Calibri"/>
          <w:color w:val="000000"/>
          <w:sz w:val="28"/>
          <w:szCs w:val="28"/>
        </w:rPr>
        <w:t>6</w:t>
      </w:r>
      <w:r w:rsidRPr="00C057F8">
        <w:rPr>
          <w:rFonts w:eastAsia="Calibri"/>
          <w:color w:val="000000"/>
          <w:sz w:val="28"/>
          <w:szCs w:val="28"/>
        </w:rPr>
        <w:t>-202</w:t>
      </w:r>
      <w:r w:rsidR="00BD200A">
        <w:rPr>
          <w:rFonts w:eastAsia="Calibri"/>
          <w:color w:val="000000"/>
          <w:sz w:val="28"/>
          <w:szCs w:val="28"/>
        </w:rPr>
        <w:t>0</w:t>
      </w:r>
      <w:r w:rsidRPr="00C057F8">
        <w:rPr>
          <w:rFonts w:eastAsia="Calibri"/>
          <w:color w:val="000000"/>
          <w:sz w:val="28"/>
          <w:szCs w:val="28"/>
        </w:rPr>
        <w:t xml:space="preserve"> </w:t>
      </w:r>
      <w:r w:rsidR="00AB1C44">
        <w:rPr>
          <w:rFonts w:eastAsia="Calibri"/>
          <w:color w:val="000000"/>
          <w:sz w:val="28"/>
          <w:szCs w:val="28"/>
        </w:rPr>
        <w:t>годах</w:t>
      </w:r>
    </w:p>
    <w:p w:rsidR="001E779E" w:rsidRPr="00C057F8" w:rsidRDefault="00AB1C44" w:rsidP="00AB1C4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709"/>
        <w:gridCol w:w="850"/>
        <w:gridCol w:w="851"/>
        <w:gridCol w:w="850"/>
        <w:gridCol w:w="992"/>
        <w:gridCol w:w="851"/>
        <w:gridCol w:w="567"/>
        <w:gridCol w:w="850"/>
      </w:tblGrid>
      <w:tr w:rsidR="004C3391" w:rsidRPr="00C057F8" w:rsidTr="004C339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391" w:rsidRPr="00BD200A" w:rsidRDefault="004C3391" w:rsidP="000100B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Внешние пр</w:t>
            </w:r>
            <w:r w:rsidRPr="00BD200A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D200A">
              <w:rPr>
                <w:rFonts w:eastAsia="Calibri"/>
                <w:color w:val="000000"/>
                <w:sz w:val="20"/>
                <w:szCs w:val="20"/>
              </w:rPr>
              <w:t>чины смертн</w:t>
            </w:r>
            <w:r w:rsidRPr="00BD200A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BD200A">
              <w:rPr>
                <w:rFonts w:eastAsia="Calibri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91" w:rsidRPr="00BD200A" w:rsidRDefault="004C3391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91" w:rsidRPr="00BD200A" w:rsidRDefault="004C3391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91" w:rsidRPr="00BD200A" w:rsidRDefault="004C3391" w:rsidP="001E779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91" w:rsidRPr="00BD200A" w:rsidRDefault="004C3391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91" w:rsidRPr="00BD200A" w:rsidRDefault="004C3391" w:rsidP="001E779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</w:tr>
      <w:tr w:rsidR="00185970" w:rsidRPr="00C057F8" w:rsidTr="00185970">
        <w:trPr>
          <w:cantSplit/>
          <w:trHeight w:val="136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Pr="00BD200A">
              <w:rPr>
                <w:sz w:val="20"/>
                <w:szCs w:val="20"/>
              </w:rPr>
              <w:t>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Pr="00BD200A">
              <w:rPr>
                <w:sz w:val="20"/>
                <w:szCs w:val="20"/>
              </w:rPr>
              <w:t>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Pr="00BD200A">
              <w:rPr>
                <w:sz w:val="20"/>
                <w:szCs w:val="20"/>
              </w:rPr>
              <w:t>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Pr="00BD200A">
              <w:rPr>
                <w:sz w:val="20"/>
                <w:szCs w:val="20"/>
              </w:rPr>
              <w:t>затель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абсолютное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5970" w:rsidRPr="00BD200A" w:rsidRDefault="00185970" w:rsidP="0018597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Pr="00BD200A">
              <w:rPr>
                <w:sz w:val="20"/>
                <w:szCs w:val="20"/>
              </w:rPr>
              <w:t>затель</w:t>
            </w:r>
          </w:p>
        </w:tc>
      </w:tr>
      <w:tr w:rsidR="00185970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70" w:rsidRPr="00BD200A" w:rsidRDefault="00185970" w:rsidP="00382B2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A4B67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ДТП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</w:tr>
      <w:tr w:rsidR="003A4B67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Самоубийства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</w:tr>
      <w:tr w:rsidR="003A4B67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Пожары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A4B67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Случайные утопления в естественных водоемах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</w:tr>
      <w:tr w:rsidR="003A4B67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Отравления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56</w:t>
            </w:r>
          </w:p>
        </w:tc>
      </w:tr>
      <w:tr w:rsidR="003A4B67" w:rsidRPr="00C057F8" w:rsidTr="004C3391">
        <w:trPr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color w:val="000000"/>
                <w:sz w:val="20"/>
                <w:szCs w:val="20"/>
              </w:rPr>
              <w:t>Другие прич</w:t>
            </w:r>
            <w:r w:rsidRPr="00BD200A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D200A">
              <w:rPr>
                <w:rFonts w:eastAsia="Calibri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</w:tr>
      <w:tr w:rsidR="003A4B67" w:rsidRPr="00C057F8" w:rsidTr="004C33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BD200A" w:rsidRDefault="003A4B67" w:rsidP="001E779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D200A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7" w:rsidRPr="003A4B67" w:rsidRDefault="003A4B67" w:rsidP="00042952">
            <w:pPr>
              <w:pStyle w:val="Standard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4B67">
              <w:rPr>
                <w:rFonts w:eastAsia="Calibri"/>
                <w:b/>
                <w:color w:val="000000"/>
                <w:sz w:val="20"/>
                <w:szCs w:val="20"/>
              </w:rPr>
              <w:t>138</w:t>
            </w:r>
          </w:p>
        </w:tc>
      </w:tr>
    </w:tbl>
    <w:p w:rsidR="001E779E" w:rsidRPr="00C057F8" w:rsidRDefault="001E779E" w:rsidP="001E779E">
      <w:pPr>
        <w:rPr>
          <w:rFonts w:eastAsia="Calibri"/>
          <w:color w:val="000000"/>
          <w:sz w:val="28"/>
          <w:szCs w:val="28"/>
        </w:rPr>
      </w:pPr>
    </w:p>
    <w:p w:rsidR="00F179BD" w:rsidRPr="003A4B67" w:rsidRDefault="003A4B67" w:rsidP="003A4B67">
      <w:pPr>
        <w:pStyle w:val="Standard"/>
        <w:ind w:firstLine="851"/>
        <w:jc w:val="both"/>
      </w:pPr>
      <w:r w:rsidRPr="003A4B67">
        <w:rPr>
          <w:rFonts w:eastAsia="Calibri"/>
          <w:bCs/>
          <w:color w:val="000000"/>
          <w:sz w:val="28"/>
          <w:szCs w:val="28"/>
        </w:rPr>
        <w:t>За  последние 5 лет показатель смертности от внешних причин снизился  на 8%: 2016 год 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3A4B67">
        <w:rPr>
          <w:rFonts w:eastAsia="Calibri"/>
          <w:bCs/>
          <w:color w:val="000000"/>
          <w:sz w:val="28"/>
          <w:szCs w:val="28"/>
        </w:rPr>
        <w:t>125,1, 2017 год — 121,0 2018 год 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3A4B67">
        <w:rPr>
          <w:rFonts w:eastAsia="Calibri"/>
          <w:bCs/>
          <w:color w:val="000000"/>
          <w:sz w:val="28"/>
          <w:szCs w:val="28"/>
        </w:rPr>
        <w:t>101,1, 2019 год — 127,0, 2020 год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3A4B67">
        <w:rPr>
          <w:rFonts w:eastAsia="Calibri"/>
          <w:bCs/>
          <w:color w:val="000000"/>
          <w:sz w:val="28"/>
          <w:szCs w:val="28"/>
        </w:rPr>
        <w:t>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3A4B67">
        <w:rPr>
          <w:rFonts w:eastAsia="Calibri"/>
          <w:bCs/>
          <w:color w:val="000000"/>
          <w:sz w:val="28"/>
          <w:szCs w:val="28"/>
        </w:rPr>
        <w:t>108,7.</w:t>
      </w:r>
    </w:p>
    <w:p w:rsidR="00F179BD" w:rsidRPr="00C057F8" w:rsidRDefault="00F179BD" w:rsidP="001E779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A75A5D" w:rsidRDefault="00A75A5D" w:rsidP="001E779E">
      <w:pPr>
        <w:ind w:firstLine="85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185970">
        <w:rPr>
          <w:rFonts w:eastAsia="Calibri"/>
          <w:color w:val="000000" w:themeColor="text1"/>
          <w:sz w:val="28"/>
          <w:szCs w:val="28"/>
        </w:rPr>
        <w:t xml:space="preserve">                               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E779E" w:rsidRPr="00C057F8">
        <w:rPr>
          <w:rFonts w:eastAsia="Calibri"/>
          <w:color w:val="000000" w:themeColor="text1"/>
          <w:sz w:val="28"/>
          <w:szCs w:val="28"/>
        </w:rPr>
        <w:t xml:space="preserve">Таблица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185970">
        <w:rPr>
          <w:rFonts w:eastAsia="Calibri"/>
          <w:color w:val="000000" w:themeColor="text1"/>
          <w:sz w:val="28"/>
          <w:szCs w:val="28"/>
        </w:rPr>
        <w:t>10</w:t>
      </w:r>
    </w:p>
    <w:p w:rsidR="00A75A5D" w:rsidRDefault="00A75A5D" w:rsidP="001E779E">
      <w:pPr>
        <w:ind w:firstLine="851"/>
        <w:jc w:val="center"/>
        <w:rPr>
          <w:rFonts w:eastAsia="Calibri"/>
          <w:color w:val="000000" w:themeColor="text1"/>
          <w:sz w:val="28"/>
          <w:szCs w:val="28"/>
        </w:rPr>
      </w:pPr>
    </w:p>
    <w:p w:rsidR="001E779E" w:rsidRPr="00C057F8" w:rsidRDefault="001E779E" w:rsidP="001E779E">
      <w:pPr>
        <w:ind w:firstLine="851"/>
        <w:jc w:val="center"/>
        <w:rPr>
          <w:color w:val="000000" w:themeColor="text1"/>
          <w:sz w:val="28"/>
          <w:szCs w:val="28"/>
          <w:lang w:eastAsia="ru-RU"/>
        </w:rPr>
      </w:pPr>
      <w:r w:rsidRPr="00C057F8">
        <w:rPr>
          <w:rFonts w:eastAsia="Calibri"/>
          <w:color w:val="000000" w:themeColor="text1"/>
          <w:sz w:val="28"/>
          <w:szCs w:val="28"/>
        </w:rPr>
        <w:t xml:space="preserve"> Показатели общей заболеваемости с </w:t>
      </w:r>
      <w:r w:rsidR="000100B5">
        <w:rPr>
          <w:rFonts w:eastAsia="Calibri"/>
          <w:color w:val="000000" w:themeColor="text1"/>
          <w:sz w:val="28"/>
          <w:szCs w:val="28"/>
        </w:rPr>
        <w:t>в</w:t>
      </w:r>
      <w:r w:rsidRPr="00C057F8">
        <w:rPr>
          <w:rFonts w:eastAsia="Calibri"/>
          <w:color w:val="000000" w:themeColor="text1"/>
          <w:sz w:val="28"/>
          <w:szCs w:val="28"/>
        </w:rPr>
        <w:t>первые установленным диагнозом по возрастам в 201</w:t>
      </w:r>
      <w:r w:rsidR="00562595">
        <w:rPr>
          <w:rFonts w:eastAsia="Calibri"/>
          <w:color w:val="000000" w:themeColor="text1"/>
          <w:sz w:val="28"/>
          <w:szCs w:val="28"/>
        </w:rPr>
        <w:t>6-</w:t>
      </w:r>
      <w:r w:rsidRPr="00C057F8">
        <w:rPr>
          <w:rFonts w:eastAsia="Calibri"/>
          <w:color w:val="000000" w:themeColor="text1"/>
          <w:sz w:val="28"/>
          <w:szCs w:val="28"/>
        </w:rPr>
        <w:t>202</w:t>
      </w:r>
      <w:r w:rsidR="00562595">
        <w:rPr>
          <w:rFonts w:eastAsia="Calibri"/>
          <w:color w:val="000000" w:themeColor="text1"/>
          <w:sz w:val="28"/>
          <w:szCs w:val="28"/>
        </w:rPr>
        <w:t>0</w:t>
      </w:r>
      <w:r w:rsidRPr="00C057F8">
        <w:rPr>
          <w:rFonts w:eastAsia="Calibri"/>
          <w:color w:val="000000" w:themeColor="text1"/>
          <w:sz w:val="28"/>
          <w:szCs w:val="28"/>
        </w:rPr>
        <w:t xml:space="preserve"> г</w:t>
      </w:r>
      <w:r w:rsidR="00AB1C44">
        <w:rPr>
          <w:rFonts w:eastAsia="Calibri"/>
          <w:color w:val="000000" w:themeColor="text1"/>
          <w:sz w:val="28"/>
          <w:szCs w:val="28"/>
        </w:rPr>
        <w:t>одах</w:t>
      </w:r>
    </w:p>
    <w:p w:rsidR="001E779E" w:rsidRPr="00C057F8" w:rsidRDefault="001E779E" w:rsidP="001E779E">
      <w:pPr>
        <w:ind w:firstLine="851"/>
        <w:jc w:val="both"/>
      </w:pPr>
    </w:p>
    <w:tbl>
      <w:tblPr>
        <w:tblW w:w="9628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265"/>
        <w:gridCol w:w="851"/>
        <w:gridCol w:w="850"/>
        <w:gridCol w:w="709"/>
        <w:gridCol w:w="709"/>
        <w:gridCol w:w="850"/>
        <w:gridCol w:w="992"/>
        <w:gridCol w:w="851"/>
        <w:gridCol w:w="850"/>
        <w:gridCol w:w="851"/>
        <w:gridCol w:w="850"/>
      </w:tblGrid>
      <w:tr w:rsidR="008E3157" w:rsidRPr="00562595" w:rsidTr="003E661A">
        <w:trPr>
          <w:trHeight w:val="540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  <w:highlight w:val="red"/>
              </w:rPr>
            </w:pPr>
            <w:r w:rsidRPr="00562595">
              <w:rPr>
                <w:rFonts w:eastAsia="Calibri"/>
                <w:color w:val="000000"/>
                <w:sz w:val="20"/>
              </w:rPr>
              <w:t>Возрастные континге</w:t>
            </w:r>
            <w:r w:rsidRPr="00562595">
              <w:rPr>
                <w:rFonts w:eastAsia="Calibri"/>
                <w:color w:val="000000"/>
                <w:sz w:val="20"/>
              </w:rPr>
              <w:t>н</w:t>
            </w:r>
            <w:r w:rsidRPr="00562595">
              <w:rPr>
                <w:rFonts w:eastAsia="Calibri"/>
                <w:color w:val="000000"/>
                <w:sz w:val="20"/>
              </w:rPr>
              <w:t>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970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 xml:space="preserve">Удельный вес в структуре общей </w:t>
            </w:r>
          </w:p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заболеваемости, %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57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 xml:space="preserve">Показатель заболеваемости </w:t>
            </w:r>
            <w:proofErr w:type="gramStart"/>
            <w:r w:rsidRPr="00562595">
              <w:rPr>
                <w:color w:val="000000"/>
                <w:kern w:val="2"/>
                <w:sz w:val="20"/>
              </w:rPr>
              <w:t>на</w:t>
            </w:r>
            <w:proofErr w:type="gramEnd"/>
            <w:r w:rsidRPr="00562595">
              <w:rPr>
                <w:color w:val="000000"/>
                <w:kern w:val="2"/>
                <w:sz w:val="20"/>
              </w:rPr>
              <w:t xml:space="preserve">              </w:t>
            </w:r>
          </w:p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 xml:space="preserve">   1000 контингента</w:t>
            </w:r>
          </w:p>
        </w:tc>
      </w:tr>
      <w:tr w:rsidR="008E3157" w:rsidRPr="00562595" w:rsidTr="00185970">
        <w:trPr>
          <w:trHeight w:val="420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highlight w:val="red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 xml:space="preserve">2017 </w:t>
            </w:r>
          </w:p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57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 xml:space="preserve">2017 </w:t>
            </w:r>
          </w:p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2020 год</w:t>
            </w:r>
          </w:p>
        </w:tc>
      </w:tr>
      <w:tr w:rsidR="008E3157" w:rsidRPr="00562595" w:rsidTr="00185970">
        <w:trPr>
          <w:trHeight w:val="1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 w:rsidRPr="00562595">
              <w:rPr>
                <w:rFonts w:eastAsia="Calibri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 w:rsidRPr="00562595">
              <w:rPr>
                <w:rFonts w:eastAsia="Calibri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 w:rsidRPr="00562595">
              <w:rPr>
                <w:rFonts w:eastAsia="Calibri"/>
                <w:color w:val="000000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 w:rsidRPr="00562595">
              <w:rPr>
                <w:rFonts w:eastAsia="Calibri"/>
                <w:color w:val="000000"/>
                <w:sz w:val="20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7</w:t>
            </w:r>
          </w:p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rFonts w:eastAsia="Calibri"/>
                <w:color w:val="000000"/>
                <w:sz w:val="20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8"/>
              </w:rPr>
              <w:t>11</w:t>
            </w:r>
          </w:p>
        </w:tc>
      </w:tr>
      <w:tr w:rsidR="008E3157" w:rsidRPr="00562595" w:rsidTr="00185970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Дети до 14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2E73A6" w:rsidRDefault="00185970" w:rsidP="001859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8E3157" w:rsidRPr="002E73A6">
              <w:rPr>
                <w:color w:val="000000"/>
                <w:sz w:val="20"/>
              </w:rPr>
              <w:t>53,7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2E73A6" w:rsidRDefault="00185970" w:rsidP="001859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8E3157" w:rsidRPr="002E73A6">
              <w:rPr>
                <w:color w:val="000000"/>
                <w:sz w:val="20"/>
              </w:rPr>
              <w:t>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2E73A6">
              <w:rPr>
                <w:color w:val="000000"/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2E73A6">
              <w:rPr>
                <w:color w:val="000000"/>
                <w:sz w:val="20"/>
              </w:rPr>
              <w:t>2792,1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2E73A6">
              <w:rPr>
                <w:color w:val="000000"/>
                <w:sz w:val="20"/>
              </w:rPr>
              <w:t>2825,6</w:t>
            </w:r>
          </w:p>
        </w:tc>
      </w:tr>
      <w:tr w:rsidR="008E3157" w:rsidRPr="00562595" w:rsidTr="00185970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Подростки 15-17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2204,2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185970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2382,8</w:t>
            </w:r>
          </w:p>
        </w:tc>
      </w:tr>
      <w:tr w:rsidR="008E3157" w:rsidRPr="00562595" w:rsidTr="00185970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976,1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57" w:rsidRPr="00562595" w:rsidRDefault="008E3157" w:rsidP="003E661A">
            <w:pPr>
              <w:jc w:val="center"/>
              <w:rPr>
                <w:color w:val="000000"/>
                <w:sz w:val="20"/>
              </w:rPr>
            </w:pPr>
            <w:r w:rsidRPr="00562595">
              <w:rPr>
                <w:color w:val="000000"/>
                <w:kern w:val="2"/>
                <w:sz w:val="20"/>
              </w:rPr>
              <w:t>818,8</w:t>
            </w:r>
          </w:p>
        </w:tc>
      </w:tr>
    </w:tbl>
    <w:p w:rsidR="00185970" w:rsidRDefault="00185970" w:rsidP="008E3157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8E3157" w:rsidRPr="008E3157" w:rsidRDefault="008E3157" w:rsidP="008E3157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8E3157">
        <w:rPr>
          <w:rFonts w:eastAsia="Calibri"/>
          <w:color w:val="000000" w:themeColor="text1"/>
          <w:sz w:val="28"/>
          <w:szCs w:val="28"/>
        </w:rPr>
        <w:t>В структуре общей заболеваемости</w:t>
      </w:r>
      <w:r w:rsidR="00EE4B52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185970">
        <w:rPr>
          <w:rFonts w:eastAsia="Calibri"/>
          <w:color w:val="000000" w:themeColor="text1"/>
          <w:sz w:val="28"/>
          <w:szCs w:val="28"/>
        </w:rPr>
        <w:t>с</w:t>
      </w:r>
      <w:proofErr w:type="gramEnd"/>
      <w:r w:rsidRPr="008E3157">
        <w:rPr>
          <w:rFonts w:eastAsia="Calibri"/>
          <w:color w:val="000000" w:themeColor="text1"/>
          <w:sz w:val="28"/>
          <w:szCs w:val="28"/>
        </w:rPr>
        <w:t xml:space="preserve">  впервые </w:t>
      </w:r>
      <w:proofErr w:type="gramStart"/>
      <w:r w:rsidRPr="008E3157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Pr="008E3157">
        <w:rPr>
          <w:rFonts w:eastAsia="Calibri"/>
          <w:color w:val="000000" w:themeColor="text1"/>
          <w:sz w:val="28"/>
          <w:szCs w:val="28"/>
        </w:rPr>
        <w:t xml:space="preserve"> жизни установленным диагнозом за  2020 год наибольший удельный вес составляют заболевания д</w:t>
      </w:r>
      <w:r w:rsidRPr="008E3157">
        <w:rPr>
          <w:rFonts w:eastAsia="Calibri"/>
          <w:color w:val="000000" w:themeColor="text1"/>
          <w:sz w:val="28"/>
          <w:szCs w:val="28"/>
        </w:rPr>
        <w:t>е</w:t>
      </w:r>
      <w:r w:rsidRPr="008E3157">
        <w:rPr>
          <w:rFonts w:eastAsia="Calibri"/>
          <w:color w:val="000000" w:themeColor="text1"/>
          <w:sz w:val="28"/>
          <w:szCs w:val="28"/>
        </w:rPr>
        <w:t xml:space="preserve">тей до 14 лет (71,0%). Удельный вес заболеваемости среди подростков </w:t>
      </w:r>
      <w:proofErr w:type="gramStart"/>
      <w:r w:rsidRPr="008E3157">
        <w:rPr>
          <w:rFonts w:eastAsia="Calibri"/>
          <w:color w:val="000000" w:themeColor="text1"/>
          <w:sz w:val="28"/>
          <w:szCs w:val="28"/>
        </w:rPr>
        <w:t>с</w:t>
      </w:r>
      <w:proofErr w:type="gramEnd"/>
      <w:r w:rsidRPr="008E3157">
        <w:rPr>
          <w:rFonts w:eastAsia="Calibri"/>
          <w:color w:val="000000" w:themeColor="text1"/>
          <w:sz w:val="28"/>
          <w:szCs w:val="28"/>
        </w:rPr>
        <w:t xml:space="preserve"> впе</w:t>
      </w:r>
      <w:r w:rsidRPr="008E3157">
        <w:rPr>
          <w:rFonts w:eastAsia="Calibri"/>
          <w:color w:val="000000" w:themeColor="text1"/>
          <w:sz w:val="28"/>
          <w:szCs w:val="28"/>
        </w:rPr>
        <w:t>р</w:t>
      </w:r>
      <w:r w:rsidRPr="008E3157">
        <w:rPr>
          <w:rFonts w:eastAsia="Calibri"/>
          <w:color w:val="000000" w:themeColor="text1"/>
          <w:sz w:val="28"/>
          <w:szCs w:val="28"/>
        </w:rPr>
        <w:t xml:space="preserve">вые </w:t>
      </w:r>
      <w:proofErr w:type="gramStart"/>
      <w:r w:rsidRPr="008E3157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Pr="008E3157">
        <w:rPr>
          <w:rFonts w:eastAsia="Calibri"/>
          <w:color w:val="000000" w:themeColor="text1"/>
          <w:sz w:val="28"/>
          <w:szCs w:val="28"/>
        </w:rPr>
        <w:t xml:space="preserve"> жизни установленным диагнозом на протяжении 3 лет имеет тенденцию к росту: в 2018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E3157">
        <w:rPr>
          <w:rFonts w:eastAsia="Calibri"/>
          <w:color w:val="000000" w:themeColor="text1"/>
          <w:sz w:val="28"/>
          <w:szCs w:val="28"/>
        </w:rPr>
        <w:t>году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E3157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E3157">
        <w:rPr>
          <w:rFonts w:eastAsia="Calibri"/>
          <w:color w:val="000000" w:themeColor="text1"/>
          <w:sz w:val="28"/>
          <w:szCs w:val="28"/>
        </w:rPr>
        <w:t xml:space="preserve">56,7%, 2019 году – 65,8%, в 2020 году - 66,6%.             </w:t>
      </w:r>
    </w:p>
    <w:p w:rsidR="008E3157" w:rsidRPr="008E3157" w:rsidRDefault="008E3157" w:rsidP="008E3157">
      <w:pPr>
        <w:ind w:firstLine="851"/>
        <w:jc w:val="both"/>
        <w:rPr>
          <w:rFonts w:eastAsia="Calibri"/>
          <w:color w:val="00B0F0"/>
          <w:sz w:val="28"/>
          <w:szCs w:val="28"/>
        </w:rPr>
      </w:pPr>
      <w:proofErr w:type="gramStart"/>
      <w:r w:rsidRPr="008E3157">
        <w:rPr>
          <w:rFonts w:eastAsia="Calibri"/>
          <w:color w:val="000000" w:themeColor="text1"/>
          <w:sz w:val="28"/>
          <w:szCs w:val="28"/>
        </w:rPr>
        <w:t>Удельный вес заболеваемости среди взрослого населения с впервые в жизни установленным диагнозом за последние 3 года имеет тенденцию к сн</w:t>
      </w:r>
      <w:r w:rsidRPr="008E3157">
        <w:rPr>
          <w:rFonts w:eastAsia="Calibri"/>
          <w:color w:val="000000" w:themeColor="text1"/>
          <w:sz w:val="28"/>
          <w:szCs w:val="28"/>
        </w:rPr>
        <w:t>и</w:t>
      </w:r>
      <w:r w:rsidRPr="008E3157">
        <w:rPr>
          <w:rFonts w:eastAsia="Calibri"/>
          <w:color w:val="000000" w:themeColor="text1"/>
          <w:sz w:val="28"/>
          <w:szCs w:val="28"/>
        </w:rPr>
        <w:lastRenderedPageBreak/>
        <w:t>жению: 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E3157">
        <w:rPr>
          <w:rFonts w:eastAsia="Calibri"/>
          <w:color w:val="000000" w:themeColor="text1"/>
          <w:sz w:val="28"/>
          <w:szCs w:val="28"/>
        </w:rPr>
        <w:t>2018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E3157">
        <w:rPr>
          <w:rFonts w:eastAsia="Calibri"/>
          <w:color w:val="000000" w:themeColor="text1"/>
          <w:sz w:val="28"/>
          <w:szCs w:val="28"/>
        </w:rPr>
        <w:t>году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E3157">
        <w:rPr>
          <w:rFonts w:eastAsia="Calibri"/>
          <w:color w:val="000000" w:themeColor="text1"/>
          <w:sz w:val="28"/>
          <w:szCs w:val="28"/>
        </w:rPr>
        <w:t xml:space="preserve">- 44,4%, 2019 году – 44,1%, в 2020 году – 36,4%.        </w:t>
      </w:r>
      <w:proofErr w:type="gramEnd"/>
    </w:p>
    <w:p w:rsidR="008E3157" w:rsidRPr="00C057F8" w:rsidRDefault="008E3157" w:rsidP="008E315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E3157">
        <w:rPr>
          <w:rFonts w:eastAsia="Calibri"/>
          <w:color w:val="000000"/>
          <w:sz w:val="28"/>
          <w:szCs w:val="28"/>
        </w:rPr>
        <w:t>Анализ соматической заболеваемости разных возрастных категорий нас</w:t>
      </w:r>
      <w:r w:rsidRPr="008E3157">
        <w:rPr>
          <w:rFonts w:eastAsia="Calibri"/>
          <w:color w:val="000000"/>
          <w:sz w:val="28"/>
          <w:szCs w:val="28"/>
        </w:rPr>
        <w:t>е</w:t>
      </w:r>
      <w:r w:rsidRPr="008E3157">
        <w:rPr>
          <w:rFonts w:eastAsia="Calibri"/>
          <w:color w:val="000000"/>
          <w:sz w:val="28"/>
          <w:szCs w:val="28"/>
        </w:rPr>
        <w:t xml:space="preserve">ления </w:t>
      </w:r>
      <w:r w:rsidRPr="008E3157">
        <w:rPr>
          <w:color w:val="000000"/>
          <w:sz w:val="28"/>
          <w:szCs w:val="28"/>
          <w:lang w:eastAsia="ru-RU"/>
        </w:rPr>
        <w:t>муниципального образования город-курорт</w:t>
      </w:r>
      <w:r w:rsidRPr="00C057F8">
        <w:rPr>
          <w:color w:val="000000"/>
          <w:sz w:val="28"/>
          <w:szCs w:val="28"/>
          <w:lang w:eastAsia="ru-RU"/>
        </w:rPr>
        <w:t xml:space="preserve"> Геленджик </w:t>
      </w:r>
      <w:r w:rsidRPr="00C057F8">
        <w:rPr>
          <w:rFonts w:eastAsia="Calibri"/>
          <w:color w:val="000000"/>
          <w:sz w:val="28"/>
          <w:szCs w:val="28"/>
        </w:rPr>
        <w:t xml:space="preserve">в динамике за </w:t>
      </w:r>
      <w:r>
        <w:rPr>
          <w:rFonts w:eastAsia="Calibri"/>
          <w:color w:val="000000"/>
          <w:sz w:val="28"/>
          <w:szCs w:val="28"/>
        </w:rPr>
        <w:t xml:space="preserve">             </w:t>
      </w:r>
      <w:r w:rsidRPr="00C057F8">
        <w:rPr>
          <w:rFonts w:eastAsia="Calibri"/>
          <w:color w:val="000000"/>
          <w:sz w:val="28"/>
          <w:szCs w:val="28"/>
        </w:rPr>
        <w:t>3 года представлен в таблицах</w:t>
      </w:r>
      <w:r>
        <w:rPr>
          <w:rFonts w:eastAsia="Calibri"/>
          <w:color w:val="000000"/>
          <w:sz w:val="28"/>
          <w:szCs w:val="28"/>
        </w:rPr>
        <w:t xml:space="preserve"> №</w:t>
      </w:r>
      <w:r w:rsidRPr="00C057F8">
        <w:rPr>
          <w:rFonts w:eastAsia="Calibri"/>
          <w:color w:val="000000"/>
          <w:sz w:val="28"/>
          <w:szCs w:val="28"/>
        </w:rPr>
        <w:t xml:space="preserve"> </w:t>
      </w:r>
      <w:r w:rsidR="002262C3">
        <w:rPr>
          <w:rFonts w:eastAsia="Calibri"/>
          <w:color w:val="000000"/>
          <w:sz w:val="28"/>
          <w:szCs w:val="28"/>
        </w:rPr>
        <w:t>11</w:t>
      </w:r>
      <w:r w:rsidRPr="00C057F8">
        <w:rPr>
          <w:rFonts w:eastAsia="Calibri"/>
          <w:color w:val="000000"/>
          <w:sz w:val="28"/>
          <w:szCs w:val="28"/>
        </w:rPr>
        <w:t xml:space="preserve">, </w:t>
      </w:r>
      <w:r w:rsidR="002262C3">
        <w:rPr>
          <w:rFonts w:eastAsia="Calibri"/>
          <w:color w:val="000000"/>
          <w:sz w:val="28"/>
          <w:szCs w:val="28"/>
        </w:rPr>
        <w:t>12</w:t>
      </w:r>
      <w:r w:rsidRPr="00C057F8">
        <w:rPr>
          <w:rFonts w:eastAsia="Calibri"/>
          <w:color w:val="000000"/>
          <w:sz w:val="28"/>
          <w:szCs w:val="28"/>
        </w:rPr>
        <w:t>, 1</w:t>
      </w:r>
      <w:r w:rsidR="002262C3">
        <w:rPr>
          <w:rFonts w:eastAsia="Calibri"/>
          <w:color w:val="000000"/>
          <w:sz w:val="28"/>
          <w:szCs w:val="28"/>
        </w:rPr>
        <w:t>3</w:t>
      </w:r>
      <w:r w:rsidRPr="00C057F8">
        <w:rPr>
          <w:rFonts w:eastAsia="Calibri"/>
          <w:color w:val="000000"/>
          <w:sz w:val="28"/>
          <w:szCs w:val="28"/>
        </w:rPr>
        <w:t>.</w:t>
      </w:r>
    </w:p>
    <w:p w:rsidR="00A75A5D" w:rsidRDefault="00A75A5D" w:rsidP="001E779E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185970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0100B5">
        <w:rPr>
          <w:color w:val="000000" w:themeColor="text1"/>
          <w:sz w:val="28"/>
          <w:szCs w:val="28"/>
        </w:rPr>
        <w:t>Таблица №</w:t>
      </w:r>
      <w:r w:rsidR="00185970">
        <w:rPr>
          <w:color w:val="000000" w:themeColor="text1"/>
          <w:sz w:val="28"/>
          <w:szCs w:val="28"/>
        </w:rPr>
        <w:t>11</w:t>
      </w:r>
    </w:p>
    <w:p w:rsidR="00EE4B52" w:rsidRDefault="00EE4B52" w:rsidP="00EE4B52">
      <w:pPr>
        <w:ind w:firstLine="851"/>
        <w:jc w:val="center"/>
        <w:rPr>
          <w:color w:val="000000"/>
          <w:sz w:val="28"/>
          <w:szCs w:val="28"/>
        </w:rPr>
      </w:pPr>
      <w:r w:rsidRPr="00C057F8">
        <w:rPr>
          <w:color w:val="000000"/>
          <w:sz w:val="28"/>
          <w:szCs w:val="28"/>
        </w:rPr>
        <w:t>Показатели общей заболеваемости взрослы</w:t>
      </w:r>
      <w:r>
        <w:rPr>
          <w:color w:val="000000"/>
          <w:sz w:val="28"/>
          <w:szCs w:val="28"/>
        </w:rPr>
        <w:t xml:space="preserve">х      </w:t>
      </w:r>
    </w:p>
    <w:p w:rsidR="00EE4B52" w:rsidRPr="00C057F8" w:rsidRDefault="00EE4B52" w:rsidP="00EE4B52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057F8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C057F8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20</w:t>
      </w:r>
      <w:r w:rsidRPr="00C057F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одах</w:t>
      </w:r>
      <w:r w:rsidRPr="00C057F8">
        <w:rPr>
          <w:color w:val="000000"/>
          <w:sz w:val="28"/>
          <w:szCs w:val="28"/>
        </w:rPr>
        <w:t xml:space="preserve"> </w:t>
      </w:r>
    </w:p>
    <w:p w:rsidR="00EE4B52" w:rsidRDefault="00EE4B52" w:rsidP="00EE4B52">
      <w:r>
        <w:t xml:space="preserve">             </w:t>
      </w:r>
    </w:p>
    <w:p w:rsidR="00EE4B52" w:rsidRPr="00C057F8" w:rsidRDefault="00EE4B52" w:rsidP="00EE4B52">
      <w:pPr>
        <w:rPr>
          <w:color w:val="0070C0"/>
        </w:rPr>
      </w:pPr>
      <w:r>
        <w:t xml:space="preserve">                                                                                                                                        на 1000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E4B52" w:rsidRPr="00AA5CD9" w:rsidTr="004B0433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Наименов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а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ние классов болезней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185970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прирост (убыль) к 2018 году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темп роста (уб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ы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ли)</w:t>
            </w:r>
          </w:p>
        </w:tc>
      </w:tr>
      <w:tr w:rsidR="00EE4B52" w:rsidRPr="00AA5CD9" w:rsidTr="004B0433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snapToGrid w:val="0"/>
              <w:jc w:val="center"/>
              <w:rPr>
                <w:rFonts w:eastAsia="Calibri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1859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Всего, в том  чис</w:t>
            </w:r>
            <w:r w:rsidRPr="00AA5CD9">
              <w:rPr>
                <w:b/>
                <w:color w:val="000000"/>
                <w:kern w:val="2"/>
                <w:sz w:val="16"/>
                <w:szCs w:val="16"/>
              </w:rPr>
              <w:t>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92904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81806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92412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976,1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76661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818,7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-13245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-14,7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новообраз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о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-22,2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 xml:space="preserve">болезни крови и органов </w:t>
            </w:r>
            <w:proofErr w:type="spellStart"/>
            <w:r w:rsidRPr="00AA5CD9">
              <w:rPr>
                <w:color w:val="000000"/>
                <w:kern w:val="2"/>
                <w:sz w:val="16"/>
                <w:szCs w:val="16"/>
              </w:rPr>
              <w:t>кровотвор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е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-31,8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эндокринной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6777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-70,7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нервной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3457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-46,8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глаз и их прид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а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точного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5684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4764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-10,4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из них ми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о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пия: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-18,8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уха и сосцеви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д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ного отрос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т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2277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2338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-4,3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системы кровообр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а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18380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17313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-4,8</w:t>
            </w:r>
          </w:p>
        </w:tc>
      </w:tr>
      <w:tr w:rsidR="00EE4B52" w:rsidRPr="00AA5CD9" w:rsidTr="004B0433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органов дыхания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9846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8961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+1,4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органов пищеварения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6313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-47,8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кожи и по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д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кожной клетчатки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3703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-46,3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костно-мышечной ткани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8915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-49,8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4B0433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мочеполовой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12427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11238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врожденные аномалии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+75,6</w:t>
            </w:r>
          </w:p>
        </w:tc>
      </w:tr>
      <w:tr w:rsidR="00EE4B52" w:rsidRPr="00AA5CD9" w:rsidTr="004B04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травмы, отравления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3738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4B0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-31,1</w:t>
            </w:r>
          </w:p>
        </w:tc>
      </w:tr>
    </w:tbl>
    <w:p w:rsidR="004B0433" w:rsidRDefault="004B0433" w:rsidP="00EE4B52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3A4B67" w:rsidRDefault="003A4B67" w:rsidP="00EE4B52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EE4B52" w:rsidRPr="00EE4B52" w:rsidRDefault="00EE4B52" w:rsidP="00EE4B52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EE4B52">
        <w:rPr>
          <w:rFonts w:eastAsia="Calibri"/>
          <w:color w:val="000000" w:themeColor="text1"/>
          <w:sz w:val="28"/>
          <w:szCs w:val="28"/>
        </w:rPr>
        <w:lastRenderedPageBreak/>
        <w:t>В структуре заболеваемости в 2020 год</w:t>
      </w:r>
      <w:r w:rsidR="004B0433">
        <w:rPr>
          <w:rFonts w:eastAsia="Calibri"/>
          <w:color w:val="000000" w:themeColor="text1"/>
          <w:sz w:val="28"/>
          <w:szCs w:val="28"/>
        </w:rPr>
        <w:t>у</w:t>
      </w:r>
      <w:r w:rsidRPr="00EE4B52">
        <w:rPr>
          <w:rFonts w:eastAsia="Calibri"/>
          <w:color w:val="000000" w:themeColor="text1"/>
          <w:sz w:val="28"/>
          <w:szCs w:val="28"/>
        </w:rPr>
        <w:t>:</w:t>
      </w:r>
    </w:p>
    <w:p w:rsidR="00EE4B52" w:rsidRPr="00EE4B52" w:rsidRDefault="00EE4B52" w:rsidP="00EE4B52">
      <w:pPr>
        <w:ind w:firstLine="720"/>
        <w:jc w:val="both"/>
        <w:rPr>
          <w:color w:val="000000" w:themeColor="text1"/>
        </w:rPr>
      </w:pPr>
      <w:r w:rsidRPr="00EE4B52">
        <w:rPr>
          <w:rFonts w:eastAsia="Calibri"/>
          <w:color w:val="000000" w:themeColor="text1"/>
          <w:sz w:val="28"/>
          <w:szCs w:val="28"/>
        </w:rPr>
        <w:t>- на первом месте болезни системы кровообращения – 22,6%;</w:t>
      </w:r>
    </w:p>
    <w:p w:rsidR="00EE4B52" w:rsidRPr="00EE4B52" w:rsidRDefault="00EE4B52" w:rsidP="00EE4B52">
      <w:pPr>
        <w:ind w:firstLine="720"/>
        <w:jc w:val="both"/>
        <w:rPr>
          <w:color w:val="000000" w:themeColor="text1"/>
        </w:rPr>
      </w:pPr>
      <w:r w:rsidRPr="00EE4B52">
        <w:rPr>
          <w:rFonts w:eastAsia="Calibri"/>
          <w:color w:val="000000" w:themeColor="text1"/>
          <w:sz w:val="28"/>
          <w:szCs w:val="28"/>
        </w:rPr>
        <w:t xml:space="preserve">- на втором месте </w:t>
      </w:r>
      <w:r w:rsidRPr="00EE4B52">
        <w:rPr>
          <w:color w:val="000000" w:themeColor="text1"/>
          <w:kern w:val="2"/>
          <w:sz w:val="28"/>
          <w:szCs w:val="28"/>
        </w:rPr>
        <w:t>болезни мочеполовой системы</w:t>
      </w:r>
      <w:r w:rsidRPr="00EE4B52">
        <w:rPr>
          <w:rFonts w:eastAsia="Calibri"/>
          <w:color w:val="000000" w:themeColor="text1"/>
          <w:sz w:val="28"/>
          <w:szCs w:val="28"/>
        </w:rPr>
        <w:t xml:space="preserve"> – 14,6%</w:t>
      </w:r>
      <w:r w:rsidR="00314B7D">
        <w:rPr>
          <w:rFonts w:eastAsia="Calibri"/>
          <w:color w:val="000000" w:themeColor="text1"/>
          <w:sz w:val="28"/>
          <w:szCs w:val="28"/>
        </w:rPr>
        <w:t>;</w:t>
      </w:r>
      <w:r w:rsidRPr="00EE4B52">
        <w:rPr>
          <w:color w:val="000000" w:themeColor="text1"/>
          <w:kern w:val="2"/>
          <w:sz w:val="28"/>
          <w:szCs w:val="28"/>
        </w:rPr>
        <w:t xml:space="preserve"> </w:t>
      </w:r>
    </w:p>
    <w:p w:rsidR="00EE4B52" w:rsidRPr="00EE4B52" w:rsidRDefault="00EE4B52" w:rsidP="00EE4B52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EE4B52">
        <w:rPr>
          <w:color w:val="000000" w:themeColor="text1"/>
        </w:rPr>
        <w:t xml:space="preserve">- </w:t>
      </w:r>
      <w:r w:rsidRPr="00EE4B52">
        <w:rPr>
          <w:rFonts w:eastAsia="Calibri"/>
          <w:color w:val="000000" w:themeColor="text1"/>
          <w:sz w:val="28"/>
          <w:szCs w:val="28"/>
        </w:rPr>
        <w:t xml:space="preserve">на третьем месте </w:t>
      </w:r>
      <w:r w:rsidRPr="00EE4B52">
        <w:rPr>
          <w:color w:val="000000" w:themeColor="text1"/>
          <w:kern w:val="2"/>
          <w:sz w:val="28"/>
          <w:szCs w:val="28"/>
        </w:rPr>
        <w:t xml:space="preserve">болезни </w:t>
      </w:r>
      <w:r w:rsidRPr="00EE4B52">
        <w:rPr>
          <w:rFonts w:eastAsia="Calibri"/>
          <w:color w:val="000000" w:themeColor="text1"/>
          <w:sz w:val="28"/>
          <w:szCs w:val="28"/>
        </w:rPr>
        <w:t xml:space="preserve"> органов дыхания -11,7%</w:t>
      </w:r>
      <w:r w:rsidR="004B0433">
        <w:rPr>
          <w:rFonts w:eastAsia="Calibri"/>
          <w:color w:val="000000" w:themeColor="text1"/>
          <w:sz w:val="28"/>
          <w:szCs w:val="28"/>
        </w:rPr>
        <w:t>.</w:t>
      </w:r>
    </w:p>
    <w:p w:rsidR="001E779E" w:rsidRPr="00C057F8" w:rsidRDefault="003D6DFE" w:rsidP="001E779E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Высокий удельный вес выше</w:t>
      </w:r>
      <w:r w:rsidR="001E779E" w:rsidRPr="00C057F8">
        <w:rPr>
          <w:rFonts w:eastAsia="Calibri"/>
          <w:color w:val="000000" w:themeColor="text1"/>
          <w:sz w:val="28"/>
          <w:szCs w:val="28"/>
        </w:rPr>
        <w:t>указанных заболеваний связан с малоп</w:t>
      </w:r>
      <w:r w:rsidR="001E779E" w:rsidRPr="00C057F8">
        <w:rPr>
          <w:rFonts w:eastAsia="Calibri"/>
          <w:color w:val="000000" w:themeColor="text1"/>
          <w:sz w:val="28"/>
          <w:szCs w:val="28"/>
        </w:rPr>
        <w:t>о</w:t>
      </w:r>
      <w:r w:rsidR="001E779E" w:rsidRPr="00C057F8">
        <w:rPr>
          <w:rFonts w:eastAsia="Calibri"/>
          <w:color w:val="000000" w:themeColor="text1"/>
          <w:sz w:val="28"/>
          <w:szCs w:val="28"/>
        </w:rPr>
        <w:t>движным образом жизни, отсутствием физических нагрузок, вредными пр</w:t>
      </w:r>
      <w:r w:rsidR="001E779E" w:rsidRPr="00C057F8">
        <w:rPr>
          <w:rFonts w:eastAsia="Calibri"/>
          <w:color w:val="000000" w:themeColor="text1"/>
          <w:sz w:val="28"/>
          <w:szCs w:val="28"/>
        </w:rPr>
        <w:t>и</w:t>
      </w:r>
      <w:r w:rsidR="001E779E" w:rsidRPr="00C057F8">
        <w:rPr>
          <w:rFonts w:eastAsia="Calibri"/>
          <w:color w:val="000000" w:themeColor="text1"/>
          <w:sz w:val="28"/>
          <w:szCs w:val="28"/>
        </w:rPr>
        <w:t>вычками: курение, употребление спиртных напитков, неправильное питание, лишний вес, эмоциональные нагрузки, снижением иммунитета.</w:t>
      </w:r>
    </w:p>
    <w:p w:rsidR="00F179BD" w:rsidRDefault="00F179BD" w:rsidP="001E77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A4B67" w:rsidRDefault="003A4B67" w:rsidP="001E77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A4B67" w:rsidRDefault="007A39CA" w:rsidP="007A39CA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4B0433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Таблица № </w:t>
      </w:r>
      <w:r w:rsidR="004B0433">
        <w:rPr>
          <w:color w:val="000000" w:themeColor="text1"/>
          <w:sz w:val="28"/>
          <w:szCs w:val="28"/>
        </w:rPr>
        <w:t>12</w:t>
      </w:r>
    </w:p>
    <w:p w:rsidR="007A39CA" w:rsidRDefault="007A39CA" w:rsidP="007A39CA">
      <w:pPr>
        <w:ind w:firstLine="851"/>
        <w:jc w:val="center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 </w:t>
      </w:r>
    </w:p>
    <w:p w:rsidR="007A39CA" w:rsidRDefault="007A39CA" w:rsidP="007A39CA">
      <w:pPr>
        <w:ind w:firstLine="851"/>
        <w:jc w:val="center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Показатели общей заболеваемости подростков </w:t>
      </w:r>
    </w:p>
    <w:p w:rsidR="007A39CA" w:rsidRPr="00C057F8" w:rsidRDefault="007A39CA" w:rsidP="007A39CA">
      <w:pPr>
        <w:ind w:firstLine="851"/>
        <w:jc w:val="center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  <w:lang w:eastAsia="ru-RU"/>
        </w:rPr>
        <w:t xml:space="preserve">в </w:t>
      </w:r>
      <w:r w:rsidRPr="00C057F8">
        <w:rPr>
          <w:color w:val="000000" w:themeColor="text1"/>
          <w:sz w:val="28"/>
          <w:szCs w:val="28"/>
        </w:rPr>
        <w:t>201</w:t>
      </w:r>
      <w:r w:rsidR="00AA5CD9">
        <w:rPr>
          <w:color w:val="000000" w:themeColor="text1"/>
          <w:sz w:val="28"/>
          <w:szCs w:val="28"/>
        </w:rPr>
        <w:t>6</w:t>
      </w:r>
      <w:r w:rsidRPr="00C057F8">
        <w:rPr>
          <w:color w:val="000000" w:themeColor="text1"/>
          <w:sz w:val="28"/>
          <w:szCs w:val="28"/>
        </w:rPr>
        <w:t xml:space="preserve"> – 202</w:t>
      </w:r>
      <w:r w:rsidR="00AA5CD9">
        <w:rPr>
          <w:color w:val="000000" w:themeColor="text1"/>
          <w:sz w:val="28"/>
          <w:szCs w:val="28"/>
        </w:rPr>
        <w:t>0</w:t>
      </w:r>
      <w:r w:rsidRPr="00C057F8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одах</w:t>
      </w:r>
    </w:p>
    <w:p w:rsidR="007A39CA" w:rsidRPr="00382B22" w:rsidRDefault="007A39CA" w:rsidP="007A39CA">
      <w:pPr>
        <w:rPr>
          <w:color w:val="0070C0"/>
        </w:rPr>
      </w:pPr>
      <w:r>
        <w:t xml:space="preserve">                                                                                                                                        на 1000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EE4B52" w:rsidRPr="00C057F8" w:rsidTr="00741B7A">
        <w:trPr>
          <w:trHeight w:val="4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33" w:rsidRDefault="00EE4B52" w:rsidP="003E661A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 xml:space="preserve">Наименование классов </w:t>
            </w:r>
          </w:p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B0F0"/>
                <w:kern w:val="2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color w:val="00B0F0"/>
                <w:kern w:val="2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E4B52">
              <w:rPr>
                <w:color w:val="000000" w:themeColor="text1"/>
                <w:kern w:val="2"/>
                <w:sz w:val="16"/>
                <w:szCs w:val="16"/>
              </w:rPr>
              <w:t>прирост (убыль) к 2019 году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темп роста (убыли)</w:t>
            </w:r>
          </w:p>
        </w:tc>
      </w:tr>
      <w:tr w:rsidR="00EE4B52" w:rsidRPr="00C057F8" w:rsidTr="00741B7A">
        <w:trPr>
          <w:cantSplit/>
          <w:trHeight w:val="171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snapToGrid w:val="0"/>
              <w:jc w:val="center"/>
              <w:rPr>
                <w:rFonts w:eastAsia="Calibri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E4B52" w:rsidRPr="00AA5CD9" w:rsidRDefault="004B0433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 1000 населе</w:t>
            </w:r>
            <w:r w:rsidR="00EE4B52" w:rsidRPr="00AA5CD9">
              <w:rPr>
                <w:color w:val="000000"/>
                <w:kern w:val="2"/>
                <w:sz w:val="16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</w:t>
            </w:r>
            <w:r w:rsidR="004B0433">
              <w:rPr>
                <w:color w:val="000000"/>
                <w:kern w:val="2"/>
                <w:sz w:val="16"/>
                <w:szCs w:val="16"/>
              </w:rPr>
              <w:t>ле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</w:t>
            </w:r>
            <w:r w:rsidR="004B0433">
              <w:rPr>
                <w:color w:val="000000"/>
                <w:kern w:val="2"/>
                <w:sz w:val="16"/>
                <w:szCs w:val="16"/>
              </w:rPr>
              <w:t>ле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</w:t>
            </w:r>
            <w:r w:rsidR="004B0433">
              <w:rPr>
                <w:color w:val="000000"/>
                <w:kern w:val="2"/>
                <w:sz w:val="16"/>
                <w:szCs w:val="16"/>
              </w:rPr>
              <w:t>ле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AA5CD9" w:rsidRDefault="00EE4B52" w:rsidP="004B043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</w:tr>
      <w:tr w:rsidR="00EE4B52" w:rsidRPr="00C057F8" w:rsidTr="00741B7A">
        <w:trPr>
          <w:trHeight w:val="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E661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EE4B52" w:rsidRPr="00C057F8" w:rsidTr="00741B7A">
        <w:trPr>
          <w:trHeight w:val="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kern w:val="2"/>
                <w:sz w:val="16"/>
                <w:szCs w:val="16"/>
              </w:rPr>
              <w:t>Всего, 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2363,7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6692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2204,2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2382,8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+833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5CD9">
              <w:rPr>
                <w:b/>
                <w:color w:val="000000"/>
                <w:sz w:val="16"/>
                <w:szCs w:val="16"/>
              </w:rPr>
              <w:t>+12,4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новообразования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 xml:space="preserve">болезни крови и органов </w:t>
            </w:r>
            <w:proofErr w:type="spellStart"/>
            <w:r w:rsidRPr="00AA5CD9">
              <w:rPr>
                <w:color w:val="000000"/>
                <w:kern w:val="2"/>
                <w:sz w:val="16"/>
                <w:szCs w:val="16"/>
              </w:rPr>
              <w:t>кровотворения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эндокринной с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и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стемы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+12,7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нервной системы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+3,9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глаз и их прид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а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точного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-52,1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из них миопия: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-323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-36,0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уха и сосцевидн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о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го отростка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+5,1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системы кровоо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б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ращения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органов дыхания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791,8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1197,6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+1378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+57,3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органов пищевар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е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+36,8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кожи и подкожной клетчатки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-27,4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костно-мышечной ткани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185,4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-227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-40,3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болезни мочеполовой с</w:t>
            </w:r>
            <w:r w:rsidRPr="00AA5CD9">
              <w:rPr>
                <w:color w:val="000000"/>
                <w:kern w:val="2"/>
                <w:sz w:val="16"/>
                <w:szCs w:val="16"/>
              </w:rPr>
              <w:t>и</w:t>
            </w:r>
            <w:r w:rsidRPr="00AA5CD9">
              <w:rPr>
                <w:color w:val="000000"/>
                <w:kern w:val="2"/>
                <w:sz w:val="16"/>
                <w:szCs w:val="16"/>
              </w:rPr>
              <w:t>стемы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+31,1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врожденные аномалии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-38</w:t>
            </w:r>
          </w:p>
        </w:tc>
      </w:tr>
      <w:tr w:rsidR="00EE4B52" w:rsidRPr="00C057F8" w:rsidTr="00741B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32033F">
            <w:pPr>
              <w:jc w:val="both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kern w:val="2"/>
                <w:sz w:val="16"/>
                <w:szCs w:val="16"/>
              </w:rPr>
              <w:t>травмы, отравления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339,3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AA5CD9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AA5CD9">
              <w:rPr>
                <w:color w:val="000000"/>
                <w:sz w:val="16"/>
                <w:szCs w:val="16"/>
              </w:rPr>
              <w:t>-18,3</w:t>
            </w:r>
          </w:p>
        </w:tc>
      </w:tr>
    </w:tbl>
    <w:p w:rsidR="00EE4B52" w:rsidRPr="00C057F8" w:rsidRDefault="00EE4B52" w:rsidP="00EE4B52">
      <w:pPr>
        <w:ind w:firstLine="850"/>
        <w:jc w:val="both"/>
        <w:rPr>
          <w:sz w:val="28"/>
          <w:szCs w:val="28"/>
        </w:rPr>
      </w:pP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>В 2020</w:t>
      </w:r>
      <w:r w:rsidR="0032033F">
        <w:rPr>
          <w:color w:val="000000" w:themeColor="text1"/>
          <w:sz w:val="28"/>
          <w:szCs w:val="28"/>
        </w:rPr>
        <w:t xml:space="preserve"> </w:t>
      </w:r>
      <w:r w:rsidRPr="00EE4B52">
        <w:rPr>
          <w:color w:val="000000" w:themeColor="text1"/>
          <w:sz w:val="28"/>
          <w:szCs w:val="28"/>
        </w:rPr>
        <w:t xml:space="preserve">году отмечается рост уровня общей заболеваемости подростков по сравнению с предыдущим годом на 12,4% вследствие роста заболеваемости органов дыхания на фоне эпидемии нового заболевания </w:t>
      </w:r>
      <w:r w:rsidRPr="00EE4B52">
        <w:rPr>
          <w:color w:val="000000" w:themeColor="text1"/>
          <w:sz w:val="28"/>
          <w:szCs w:val="28"/>
          <w:lang w:val="en-US"/>
        </w:rPr>
        <w:t>COVID</w:t>
      </w:r>
      <w:r w:rsidRPr="00EE4B52">
        <w:rPr>
          <w:color w:val="000000" w:themeColor="text1"/>
          <w:sz w:val="28"/>
          <w:szCs w:val="28"/>
        </w:rPr>
        <w:t>-19.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  <w:sz w:val="28"/>
          <w:szCs w:val="28"/>
        </w:rPr>
      </w:pPr>
      <w:r w:rsidRPr="00EE4B52">
        <w:rPr>
          <w:color w:val="000000" w:themeColor="text1"/>
          <w:sz w:val="28"/>
          <w:szCs w:val="28"/>
        </w:rPr>
        <w:t>В структуре заболеваемости превалируют: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  <w:sz w:val="28"/>
          <w:szCs w:val="28"/>
        </w:rPr>
      </w:pPr>
      <w:r w:rsidRPr="00EE4B52">
        <w:rPr>
          <w:color w:val="000000" w:themeColor="text1"/>
          <w:sz w:val="28"/>
          <w:szCs w:val="28"/>
        </w:rPr>
        <w:t>- болезни органов дыхания – 42,1%. Причины: низкий иммунитет, мал</w:t>
      </w:r>
      <w:r w:rsidRPr="00EE4B52">
        <w:rPr>
          <w:color w:val="000000" w:themeColor="text1"/>
          <w:sz w:val="28"/>
          <w:szCs w:val="28"/>
        </w:rPr>
        <w:t>о</w:t>
      </w:r>
      <w:r w:rsidRPr="00EE4B52">
        <w:rPr>
          <w:color w:val="000000" w:themeColor="text1"/>
          <w:sz w:val="28"/>
          <w:szCs w:val="28"/>
        </w:rPr>
        <w:t xml:space="preserve">подвижный образ жизни; 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 xml:space="preserve">- </w:t>
      </w:r>
      <w:r w:rsidRPr="00EE4B52">
        <w:rPr>
          <w:color w:val="000000" w:themeColor="text1"/>
          <w:kern w:val="2"/>
          <w:sz w:val="28"/>
          <w:szCs w:val="28"/>
        </w:rPr>
        <w:t>отравления</w:t>
      </w:r>
      <w:r w:rsidRPr="00EE4B52">
        <w:rPr>
          <w:color w:val="000000" w:themeColor="text1"/>
          <w:sz w:val="28"/>
          <w:szCs w:val="28"/>
        </w:rPr>
        <w:t xml:space="preserve"> – 12,3% (вследствие несоблюдения мер безопасности, о</w:t>
      </w:r>
      <w:r w:rsidRPr="00EE4B52">
        <w:rPr>
          <w:color w:val="000000" w:themeColor="text1"/>
          <w:sz w:val="28"/>
          <w:szCs w:val="28"/>
        </w:rPr>
        <w:t>т</w:t>
      </w:r>
      <w:r w:rsidRPr="00EE4B52">
        <w:rPr>
          <w:color w:val="000000" w:themeColor="text1"/>
          <w:sz w:val="28"/>
          <w:szCs w:val="28"/>
        </w:rPr>
        <w:lastRenderedPageBreak/>
        <w:t xml:space="preserve">сутствия контроля со стороны родителей); 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  <w:sz w:val="28"/>
          <w:szCs w:val="28"/>
        </w:rPr>
      </w:pPr>
      <w:r w:rsidRPr="00EE4B52">
        <w:rPr>
          <w:color w:val="000000" w:themeColor="text1"/>
          <w:sz w:val="28"/>
          <w:szCs w:val="28"/>
        </w:rPr>
        <w:t xml:space="preserve">- болезни </w:t>
      </w:r>
      <w:r w:rsidRPr="00EE4B52">
        <w:rPr>
          <w:color w:val="000000" w:themeColor="text1"/>
          <w:kern w:val="2"/>
          <w:sz w:val="28"/>
          <w:szCs w:val="28"/>
        </w:rPr>
        <w:t>органов пищеварения</w:t>
      </w:r>
      <w:r w:rsidRPr="00EE4B52">
        <w:rPr>
          <w:color w:val="000000" w:themeColor="text1"/>
          <w:sz w:val="28"/>
          <w:szCs w:val="28"/>
        </w:rPr>
        <w:t xml:space="preserve"> - 7,4%. Этому способствуют: стрессовые состояния во время обучения, несформированное правильное пищевое повед</w:t>
      </w:r>
      <w:r w:rsidRPr="00EE4B52">
        <w:rPr>
          <w:color w:val="000000" w:themeColor="text1"/>
          <w:sz w:val="28"/>
          <w:szCs w:val="28"/>
        </w:rPr>
        <w:t>е</w:t>
      </w:r>
      <w:r w:rsidRPr="00EE4B52">
        <w:rPr>
          <w:color w:val="000000" w:themeColor="text1"/>
          <w:sz w:val="28"/>
          <w:szCs w:val="28"/>
        </w:rPr>
        <w:t>ние (в приоритете быстрое питании), несоблюдение режима питания.</w:t>
      </w:r>
    </w:p>
    <w:p w:rsidR="007A39CA" w:rsidRPr="00C057F8" w:rsidRDefault="007A39CA" w:rsidP="007A39CA">
      <w:pPr>
        <w:ind w:firstLine="850"/>
        <w:jc w:val="both"/>
        <w:rPr>
          <w:color w:val="000000" w:themeColor="text1"/>
          <w:sz w:val="28"/>
          <w:szCs w:val="28"/>
        </w:rPr>
      </w:pPr>
    </w:p>
    <w:p w:rsidR="007A39CA" w:rsidRPr="00C057F8" w:rsidRDefault="007A39CA" w:rsidP="007A39CA">
      <w:pPr>
        <w:jc w:val="center"/>
        <w:rPr>
          <w:color w:val="000000" w:themeColor="text1"/>
          <w:sz w:val="28"/>
          <w:szCs w:val="28"/>
        </w:rPr>
      </w:pPr>
    </w:p>
    <w:p w:rsidR="007A39CA" w:rsidRDefault="007A39CA" w:rsidP="007A39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C057F8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№1</w:t>
      </w:r>
      <w:r w:rsidR="0032033F">
        <w:rPr>
          <w:color w:val="000000" w:themeColor="text1"/>
          <w:sz w:val="28"/>
          <w:szCs w:val="28"/>
        </w:rPr>
        <w:t>3</w:t>
      </w:r>
      <w:r w:rsidRPr="00C057F8">
        <w:rPr>
          <w:color w:val="000000" w:themeColor="text1"/>
          <w:sz w:val="28"/>
          <w:szCs w:val="28"/>
        </w:rPr>
        <w:t xml:space="preserve"> </w:t>
      </w:r>
    </w:p>
    <w:p w:rsidR="007A39CA" w:rsidRDefault="007A39CA" w:rsidP="007A39CA">
      <w:pPr>
        <w:jc w:val="center"/>
        <w:rPr>
          <w:color w:val="000000" w:themeColor="text1"/>
          <w:sz w:val="28"/>
          <w:szCs w:val="28"/>
        </w:rPr>
      </w:pPr>
      <w:r w:rsidRPr="00C057F8">
        <w:rPr>
          <w:color w:val="000000" w:themeColor="text1"/>
          <w:sz w:val="28"/>
          <w:szCs w:val="28"/>
        </w:rPr>
        <w:t xml:space="preserve">Показатели общей заболеваемости </w:t>
      </w:r>
      <w:r>
        <w:rPr>
          <w:color w:val="000000" w:themeColor="text1"/>
          <w:sz w:val="28"/>
          <w:szCs w:val="28"/>
        </w:rPr>
        <w:t xml:space="preserve">детей </w:t>
      </w:r>
    </w:p>
    <w:p w:rsidR="007A39CA" w:rsidRDefault="007A39CA" w:rsidP="007A39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</w:t>
      </w:r>
      <w:r w:rsidR="008F674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– 202</w:t>
      </w:r>
      <w:r w:rsidR="008F674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годах </w:t>
      </w:r>
    </w:p>
    <w:p w:rsidR="007A39CA" w:rsidRPr="00382B22" w:rsidRDefault="007A39CA" w:rsidP="007A39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32033F">
        <w:rPr>
          <w:color w:val="000000" w:themeColor="text1"/>
          <w:sz w:val="28"/>
          <w:szCs w:val="28"/>
        </w:rPr>
        <w:t xml:space="preserve">  </w:t>
      </w:r>
      <w:r>
        <w:t xml:space="preserve">на 1000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pPr w:leftFromText="180" w:rightFromText="180" w:vertAnchor="text" w:horzAnchor="margin" w:tblpX="108" w:tblpY="132"/>
        <w:tblW w:w="9747" w:type="dxa"/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E4B52" w:rsidRPr="00C057F8" w:rsidTr="0032033F">
        <w:trPr>
          <w:trHeight w:val="40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Наименование классов б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о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лезней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EE4B52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201</w:t>
            </w:r>
            <w:r>
              <w:rPr>
                <w:color w:val="000000"/>
                <w:kern w:val="2"/>
                <w:sz w:val="16"/>
                <w:szCs w:val="16"/>
              </w:rPr>
              <w:t>6</w:t>
            </w:r>
            <w:r w:rsidRPr="008F674C">
              <w:rPr>
                <w:color w:val="000000"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EE4B52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201</w:t>
            </w:r>
            <w:r>
              <w:rPr>
                <w:color w:val="000000"/>
                <w:kern w:val="2"/>
                <w:sz w:val="16"/>
                <w:szCs w:val="16"/>
              </w:rPr>
              <w:t>7</w:t>
            </w:r>
            <w:r w:rsidRPr="008F674C">
              <w:rPr>
                <w:color w:val="000000"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EE4B52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201</w:t>
            </w:r>
            <w:r>
              <w:rPr>
                <w:color w:val="000000"/>
                <w:kern w:val="2"/>
                <w:sz w:val="16"/>
                <w:szCs w:val="16"/>
              </w:rPr>
              <w:t>8</w:t>
            </w:r>
            <w:r w:rsidRPr="008F674C">
              <w:rPr>
                <w:color w:val="000000"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EE4B52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EE4B52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 xml:space="preserve"> При</w:t>
            </w:r>
            <w:r>
              <w:rPr>
                <w:color w:val="000000"/>
                <w:kern w:val="2"/>
                <w:sz w:val="16"/>
                <w:szCs w:val="16"/>
              </w:rPr>
              <w:t>рост (убыль) к 2019</w:t>
            </w:r>
            <w:r w:rsidRPr="008F674C">
              <w:rPr>
                <w:color w:val="000000"/>
                <w:kern w:val="2"/>
                <w:sz w:val="16"/>
                <w:szCs w:val="16"/>
              </w:rPr>
              <w:t xml:space="preserve"> году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Темп роста (уб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ы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ли)</w:t>
            </w:r>
          </w:p>
        </w:tc>
      </w:tr>
      <w:tr w:rsidR="0032033F" w:rsidRPr="00C057F8" w:rsidTr="0032033F">
        <w:trPr>
          <w:cantSplit/>
          <w:trHeight w:val="113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snapToGrid w:val="0"/>
              <w:jc w:val="center"/>
              <w:rPr>
                <w:rFonts w:eastAsia="Calibri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B52" w:rsidRPr="008F674C" w:rsidRDefault="00EE4B52" w:rsidP="003203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на 1000 населения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</w:tr>
      <w:tr w:rsidR="00EE4B52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5CD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AA5CD9" w:rsidRDefault="00EE4B52" w:rsidP="00EE4B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EE4B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52" w:rsidRPr="00AA5CD9" w:rsidRDefault="00EE4B52" w:rsidP="00EE4B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kern w:val="2"/>
                <w:sz w:val="16"/>
                <w:szCs w:val="16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40824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sz w:val="16"/>
                <w:szCs w:val="16"/>
              </w:rPr>
              <w:t>55845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sz w:val="16"/>
                <w:szCs w:val="16"/>
              </w:rPr>
              <w:t>2792,1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sz w:val="16"/>
                <w:szCs w:val="16"/>
              </w:rPr>
              <w:t>56756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sz w:val="16"/>
                <w:szCs w:val="16"/>
              </w:rPr>
              <w:t>2825,6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sz w:val="16"/>
                <w:szCs w:val="16"/>
              </w:rPr>
              <w:t>+911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4C">
              <w:rPr>
                <w:b/>
                <w:color w:val="000000"/>
                <w:sz w:val="16"/>
                <w:szCs w:val="16"/>
              </w:rPr>
              <w:t>+1,6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новообразов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а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-10,4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 xml:space="preserve">болезни крови и органов </w:t>
            </w:r>
            <w:proofErr w:type="spellStart"/>
            <w:r w:rsidRPr="008F674C">
              <w:rPr>
                <w:color w:val="000000"/>
                <w:kern w:val="2"/>
                <w:sz w:val="16"/>
                <w:szCs w:val="16"/>
              </w:rPr>
              <w:t>кровотворения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-9,3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энд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о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кринной с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и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-23,0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нер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в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+489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+16,9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глаз и их придато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ч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ного 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3977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-1354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-34,0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из них ми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о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пия: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уха и сосцевидного отростка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1057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-9,4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с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и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стемы кров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о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обращения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+15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орг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а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нов дыхания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31553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34322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1708,7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+2769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+8,8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орг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а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нов пищев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а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+9,8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</w:t>
            </w:r>
            <w:r w:rsidR="0032033F">
              <w:rPr>
                <w:color w:val="000000"/>
                <w:kern w:val="2"/>
                <w:sz w:val="16"/>
                <w:szCs w:val="16"/>
              </w:rPr>
              <w:t xml:space="preserve">олезни кожи и подкожной клетчатки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-6,4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kern w:val="2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кос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т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но-мышечной ткани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-491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-14,4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болезни моч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е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половой с</w:t>
            </w:r>
            <w:r w:rsidRPr="008F674C">
              <w:rPr>
                <w:color w:val="000000"/>
                <w:kern w:val="2"/>
                <w:sz w:val="16"/>
                <w:szCs w:val="16"/>
              </w:rPr>
              <w:t>и</w:t>
            </w:r>
            <w:r w:rsidRPr="008F674C">
              <w:rPr>
                <w:color w:val="000000"/>
                <w:kern w:val="2"/>
                <w:sz w:val="16"/>
                <w:szCs w:val="16"/>
              </w:rPr>
              <w:t>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-8,3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врожденные аномалии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+11,2</w:t>
            </w:r>
          </w:p>
        </w:tc>
      </w:tr>
      <w:tr w:rsidR="0032033F" w:rsidRPr="00C057F8" w:rsidTr="003203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52" w:rsidRPr="008F674C" w:rsidRDefault="00EE4B52" w:rsidP="00EE4B52">
            <w:pPr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kern w:val="2"/>
                <w:sz w:val="16"/>
                <w:szCs w:val="16"/>
              </w:rPr>
              <w:t>травмы, отравления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52" w:rsidRPr="008F674C" w:rsidRDefault="00EE4B52" w:rsidP="0032033F">
            <w:pPr>
              <w:jc w:val="center"/>
              <w:rPr>
                <w:color w:val="000000"/>
                <w:sz w:val="16"/>
                <w:szCs w:val="16"/>
              </w:rPr>
            </w:pPr>
            <w:r w:rsidRPr="008F674C">
              <w:rPr>
                <w:color w:val="000000"/>
                <w:sz w:val="16"/>
                <w:szCs w:val="16"/>
              </w:rPr>
              <w:t>-6,6</w:t>
            </w:r>
          </w:p>
        </w:tc>
      </w:tr>
    </w:tbl>
    <w:p w:rsidR="00EE4B52" w:rsidRPr="00C057F8" w:rsidRDefault="00EE4B52" w:rsidP="00EE4B52">
      <w:pPr>
        <w:ind w:firstLine="851"/>
        <w:jc w:val="both"/>
        <w:rPr>
          <w:sz w:val="28"/>
          <w:szCs w:val="28"/>
        </w:rPr>
      </w:pPr>
    </w:p>
    <w:p w:rsidR="00EE4B52" w:rsidRPr="00EE4B52" w:rsidRDefault="00EE4B52" w:rsidP="00EE4B52">
      <w:pPr>
        <w:ind w:firstLine="708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>В 2020</w:t>
      </w:r>
      <w:r>
        <w:rPr>
          <w:color w:val="000000" w:themeColor="text1"/>
          <w:sz w:val="28"/>
          <w:szCs w:val="28"/>
        </w:rPr>
        <w:t xml:space="preserve"> </w:t>
      </w:r>
      <w:r w:rsidRPr="00EE4B52">
        <w:rPr>
          <w:color w:val="000000" w:themeColor="text1"/>
          <w:sz w:val="28"/>
          <w:szCs w:val="28"/>
        </w:rPr>
        <w:t>году отмечается незначительный рост уровня общей заболеваем</w:t>
      </w:r>
      <w:r w:rsidRPr="00EE4B52">
        <w:rPr>
          <w:color w:val="000000" w:themeColor="text1"/>
          <w:sz w:val="28"/>
          <w:szCs w:val="28"/>
        </w:rPr>
        <w:t>о</w:t>
      </w:r>
      <w:r w:rsidRPr="00EE4B52">
        <w:rPr>
          <w:color w:val="000000" w:themeColor="text1"/>
          <w:sz w:val="28"/>
          <w:szCs w:val="28"/>
        </w:rPr>
        <w:t>сти детей по сравнению с предыдущим годом на 1,6% (увеличение в абсолю</w:t>
      </w:r>
      <w:r w:rsidRPr="00EE4B52">
        <w:rPr>
          <w:color w:val="000000" w:themeColor="text1"/>
          <w:sz w:val="28"/>
          <w:szCs w:val="28"/>
        </w:rPr>
        <w:t>т</w:t>
      </w:r>
      <w:r w:rsidRPr="00EE4B52">
        <w:rPr>
          <w:color w:val="000000" w:themeColor="text1"/>
          <w:sz w:val="28"/>
          <w:szCs w:val="28"/>
        </w:rPr>
        <w:t>ных цифрах - на 911 детей).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>В структуре заболеваемости превалируют: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lastRenderedPageBreak/>
        <w:t>- болезни органов дыхания – 52,2%;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 xml:space="preserve">- </w:t>
      </w:r>
      <w:r w:rsidRPr="00EE4B52">
        <w:rPr>
          <w:color w:val="000000" w:themeColor="text1"/>
          <w:kern w:val="2"/>
          <w:sz w:val="28"/>
          <w:szCs w:val="28"/>
        </w:rPr>
        <w:t>болезни нервной системы</w:t>
      </w:r>
      <w:r w:rsidRPr="00EE4B52">
        <w:rPr>
          <w:color w:val="000000" w:themeColor="text1"/>
          <w:sz w:val="28"/>
          <w:szCs w:val="28"/>
        </w:rPr>
        <w:t xml:space="preserve"> – 10,5%;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 xml:space="preserve">- болезни </w:t>
      </w:r>
      <w:r w:rsidRPr="00EE4B52">
        <w:rPr>
          <w:color w:val="000000" w:themeColor="text1"/>
          <w:kern w:val="2"/>
          <w:sz w:val="28"/>
          <w:szCs w:val="28"/>
        </w:rPr>
        <w:t>органов пищеварения</w:t>
      </w:r>
      <w:r w:rsidRPr="00EE4B52">
        <w:rPr>
          <w:color w:val="000000" w:themeColor="text1"/>
          <w:sz w:val="28"/>
          <w:szCs w:val="28"/>
        </w:rPr>
        <w:t xml:space="preserve"> - 8,9%.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r w:rsidRPr="00EE4B52">
        <w:rPr>
          <w:color w:val="000000" w:themeColor="text1"/>
          <w:sz w:val="28"/>
          <w:szCs w:val="28"/>
        </w:rPr>
        <w:t xml:space="preserve">Причинами </w:t>
      </w:r>
      <w:proofErr w:type="gramStart"/>
      <w:r w:rsidRPr="00EE4B52">
        <w:rPr>
          <w:color w:val="000000" w:themeColor="text1"/>
          <w:sz w:val="28"/>
          <w:szCs w:val="28"/>
        </w:rPr>
        <w:t xml:space="preserve">роста </w:t>
      </w:r>
      <w:r w:rsidRPr="00EE4B52">
        <w:rPr>
          <w:color w:val="000000" w:themeColor="text1"/>
          <w:sz w:val="27"/>
          <w:szCs w:val="27"/>
        </w:rPr>
        <w:t>заболеваний</w:t>
      </w:r>
      <w:proofErr w:type="gramEnd"/>
      <w:r w:rsidRPr="00EE4B52">
        <w:rPr>
          <w:color w:val="000000" w:themeColor="text1"/>
          <w:sz w:val="27"/>
          <w:szCs w:val="27"/>
        </w:rPr>
        <w:t xml:space="preserve"> </w:t>
      </w:r>
      <w:r w:rsidRPr="00EE4B52">
        <w:rPr>
          <w:color w:val="000000" w:themeColor="text1"/>
          <w:sz w:val="28"/>
          <w:szCs w:val="28"/>
        </w:rPr>
        <w:t xml:space="preserve">органов дыхания у детей являются: </w:t>
      </w:r>
      <w:proofErr w:type="spellStart"/>
      <w:r w:rsidRPr="00EE4B52">
        <w:rPr>
          <w:color w:val="000000" w:themeColor="text1"/>
          <w:sz w:val="28"/>
          <w:szCs w:val="28"/>
        </w:rPr>
        <w:t>пер</w:t>
      </w:r>
      <w:r w:rsidRPr="00EE4B52">
        <w:rPr>
          <w:color w:val="000000" w:themeColor="text1"/>
          <w:sz w:val="28"/>
          <w:szCs w:val="28"/>
        </w:rPr>
        <w:t>е</w:t>
      </w:r>
      <w:r w:rsidRPr="00EE4B52">
        <w:rPr>
          <w:color w:val="000000" w:themeColor="text1"/>
          <w:sz w:val="28"/>
          <w:szCs w:val="28"/>
        </w:rPr>
        <w:t>уплотненность</w:t>
      </w:r>
      <w:proofErr w:type="spellEnd"/>
      <w:r w:rsidRPr="00EE4B52">
        <w:rPr>
          <w:color w:val="000000" w:themeColor="text1"/>
          <w:sz w:val="28"/>
          <w:szCs w:val="28"/>
        </w:rPr>
        <w:t xml:space="preserve"> организованных детских коллективов, снижение уровня имм</w:t>
      </w:r>
      <w:r w:rsidRPr="00EE4B52">
        <w:rPr>
          <w:color w:val="000000" w:themeColor="text1"/>
          <w:sz w:val="28"/>
          <w:szCs w:val="28"/>
        </w:rPr>
        <w:t>у</w:t>
      </w:r>
      <w:r w:rsidRPr="00EE4B52">
        <w:rPr>
          <w:color w:val="000000" w:themeColor="text1"/>
          <w:sz w:val="28"/>
          <w:szCs w:val="28"/>
        </w:rPr>
        <w:t>нитета, отсутствие качественной системы закаливания в организованных ко</w:t>
      </w:r>
      <w:r w:rsidRPr="00EE4B52">
        <w:rPr>
          <w:color w:val="000000" w:themeColor="text1"/>
          <w:sz w:val="28"/>
          <w:szCs w:val="28"/>
        </w:rPr>
        <w:t>л</w:t>
      </w:r>
      <w:r w:rsidRPr="00EE4B52">
        <w:rPr>
          <w:color w:val="000000" w:themeColor="text1"/>
          <w:sz w:val="28"/>
          <w:szCs w:val="28"/>
        </w:rPr>
        <w:t>лективах, осложнения после перенесенных заболеваний.</w:t>
      </w:r>
    </w:p>
    <w:p w:rsidR="00EE4B52" w:rsidRPr="00EE4B52" w:rsidRDefault="00EE4B52" w:rsidP="00EE4B52">
      <w:pPr>
        <w:ind w:firstLine="850"/>
        <w:jc w:val="both"/>
        <w:rPr>
          <w:color w:val="000000" w:themeColor="text1"/>
        </w:rPr>
      </w:pPr>
      <w:proofErr w:type="gramStart"/>
      <w:r w:rsidRPr="00EE4B52">
        <w:rPr>
          <w:color w:val="000000" w:themeColor="text1"/>
          <w:sz w:val="27"/>
          <w:szCs w:val="27"/>
        </w:rPr>
        <w:t>Причинами роста заболеваний нервной системы у детей раннего возраста являются: низкая масса тела при рождении, внутриутробные инфекции, насле</w:t>
      </w:r>
      <w:r w:rsidRPr="00EE4B52">
        <w:rPr>
          <w:color w:val="000000" w:themeColor="text1"/>
          <w:sz w:val="27"/>
          <w:szCs w:val="27"/>
        </w:rPr>
        <w:t>д</w:t>
      </w:r>
      <w:r w:rsidRPr="00EE4B52">
        <w:rPr>
          <w:color w:val="000000" w:themeColor="text1"/>
          <w:sz w:val="27"/>
          <w:szCs w:val="27"/>
        </w:rPr>
        <w:t>ственные заболевания, курение матери во время беременности, повышенная нагрузка на зрительный и слуховой аппараты ввиду чрезмерного увлечения совр</w:t>
      </w:r>
      <w:r w:rsidRPr="00EE4B52">
        <w:rPr>
          <w:color w:val="000000" w:themeColor="text1"/>
          <w:sz w:val="27"/>
          <w:szCs w:val="27"/>
        </w:rPr>
        <w:t>е</w:t>
      </w:r>
      <w:r w:rsidRPr="00EE4B52">
        <w:rPr>
          <w:color w:val="000000" w:themeColor="text1"/>
          <w:sz w:val="27"/>
          <w:szCs w:val="27"/>
        </w:rPr>
        <w:t>менными гаджетами.</w:t>
      </w:r>
      <w:proofErr w:type="gramEnd"/>
    </w:p>
    <w:p w:rsidR="008F674C" w:rsidRDefault="00EE4B52" w:rsidP="009A4FA1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EE4B52">
        <w:rPr>
          <w:rFonts w:eastAsia="Calibri"/>
          <w:color w:val="000000" w:themeColor="text1"/>
          <w:sz w:val="28"/>
          <w:szCs w:val="28"/>
        </w:rPr>
        <w:t>Рост заболеваний</w:t>
      </w:r>
      <w:proofErr w:type="gramEnd"/>
      <w:r w:rsidRPr="00EE4B52">
        <w:rPr>
          <w:rFonts w:eastAsia="Calibri"/>
          <w:color w:val="000000" w:themeColor="text1"/>
          <w:sz w:val="28"/>
          <w:szCs w:val="28"/>
        </w:rPr>
        <w:t xml:space="preserve"> </w:t>
      </w:r>
      <w:r w:rsidRPr="00EE4B52">
        <w:rPr>
          <w:color w:val="000000" w:themeColor="text1"/>
          <w:kern w:val="2"/>
          <w:sz w:val="28"/>
          <w:szCs w:val="28"/>
        </w:rPr>
        <w:t>органов пищеварения</w:t>
      </w:r>
      <w:r w:rsidRPr="00EE4B52">
        <w:rPr>
          <w:color w:val="000000" w:themeColor="text1"/>
          <w:sz w:val="28"/>
          <w:szCs w:val="28"/>
        </w:rPr>
        <w:t xml:space="preserve"> у </w:t>
      </w:r>
      <w:r w:rsidRPr="00EE4B52">
        <w:rPr>
          <w:rFonts w:eastAsia="Calibri"/>
          <w:color w:val="000000" w:themeColor="text1"/>
          <w:sz w:val="28"/>
          <w:szCs w:val="28"/>
        </w:rPr>
        <w:t>детей связан с малоподви</w:t>
      </w:r>
      <w:r w:rsidRPr="00EE4B52">
        <w:rPr>
          <w:rFonts w:eastAsia="Calibri"/>
          <w:color w:val="000000" w:themeColor="text1"/>
          <w:sz w:val="28"/>
          <w:szCs w:val="28"/>
        </w:rPr>
        <w:t>ж</w:t>
      </w:r>
      <w:r w:rsidRPr="00EE4B52">
        <w:rPr>
          <w:rFonts w:eastAsia="Calibri"/>
          <w:color w:val="000000" w:themeColor="text1"/>
          <w:sz w:val="28"/>
          <w:szCs w:val="28"/>
        </w:rPr>
        <w:t xml:space="preserve">ным образом жизни, </w:t>
      </w:r>
      <w:r w:rsidRPr="00EE4B52">
        <w:rPr>
          <w:color w:val="000000" w:themeColor="text1"/>
          <w:sz w:val="28"/>
          <w:szCs w:val="28"/>
        </w:rPr>
        <w:t>нервно-психическими перегрузками, нерегулярным и н</w:t>
      </w:r>
      <w:r w:rsidRPr="00EE4B52">
        <w:rPr>
          <w:color w:val="000000" w:themeColor="text1"/>
          <w:sz w:val="28"/>
          <w:szCs w:val="28"/>
        </w:rPr>
        <w:t>е</w:t>
      </w:r>
      <w:r w:rsidRPr="00EE4B52">
        <w:rPr>
          <w:color w:val="000000" w:themeColor="text1"/>
          <w:sz w:val="28"/>
          <w:szCs w:val="28"/>
        </w:rPr>
        <w:t xml:space="preserve">сбалансированным питанием, вредными привычками. Стрессовое состояние во время обучения обусловливает высокий уровень патологии желудочно-кишечного тракта. </w:t>
      </w:r>
    </w:p>
    <w:p w:rsidR="008F674C" w:rsidRPr="00BD104E" w:rsidRDefault="008F674C" w:rsidP="00BD104E">
      <w:pPr>
        <w:ind w:firstLine="851"/>
        <w:jc w:val="both"/>
        <w:rPr>
          <w:color w:val="000000" w:themeColor="text1"/>
          <w:sz w:val="28"/>
          <w:szCs w:val="28"/>
        </w:rPr>
      </w:pPr>
    </w:p>
    <w:p w:rsidR="007A39CA" w:rsidRDefault="007A39CA" w:rsidP="007A39CA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                                                                                                  Таблица № 1</w:t>
      </w:r>
      <w:r w:rsidR="0032033F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4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7A39CA" w:rsidRDefault="007A39CA" w:rsidP="007A39CA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12772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Онкологическая заболеваемость</w:t>
      </w:r>
    </w:p>
    <w:p w:rsidR="007A39CA" w:rsidRPr="00127721" w:rsidRDefault="007A39CA" w:rsidP="007A39CA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12772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за 201</w:t>
      </w:r>
      <w:r w:rsidR="008F674C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  <w:r w:rsidRPr="0012772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202</w:t>
      </w:r>
      <w:r w:rsidR="008F674C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0</w:t>
      </w:r>
      <w:r w:rsidRPr="0012772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год</w:t>
      </w:r>
      <w:r w:rsidR="00A860A3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ы</w:t>
      </w:r>
    </w:p>
    <w:p w:rsidR="007A39CA" w:rsidRPr="00E93F24" w:rsidRDefault="007A39CA" w:rsidP="007A39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>
        <w:t xml:space="preserve">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813"/>
        <w:gridCol w:w="709"/>
        <w:gridCol w:w="851"/>
        <w:gridCol w:w="850"/>
        <w:gridCol w:w="709"/>
        <w:gridCol w:w="850"/>
        <w:gridCol w:w="851"/>
        <w:gridCol w:w="709"/>
        <w:gridCol w:w="738"/>
        <w:gridCol w:w="709"/>
        <w:gridCol w:w="992"/>
      </w:tblGrid>
      <w:tr w:rsidR="00854977" w:rsidTr="00854977"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4977" w:rsidRDefault="00854977" w:rsidP="003E66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854977" w:rsidTr="00854977"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литет</w:t>
            </w:r>
          </w:p>
        </w:tc>
      </w:tr>
      <w:tr w:rsidR="00854977" w:rsidTr="008549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Default="00854977" w:rsidP="003E66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77" w:rsidRDefault="00854977" w:rsidP="003E661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854977" w:rsidTr="008549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Заболеваемость раком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479,5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508</w:t>
            </w:r>
          </w:p>
        </w:tc>
      </w:tr>
      <w:tr w:rsidR="00854977" w:rsidTr="008549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Смертность от рака</w:t>
            </w:r>
          </w:p>
          <w:p w:rsidR="00854977" w:rsidRDefault="00854977" w:rsidP="003E66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219</w:t>
            </w:r>
          </w:p>
        </w:tc>
      </w:tr>
      <w:tr w:rsidR="00854977" w:rsidTr="008549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Запущенные злокач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ственные новообраз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17,6</w:t>
            </w:r>
          </w:p>
        </w:tc>
      </w:tr>
      <w:tr w:rsidR="00854977" w:rsidTr="0085497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77" w:rsidRDefault="00854977" w:rsidP="003E66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Одногодичная  летал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ность от </w:t>
            </w:r>
            <w:proofErr w:type="spellStart"/>
            <w:r>
              <w:rPr>
                <w:color w:val="000000"/>
                <w:sz w:val="16"/>
                <w:szCs w:val="16"/>
              </w:rPr>
              <w:t>онкозабол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4977"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54977">
              <w:rPr>
                <w:bCs/>
                <w:color w:val="000000"/>
                <w:sz w:val="16"/>
                <w:szCs w:val="16"/>
                <w:lang w:val="en-US"/>
              </w:rPr>
              <w:t>21,1</w:t>
            </w:r>
          </w:p>
        </w:tc>
      </w:tr>
    </w:tbl>
    <w:p w:rsidR="007A39CA" w:rsidRDefault="007A39CA" w:rsidP="007A39CA">
      <w:pPr>
        <w:rPr>
          <w:rFonts w:eastAsia="Calibri"/>
          <w:color w:val="000000" w:themeColor="text1"/>
          <w:sz w:val="28"/>
          <w:szCs w:val="28"/>
        </w:rPr>
      </w:pPr>
    </w:p>
    <w:p w:rsidR="003A4B67" w:rsidRPr="003D1E4A" w:rsidRDefault="003A4B67" w:rsidP="007A39CA">
      <w:pPr>
        <w:rPr>
          <w:rFonts w:eastAsia="Calibri"/>
          <w:color w:val="000000" w:themeColor="text1"/>
          <w:sz w:val="28"/>
          <w:szCs w:val="28"/>
        </w:rPr>
      </w:pPr>
    </w:p>
    <w:p w:rsidR="00854977" w:rsidRDefault="007A39CA" w:rsidP="0032033F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                                                                                                 Таблица № 1</w:t>
      </w:r>
      <w:r w:rsidR="0032033F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5 </w:t>
      </w:r>
    </w:p>
    <w:p w:rsidR="007A39CA" w:rsidRPr="003D1E4A" w:rsidRDefault="007A39CA" w:rsidP="007A39CA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Динамика наркологической зависимости </w:t>
      </w:r>
    </w:p>
    <w:p w:rsidR="007A39CA" w:rsidRPr="003D1E4A" w:rsidRDefault="007A39CA" w:rsidP="0032033F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за 201</w:t>
      </w:r>
      <w:r w:rsidR="008F674C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202</w:t>
      </w:r>
      <w:r w:rsidR="008F674C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0</w:t>
      </w: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год</w:t>
      </w:r>
      <w:r w:rsidR="00A860A3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ы</w:t>
      </w:r>
    </w:p>
    <w:p w:rsidR="007A39CA" w:rsidRPr="00E93F24" w:rsidRDefault="007A39CA" w:rsidP="007A39CA">
      <w:pPr>
        <w:ind w:right="-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>
        <w:t xml:space="preserve">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</w:p>
    <w:tbl>
      <w:tblPr>
        <w:tblW w:w="992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703"/>
        <w:gridCol w:w="714"/>
        <w:gridCol w:w="544"/>
        <w:gridCol w:w="732"/>
        <w:gridCol w:w="525"/>
        <w:gridCol w:w="751"/>
        <w:gridCol w:w="567"/>
        <w:gridCol w:w="709"/>
        <w:gridCol w:w="567"/>
        <w:gridCol w:w="708"/>
        <w:gridCol w:w="567"/>
        <w:gridCol w:w="709"/>
        <w:gridCol w:w="567"/>
      </w:tblGrid>
      <w:tr w:rsidR="00854977" w:rsidRPr="00854977" w:rsidTr="009A4FA1">
        <w:trPr>
          <w:trHeight w:val="945"/>
        </w:trPr>
        <w:tc>
          <w:tcPr>
            <w:tcW w:w="568" w:type="dxa"/>
            <w:vMerge w:val="restart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Алкогольный пс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хоз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Алкоголизм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Наркомания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Токсикомания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Эпизодич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ское употре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ление   алк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голя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54977" w:rsidRPr="00854977" w:rsidRDefault="00854977" w:rsidP="003203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Эпизодич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ское употре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 xml:space="preserve">ление  </w:t>
            </w:r>
            <w:proofErr w:type="spellStart"/>
            <w:proofErr w:type="gramStart"/>
            <w:r w:rsidRPr="00854977">
              <w:rPr>
                <w:rFonts w:eastAsia="Calibri"/>
                <w:color w:val="000000"/>
                <w:sz w:val="18"/>
                <w:szCs w:val="18"/>
              </w:rPr>
              <w:t>нарк</w:t>
            </w:r>
            <w:r w:rsidR="0032033F">
              <w:rPr>
                <w:rFonts w:eastAsia="Calibri"/>
                <w:color w:val="000000"/>
                <w:sz w:val="18"/>
                <w:szCs w:val="18"/>
              </w:rPr>
              <w:t>о-ти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ческих</w:t>
            </w:r>
            <w:proofErr w:type="spellEnd"/>
            <w:proofErr w:type="gramEnd"/>
            <w:r w:rsidRPr="00854977">
              <w:rPr>
                <w:rFonts w:eastAsia="Calibri"/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Эпизодич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ское употре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ление   токс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ческих в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ществ</w:t>
            </w:r>
          </w:p>
        </w:tc>
      </w:tr>
      <w:tr w:rsidR="00854977" w:rsidRPr="00854977" w:rsidTr="009A4FA1">
        <w:trPr>
          <w:trHeight w:val="873"/>
        </w:trPr>
        <w:tc>
          <w:tcPr>
            <w:tcW w:w="568" w:type="dxa"/>
            <w:vMerge/>
            <w:shd w:val="clear" w:color="auto" w:fill="auto"/>
          </w:tcPr>
          <w:p w:rsidR="00854977" w:rsidRPr="00854977" w:rsidRDefault="00854977" w:rsidP="0086698E">
            <w:pPr>
              <w:snapToGri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(впервые)</w:t>
            </w:r>
          </w:p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Сост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ит</w:t>
            </w:r>
          </w:p>
        </w:tc>
        <w:tc>
          <w:tcPr>
            <w:tcW w:w="714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</w:t>
            </w:r>
            <w:proofErr w:type="gramStart"/>
            <w:r w:rsidRPr="00854977">
              <w:rPr>
                <w:rFonts w:eastAsia="Calibri"/>
                <w:color w:val="000000"/>
                <w:sz w:val="18"/>
                <w:szCs w:val="18"/>
              </w:rPr>
              <w:t>впер-вые</w:t>
            </w:r>
            <w:proofErr w:type="gramEnd"/>
            <w:r w:rsidRPr="00854977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стоит</w:t>
            </w:r>
          </w:p>
        </w:tc>
        <w:tc>
          <w:tcPr>
            <w:tcW w:w="732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(впе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вые)</w:t>
            </w:r>
          </w:p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4977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сто-ит</w:t>
            </w:r>
            <w:proofErr w:type="spellEnd"/>
            <w:proofErr w:type="gramEnd"/>
          </w:p>
        </w:tc>
        <w:tc>
          <w:tcPr>
            <w:tcW w:w="751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(впе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вые)</w:t>
            </w:r>
          </w:p>
          <w:p w:rsidR="00854977" w:rsidRPr="00854977" w:rsidRDefault="00854977" w:rsidP="0086698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4977" w:rsidRPr="00854977" w:rsidRDefault="00854977" w:rsidP="003E661A">
            <w:pPr>
              <w:rPr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стоит</w:t>
            </w:r>
          </w:p>
        </w:tc>
        <w:tc>
          <w:tcPr>
            <w:tcW w:w="709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(впе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вые)</w:t>
            </w:r>
          </w:p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стоит</w:t>
            </w:r>
          </w:p>
        </w:tc>
        <w:tc>
          <w:tcPr>
            <w:tcW w:w="708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</w:t>
            </w:r>
            <w:proofErr w:type="gramStart"/>
            <w:r w:rsidRPr="00854977">
              <w:rPr>
                <w:rFonts w:eastAsia="Calibri"/>
                <w:color w:val="000000"/>
                <w:sz w:val="18"/>
                <w:szCs w:val="18"/>
              </w:rPr>
              <w:t>впер-вые</w:t>
            </w:r>
            <w:proofErr w:type="gramEnd"/>
            <w:r w:rsidRPr="00854977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стоит</w:t>
            </w:r>
          </w:p>
        </w:tc>
        <w:tc>
          <w:tcPr>
            <w:tcW w:w="709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Взято (впе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вые)</w:t>
            </w:r>
          </w:p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4977" w:rsidRPr="00854977" w:rsidRDefault="0085497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4977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854977">
              <w:rPr>
                <w:rFonts w:eastAsia="Calibri"/>
                <w:color w:val="000000"/>
                <w:sz w:val="18"/>
                <w:szCs w:val="18"/>
              </w:rPr>
              <w:t>сто-ит</w:t>
            </w:r>
            <w:proofErr w:type="spellEnd"/>
            <w:proofErr w:type="gramEnd"/>
          </w:p>
        </w:tc>
      </w:tr>
      <w:tr w:rsidR="00854977" w:rsidRPr="00854977" w:rsidTr="009A4FA1">
        <w:trPr>
          <w:trHeight w:val="207"/>
        </w:trPr>
        <w:tc>
          <w:tcPr>
            <w:tcW w:w="568" w:type="dxa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854977" w:rsidRPr="00854977" w:rsidTr="009A4FA1">
        <w:trPr>
          <w:trHeight w:val="207"/>
        </w:trPr>
        <w:tc>
          <w:tcPr>
            <w:tcW w:w="568" w:type="dxa"/>
            <w:shd w:val="clear" w:color="auto" w:fill="auto"/>
          </w:tcPr>
          <w:p w:rsidR="00854977" w:rsidRPr="00854977" w:rsidRDefault="00854977" w:rsidP="0032033F">
            <w:pPr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51" w:type="dxa"/>
            <w:shd w:val="clear" w:color="auto" w:fill="auto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54977" w:rsidRPr="00854977" w:rsidRDefault="00854977" w:rsidP="0032033F">
            <w:pPr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977" w:rsidRPr="00854977" w:rsidRDefault="00854977" w:rsidP="003E6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977" w:rsidRPr="00854977" w:rsidRDefault="00854977" w:rsidP="003E661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54977">
              <w:rPr>
                <w:bCs/>
                <w:color w:val="000000"/>
                <w:sz w:val="18"/>
                <w:szCs w:val="18"/>
              </w:rPr>
              <w:t>142</w:t>
            </w:r>
          </w:p>
        </w:tc>
      </w:tr>
      <w:tr w:rsidR="003A4B67" w:rsidRPr="00854977" w:rsidTr="00042952">
        <w:trPr>
          <w:trHeight w:val="143"/>
        </w:trPr>
        <w:tc>
          <w:tcPr>
            <w:tcW w:w="568" w:type="dxa"/>
            <w:shd w:val="clear" w:color="auto" w:fill="auto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4B67" w:rsidRPr="00854977" w:rsidRDefault="003A4B67" w:rsidP="000429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A4B67" w:rsidRPr="00854977" w:rsidRDefault="003A4B67" w:rsidP="000429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A4B67" w:rsidRPr="00854977" w:rsidRDefault="003A4B67" w:rsidP="000429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549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3A4B67" w:rsidRPr="00854977" w:rsidRDefault="003A4B67" w:rsidP="0004295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B67" w:rsidRPr="00854977" w:rsidRDefault="003A4B67" w:rsidP="000429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B67" w:rsidRPr="00854977" w:rsidRDefault="003A4B67" w:rsidP="000429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4B67" w:rsidRPr="00854977" w:rsidRDefault="003A4B67" w:rsidP="00042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B67" w:rsidRPr="00854977" w:rsidRDefault="003A4B67" w:rsidP="000429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3A4B67" w:rsidRPr="00854977" w:rsidTr="003A4B67">
        <w:trPr>
          <w:trHeight w:val="247"/>
        </w:trPr>
        <w:tc>
          <w:tcPr>
            <w:tcW w:w="568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99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3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1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3A4B67" w:rsidRPr="00854977" w:rsidTr="003A4B67">
        <w:trPr>
          <w:trHeight w:val="294"/>
        </w:trPr>
        <w:tc>
          <w:tcPr>
            <w:tcW w:w="568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3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1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3A4B67" w:rsidRPr="00854977" w:rsidTr="003A4B67">
        <w:trPr>
          <w:trHeight w:val="314"/>
        </w:trPr>
        <w:tc>
          <w:tcPr>
            <w:tcW w:w="568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854977"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1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854977"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56</w:t>
            </w:r>
          </w:p>
        </w:tc>
      </w:tr>
      <w:tr w:rsidR="003A4B67" w:rsidRPr="00854977" w:rsidTr="003A4B67">
        <w:trPr>
          <w:trHeight w:val="228"/>
        </w:trPr>
        <w:tc>
          <w:tcPr>
            <w:tcW w:w="568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854977"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2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1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854977">
              <w:rPr>
                <w:rFonts w:eastAsia="Calibri" w:cs="Mangal"/>
                <w:color w:val="000000"/>
                <w:kern w:val="2"/>
                <w:sz w:val="18"/>
                <w:szCs w:val="18"/>
                <w:lang w:eastAsia="hi-IN" w:bidi="hi-I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4B67" w:rsidRPr="00854977" w:rsidRDefault="003A4B67" w:rsidP="003E661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54977">
              <w:rPr>
                <w:rFonts w:eastAsia="Calibri"/>
                <w:color w:val="000000"/>
                <w:sz w:val="18"/>
                <w:szCs w:val="18"/>
              </w:rPr>
              <w:t>52</w:t>
            </w:r>
          </w:p>
        </w:tc>
      </w:tr>
    </w:tbl>
    <w:p w:rsidR="007A39CA" w:rsidRDefault="007A39CA" w:rsidP="007A39CA">
      <w:pPr>
        <w:rPr>
          <w:rFonts w:eastAsia="Calibri"/>
          <w:color w:val="000000"/>
        </w:rPr>
      </w:pPr>
    </w:p>
    <w:p w:rsidR="00854977" w:rsidRPr="00854977" w:rsidRDefault="00854977" w:rsidP="00854977">
      <w:pPr>
        <w:ind w:firstLine="709"/>
        <w:jc w:val="both"/>
        <w:rPr>
          <w:bCs/>
          <w:color w:val="000000"/>
        </w:rPr>
      </w:pPr>
      <w:r w:rsidRPr="00854977">
        <w:rPr>
          <w:bCs/>
          <w:color w:val="000000"/>
          <w:sz w:val="28"/>
          <w:szCs w:val="28"/>
        </w:rPr>
        <w:t>На первом месте в структуре общей заболеваемости – эпизодическое уп</w:t>
      </w:r>
      <w:r w:rsidRPr="00854977">
        <w:rPr>
          <w:bCs/>
          <w:color w:val="000000"/>
          <w:sz w:val="28"/>
          <w:szCs w:val="28"/>
        </w:rPr>
        <w:t>о</w:t>
      </w:r>
      <w:r w:rsidRPr="00854977">
        <w:rPr>
          <w:bCs/>
          <w:color w:val="000000"/>
          <w:sz w:val="28"/>
          <w:szCs w:val="28"/>
        </w:rPr>
        <w:t>требление наркотических средств</w:t>
      </w:r>
      <w:r>
        <w:rPr>
          <w:bCs/>
          <w:color w:val="000000"/>
          <w:sz w:val="28"/>
          <w:szCs w:val="28"/>
        </w:rPr>
        <w:t xml:space="preserve"> </w:t>
      </w:r>
      <w:r w:rsidRPr="00854977">
        <w:rPr>
          <w:bCs/>
          <w:color w:val="000000"/>
          <w:sz w:val="28"/>
          <w:szCs w:val="28"/>
        </w:rPr>
        <w:t xml:space="preserve">– 46,2% (за 2016 год – 54,3%, за 2017 год – 57,3% , за 2018 год — 33,1%, за 2019 </w:t>
      </w:r>
      <w:r w:rsidR="009A4FA1">
        <w:rPr>
          <w:bCs/>
          <w:color w:val="000000"/>
          <w:sz w:val="28"/>
          <w:szCs w:val="28"/>
        </w:rPr>
        <w:t xml:space="preserve">год </w:t>
      </w:r>
      <w:r w:rsidRPr="00854977">
        <w:rPr>
          <w:bCs/>
          <w:color w:val="000000"/>
          <w:sz w:val="28"/>
          <w:szCs w:val="28"/>
        </w:rPr>
        <w:t>— 20,2</w:t>
      </w:r>
      <w:r w:rsidRPr="003A4B67">
        <w:rPr>
          <w:bCs/>
          <w:color w:val="000000"/>
          <w:sz w:val="28"/>
          <w:szCs w:val="28"/>
        </w:rPr>
        <w:t xml:space="preserve">%, </w:t>
      </w:r>
      <w:r w:rsidR="003A4B67" w:rsidRPr="003A4B67">
        <w:rPr>
          <w:bCs/>
          <w:color w:val="000000" w:themeColor="text1"/>
          <w:sz w:val="28"/>
          <w:szCs w:val="28"/>
        </w:rPr>
        <w:t>за 2020 -</w:t>
      </w:r>
      <w:r w:rsidR="003A4B67">
        <w:rPr>
          <w:bCs/>
          <w:color w:val="000000" w:themeColor="text1"/>
          <w:sz w:val="28"/>
          <w:szCs w:val="28"/>
        </w:rPr>
        <w:t xml:space="preserve"> </w:t>
      </w:r>
      <w:r w:rsidR="003A4B67" w:rsidRPr="003A4B67">
        <w:rPr>
          <w:bCs/>
          <w:color w:val="000000" w:themeColor="text1"/>
          <w:sz w:val="28"/>
          <w:szCs w:val="28"/>
        </w:rPr>
        <w:t>46,2 %).</w:t>
      </w:r>
    </w:p>
    <w:p w:rsidR="00854977" w:rsidRPr="00854977" w:rsidRDefault="00854977" w:rsidP="00854977">
      <w:pPr>
        <w:ind w:firstLine="709"/>
        <w:jc w:val="both"/>
        <w:rPr>
          <w:bCs/>
          <w:color w:val="000000"/>
        </w:rPr>
      </w:pPr>
      <w:r w:rsidRPr="00854977">
        <w:rPr>
          <w:bCs/>
          <w:color w:val="000000"/>
          <w:sz w:val="28"/>
          <w:szCs w:val="28"/>
        </w:rPr>
        <w:t>На втором месте – пагубное употребление наркотиков</w:t>
      </w:r>
      <w:r w:rsidR="009A4FA1">
        <w:rPr>
          <w:bCs/>
          <w:color w:val="000000"/>
          <w:sz w:val="28"/>
          <w:szCs w:val="28"/>
        </w:rPr>
        <w:t xml:space="preserve"> </w:t>
      </w:r>
      <w:r w:rsidRPr="00854977">
        <w:rPr>
          <w:bCs/>
          <w:color w:val="000000"/>
          <w:sz w:val="28"/>
          <w:szCs w:val="28"/>
        </w:rPr>
        <w:t xml:space="preserve">(наркомания) – 21,1% (за 2016 год – 54,3%, за 2017 год – 57,3% , за 2018 год — 33,1%, за </w:t>
      </w:r>
      <w:r w:rsidR="009A4FA1">
        <w:rPr>
          <w:bCs/>
          <w:color w:val="000000"/>
          <w:sz w:val="28"/>
          <w:szCs w:val="28"/>
        </w:rPr>
        <w:t xml:space="preserve">                </w:t>
      </w:r>
      <w:r w:rsidRPr="00854977">
        <w:rPr>
          <w:bCs/>
          <w:color w:val="000000"/>
          <w:sz w:val="28"/>
          <w:szCs w:val="28"/>
        </w:rPr>
        <w:t>2019</w:t>
      </w:r>
      <w:r w:rsidR="009A4FA1">
        <w:rPr>
          <w:bCs/>
          <w:color w:val="000000"/>
          <w:sz w:val="28"/>
          <w:szCs w:val="28"/>
        </w:rPr>
        <w:t xml:space="preserve"> год</w:t>
      </w:r>
      <w:r w:rsidRPr="00854977">
        <w:rPr>
          <w:bCs/>
          <w:color w:val="000000"/>
          <w:sz w:val="28"/>
          <w:szCs w:val="28"/>
        </w:rPr>
        <w:t xml:space="preserve"> — 20,2%,</w:t>
      </w:r>
      <w:r w:rsidR="003A4B67">
        <w:rPr>
          <w:bCs/>
          <w:color w:val="000000"/>
          <w:sz w:val="28"/>
          <w:szCs w:val="28"/>
        </w:rPr>
        <w:t xml:space="preserve"> за 2020 год – 21,1%).</w:t>
      </w:r>
      <w:r w:rsidRPr="00854977">
        <w:rPr>
          <w:bCs/>
          <w:color w:val="000000"/>
          <w:sz w:val="28"/>
          <w:szCs w:val="28"/>
        </w:rPr>
        <w:t xml:space="preserve"> </w:t>
      </w:r>
    </w:p>
    <w:p w:rsidR="002B4020" w:rsidRPr="009A4FA1" w:rsidRDefault="00854977" w:rsidP="009A4FA1">
      <w:pPr>
        <w:ind w:firstLine="709"/>
        <w:jc w:val="both"/>
      </w:pPr>
      <w:r w:rsidRPr="00854977">
        <w:rPr>
          <w:bCs/>
          <w:color w:val="000000"/>
          <w:sz w:val="28"/>
          <w:szCs w:val="28"/>
        </w:rPr>
        <w:t>На третьем месте –</w:t>
      </w:r>
      <w:r w:rsidRPr="00854977">
        <w:rPr>
          <w:bCs/>
          <w:color w:val="000000"/>
        </w:rPr>
        <w:t xml:space="preserve"> </w:t>
      </w:r>
      <w:r w:rsidRPr="00854977">
        <w:rPr>
          <w:bCs/>
          <w:color w:val="000000"/>
          <w:sz w:val="28"/>
          <w:szCs w:val="28"/>
        </w:rPr>
        <w:t xml:space="preserve">синдром зависимости от алкоголя (алкоголизм) – 20% (за </w:t>
      </w:r>
      <w:r w:rsidRPr="003A4B67">
        <w:rPr>
          <w:bCs/>
          <w:color w:val="000000" w:themeColor="text1"/>
          <w:sz w:val="28"/>
          <w:szCs w:val="28"/>
        </w:rPr>
        <w:t>2016 год – 54,3%, за 2017 год – 57,3% , за 2018 год — 33,1%, за 2019</w:t>
      </w:r>
      <w:r w:rsidR="003A4B67">
        <w:rPr>
          <w:bCs/>
          <w:color w:val="000000" w:themeColor="text1"/>
          <w:sz w:val="28"/>
          <w:szCs w:val="28"/>
        </w:rPr>
        <w:t xml:space="preserve"> год</w:t>
      </w:r>
      <w:r w:rsidRPr="003A4B67">
        <w:rPr>
          <w:bCs/>
          <w:color w:val="000000" w:themeColor="text1"/>
          <w:sz w:val="28"/>
          <w:szCs w:val="28"/>
        </w:rPr>
        <w:t xml:space="preserve"> — 20,2%, </w:t>
      </w:r>
      <w:r w:rsidR="003A4B67">
        <w:rPr>
          <w:bCs/>
          <w:color w:val="000000" w:themeColor="text1"/>
          <w:sz w:val="28"/>
          <w:szCs w:val="28"/>
        </w:rPr>
        <w:t>за 2020 год - 20%).</w:t>
      </w:r>
    </w:p>
    <w:p w:rsidR="002B4020" w:rsidRDefault="002B4020" w:rsidP="002B4020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</w:p>
    <w:p w:rsidR="002B4020" w:rsidRDefault="002B4020" w:rsidP="002B4020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                                                                                                    Таблица № 1</w:t>
      </w:r>
      <w:r w:rsidR="009A4FA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</w:p>
    <w:p w:rsidR="009A4FA1" w:rsidRDefault="009A4FA1" w:rsidP="002B4020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</w:p>
    <w:p w:rsidR="002B4020" w:rsidRPr="003D1E4A" w:rsidRDefault="002B4020" w:rsidP="002B4020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Эффективность лечения больных с табачной зависимостью</w:t>
      </w:r>
    </w:p>
    <w:p w:rsidR="002B4020" w:rsidRPr="003D1E4A" w:rsidRDefault="002B4020" w:rsidP="002B4020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за 201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202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0</w:t>
      </w:r>
      <w:r w:rsidRPr="003D1E4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годы</w:t>
      </w:r>
    </w:p>
    <w:p w:rsidR="002B4020" w:rsidRPr="00420EE5" w:rsidRDefault="00420EE5" w:rsidP="00420EE5">
      <w:pPr>
        <w:ind w:right="-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2"/>
        <w:gridCol w:w="1778"/>
        <w:gridCol w:w="2410"/>
        <w:gridCol w:w="1984"/>
        <w:gridCol w:w="2693"/>
      </w:tblGrid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778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Количество пр</w:t>
            </w:r>
            <w:r>
              <w:rPr>
                <w:rFonts w:eastAsia="Calibri"/>
                <w:color w:val="000000"/>
                <w:sz w:val="20"/>
                <w:szCs w:val="20"/>
              </w:rPr>
              <w:t>и</w:t>
            </w:r>
            <w:r>
              <w:rPr>
                <w:rFonts w:eastAsia="Calibri"/>
                <w:color w:val="000000"/>
                <w:sz w:val="20"/>
                <w:szCs w:val="20"/>
              </w:rPr>
              <w:t>нятых больных</w:t>
            </w:r>
          </w:p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2410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Отказались от лечения</w:t>
            </w:r>
          </w:p>
        </w:tc>
        <w:tc>
          <w:tcPr>
            <w:tcW w:w="1984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Лечение неэффе</w:t>
            </w:r>
            <w:r>
              <w:rPr>
                <w:rFonts w:eastAsia="Calibri"/>
                <w:color w:val="000000"/>
                <w:sz w:val="20"/>
                <w:szCs w:val="20"/>
              </w:rPr>
              <w:t>к</w:t>
            </w:r>
            <w:r>
              <w:rPr>
                <w:rFonts w:eastAsia="Calibri"/>
                <w:color w:val="000000"/>
                <w:sz w:val="20"/>
                <w:szCs w:val="20"/>
              </w:rPr>
              <w:t>тивно</w:t>
            </w:r>
          </w:p>
        </w:tc>
        <w:tc>
          <w:tcPr>
            <w:tcW w:w="2693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Количество больных, пр</w:t>
            </w:r>
            <w:r>
              <w:rPr>
                <w:rFonts w:eastAsia="Calibri"/>
                <w:color w:val="000000"/>
                <w:sz w:val="20"/>
                <w:szCs w:val="20"/>
              </w:rPr>
              <w:t>е</w:t>
            </w:r>
            <w:r>
              <w:rPr>
                <w:rFonts w:eastAsia="Calibri"/>
                <w:color w:val="000000"/>
                <w:sz w:val="20"/>
                <w:szCs w:val="20"/>
              </w:rPr>
              <w:t>кративших курение табака</w:t>
            </w:r>
          </w:p>
        </w:tc>
      </w:tr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78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410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410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4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693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78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410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4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93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78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410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854977" w:rsidTr="002B4020">
        <w:tc>
          <w:tcPr>
            <w:tcW w:w="882" w:type="dxa"/>
          </w:tcPr>
          <w:p w:rsidR="00854977" w:rsidRDefault="00854977" w:rsidP="003E66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78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10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854977" w:rsidRPr="00854977" w:rsidRDefault="00854977" w:rsidP="003E661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54977">
              <w:rPr>
                <w:rFonts w:eastAsia="Calibri"/>
                <w:bCs/>
                <w:color w:val="000000"/>
                <w:sz w:val="20"/>
                <w:szCs w:val="20"/>
              </w:rPr>
              <w:t>43</w:t>
            </w:r>
          </w:p>
        </w:tc>
      </w:tr>
    </w:tbl>
    <w:p w:rsidR="00854977" w:rsidRDefault="00854977" w:rsidP="00854977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420EE5" w:rsidRPr="005043E2" w:rsidRDefault="00854977" w:rsidP="005043E2">
      <w:pPr>
        <w:tabs>
          <w:tab w:val="left" w:pos="709"/>
        </w:tabs>
        <w:jc w:val="both"/>
        <w:rPr>
          <w:rStyle w:val="markedcontent"/>
        </w:rPr>
      </w:pPr>
      <w:r>
        <w:rPr>
          <w:rFonts w:eastAsia="Calibri"/>
          <w:bCs/>
          <w:color w:val="000000"/>
          <w:sz w:val="28"/>
          <w:szCs w:val="28"/>
        </w:rPr>
        <w:tab/>
      </w:r>
      <w:r w:rsidRPr="00854977">
        <w:rPr>
          <w:rFonts w:eastAsia="Calibri"/>
          <w:bCs/>
          <w:color w:val="000000"/>
          <w:sz w:val="28"/>
          <w:szCs w:val="28"/>
        </w:rPr>
        <w:t>С целью оказания медицинской помощи лицам, желающим отказаться от курения табака</w:t>
      </w:r>
      <w:r w:rsidR="005043E2">
        <w:rPr>
          <w:rFonts w:eastAsia="Calibri"/>
          <w:bCs/>
          <w:color w:val="000000"/>
          <w:sz w:val="28"/>
          <w:szCs w:val="28"/>
        </w:rPr>
        <w:t>,</w:t>
      </w:r>
      <w:r w:rsidRPr="00854977">
        <w:rPr>
          <w:rFonts w:eastAsia="Calibri"/>
          <w:bCs/>
          <w:color w:val="000000"/>
          <w:sz w:val="28"/>
          <w:szCs w:val="28"/>
        </w:rPr>
        <w:t xml:space="preserve"> на базе Городск</w:t>
      </w:r>
      <w:r w:rsidR="005043E2">
        <w:rPr>
          <w:rFonts w:eastAsia="Calibri"/>
          <w:bCs/>
          <w:color w:val="000000"/>
          <w:sz w:val="28"/>
          <w:szCs w:val="28"/>
        </w:rPr>
        <w:t>ой</w:t>
      </w:r>
      <w:r w:rsidRPr="00854977">
        <w:rPr>
          <w:rFonts w:eastAsia="Calibri"/>
          <w:bCs/>
          <w:color w:val="000000"/>
          <w:sz w:val="28"/>
          <w:szCs w:val="28"/>
        </w:rPr>
        <w:t xml:space="preserve"> поликлиник</w:t>
      </w:r>
      <w:r w:rsidR="005043E2">
        <w:rPr>
          <w:rFonts w:eastAsia="Calibri"/>
          <w:bCs/>
          <w:color w:val="000000"/>
          <w:sz w:val="28"/>
          <w:szCs w:val="28"/>
        </w:rPr>
        <w:t>и</w:t>
      </w:r>
      <w:r w:rsidRPr="00854977">
        <w:rPr>
          <w:rFonts w:eastAsia="Calibri"/>
          <w:bCs/>
          <w:color w:val="000000"/>
          <w:sz w:val="28"/>
          <w:szCs w:val="28"/>
        </w:rPr>
        <w:t xml:space="preserve"> создан кабинет отказа от кур</w:t>
      </w:r>
      <w:r w:rsidRPr="00854977">
        <w:rPr>
          <w:rFonts w:eastAsia="Calibri"/>
          <w:bCs/>
          <w:color w:val="000000"/>
          <w:sz w:val="28"/>
          <w:szCs w:val="28"/>
        </w:rPr>
        <w:t>е</w:t>
      </w:r>
      <w:r w:rsidRPr="00854977">
        <w:rPr>
          <w:rFonts w:eastAsia="Calibri"/>
          <w:bCs/>
          <w:color w:val="000000"/>
          <w:sz w:val="28"/>
          <w:szCs w:val="28"/>
        </w:rPr>
        <w:t>ния. Кабинет предоставляет сотрудникам и пациентам поликлиники консульт</w:t>
      </w:r>
      <w:r w:rsidRPr="00854977">
        <w:rPr>
          <w:rFonts w:eastAsia="Calibri"/>
          <w:bCs/>
          <w:color w:val="000000"/>
          <w:sz w:val="28"/>
          <w:szCs w:val="28"/>
        </w:rPr>
        <w:t>а</w:t>
      </w:r>
      <w:r w:rsidRPr="00854977">
        <w:rPr>
          <w:rFonts w:eastAsia="Calibri"/>
          <w:bCs/>
          <w:color w:val="000000"/>
          <w:sz w:val="28"/>
          <w:szCs w:val="28"/>
        </w:rPr>
        <w:t>тивную и иную помощь и поддержку в отказе от курения. Специалистами наркологического  кабинета  проводится  выездная профилактическая  работа для учеников школ, средних и высших учебных заведений  о пагубном потре</w:t>
      </w:r>
      <w:r w:rsidRPr="00854977">
        <w:rPr>
          <w:rFonts w:eastAsia="Calibri"/>
          <w:bCs/>
          <w:color w:val="000000"/>
          <w:sz w:val="28"/>
          <w:szCs w:val="28"/>
        </w:rPr>
        <w:t>б</w:t>
      </w:r>
      <w:r w:rsidRPr="00854977">
        <w:rPr>
          <w:rFonts w:eastAsia="Calibri"/>
          <w:bCs/>
          <w:color w:val="000000"/>
          <w:sz w:val="28"/>
          <w:szCs w:val="28"/>
        </w:rPr>
        <w:t>лении табака и последствия,  к которым приводят его употребление.</w:t>
      </w:r>
    </w:p>
    <w:p w:rsidR="00E572CE" w:rsidRPr="00BA6613" w:rsidRDefault="00E572CE" w:rsidP="00BA6613">
      <w:pPr>
        <w:jc w:val="both"/>
        <w:rPr>
          <w:sz w:val="28"/>
          <w:szCs w:val="28"/>
        </w:rPr>
      </w:pPr>
    </w:p>
    <w:p w:rsidR="007A39CA" w:rsidRPr="00E47219" w:rsidRDefault="007A39CA" w:rsidP="007A39CA">
      <w:pPr>
        <w:pStyle w:val="a6"/>
        <w:numPr>
          <w:ilvl w:val="0"/>
          <w:numId w:val="27"/>
        </w:numPr>
        <w:tabs>
          <w:tab w:val="left" w:pos="2010"/>
          <w:tab w:val="left" w:pos="2124"/>
          <w:tab w:val="left" w:pos="2832"/>
          <w:tab w:val="left" w:pos="3540"/>
        </w:tabs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E47219">
        <w:rPr>
          <w:rFonts w:eastAsia="Calibri"/>
          <w:bCs/>
          <w:color w:val="000000" w:themeColor="text1"/>
          <w:sz w:val="28"/>
          <w:szCs w:val="28"/>
        </w:rPr>
        <w:t>Общая характеристика системы управления физической</w:t>
      </w:r>
    </w:p>
    <w:p w:rsidR="007A39CA" w:rsidRPr="00E93F24" w:rsidRDefault="007A39CA" w:rsidP="007A39CA">
      <w:pPr>
        <w:tabs>
          <w:tab w:val="left" w:pos="2010"/>
          <w:tab w:val="left" w:pos="2124"/>
          <w:tab w:val="left" w:pos="2832"/>
          <w:tab w:val="left" w:pos="3540"/>
        </w:tabs>
        <w:ind w:left="851"/>
        <w:jc w:val="center"/>
        <w:rPr>
          <w:color w:val="000000" w:themeColor="text1"/>
        </w:rPr>
      </w:pPr>
      <w:r w:rsidRPr="00E93F24">
        <w:rPr>
          <w:rFonts w:eastAsia="Calibri"/>
          <w:bCs/>
          <w:color w:val="000000" w:themeColor="text1"/>
          <w:sz w:val="28"/>
          <w:szCs w:val="28"/>
        </w:rPr>
        <w:t>культуры и спорта</w:t>
      </w:r>
    </w:p>
    <w:p w:rsidR="007A39CA" w:rsidRDefault="007A39CA" w:rsidP="007A39CA">
      <w:pPr>
        <w:ind w:firstLineChars="253" w:firstLine="708"/>
        <w:jc w:val="both"/>
        <w:rPr>
          <w:sz w:val="28"/>
          <w:szCs w:val="28"/>
        </w:rPr>
      </w:pPr>
    </w:p>
    <w:p w:rsidR="007A39CA" w:rsidRPr="002D75C1" w:rsidRDefault="007A39CA" w:rsidP="007A39CA">
      <w:pPr>
        <w:tabs>
          <w:tab w:val="left" w:pos="910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2D75C1">
        <w:rPr>
          <w:sz w:val="28"/>
          <w:szCs w:val="28"/>
          <w:lang w:eastAsia="ru-RU"/>
        </w:rPr>
        <w:t>Численность систематически занимающихся физической культурой и спортом на территории муниципального образования город-курорт Геленджик прод</w:t>
      </w:r>
      <w:r>
        <w:rPr>
          <w:sz w:val="28"/>
          <w:szCs w:val="28"/>
          <w:lang w:eastAsia="ru-RU"/>
        </w:rPr>
        <w:t>олжает увеличиваться и составляет</w:t>
      </w:r>
      <w:r w:rsidRPr="002D75C1">
        <w:rPr>
          <w:sz w:val="28"/>
          <w:szCs w:val="28"/>
          <w:lang w:eastAsia="ru-RU"/>
        </w:rPr>
        <w:t xml:space="preserve"> на 1 июля  2021 года </w:t>
      </w:r>
      <w:r w:rsidRPr="002D75C1">
        <w:rPr>
          <w:sz w:val="28"/>
          <w:szCs w:val="20"/>
          <w:lang w:eastAsia="ru-RU"/>
        </w:rPr>
        <w:t>60408 человек –</w:t>
      </w:r>
      <w:r w:rsidRPr="002D75C1">
        <w:rPr>
          <w:sz w:val="28"/>
          <w:szCs w:val="28"/>
          <w:lang w:eastAsia="ru-RU"/>
        </w:rPr>
        <w:t xml:space="preserve"> более 55% от населения муниципального образования город-ку</w:t>
      </w:r>
      <w:r>
        <w:rPr>
          <w:sz w:val="28"/>
          <w:szCs w:val="28"/>
          <w:lang w:eastAsia="ru-RU"/>
        </w:rPr>
        <w:t>рорт Геленджик в возрасте от 3</w:t>
      </w:r>
      <w:r w:rsidRPr="002D75C1">
        <w:rPr>
          <w:sz w:val="28"/>
          <w:szCs w:val="28"/>
          <w:lang w:eastAsia="ru-RU"/>
        </w:rPr>
        <w:t xml:space="preserve">  до 79 лет (в 2015 году</w:t>
      </w:r>
      <w:r>
        <w:rPr>
          <w:sz w:val="28"/>
          <w:szCs w:val="28"/>
          <w:lang w:eastAsia="ru-RU"/>
        </w:rPr>
        <w:t xml:space="preserve"> -</w:t>
      </w:r>
      <w:r w:rsidRPr="002D75C1">
        <w:rPr>
          <w:sz w:val="28"/>
          <w:szCs w:val="28"/>
          <w:lang w:eastAsia="ru-RU"/>
        </w:rPr>
        <w:t xml:space="preserve"> 45977 чел., в 2016 году – 51137 чел., в 2017 году – 52024 чел., в 2018 году – 54461 чел.,</w:t>
      </w:r>
      <w:r>
        <w:rPr>
          <w:sz w:val="28"/>
          <w:szCs w:val="28"/>
          <w:lang w:eastAsia="ru-RU"/>
        </w:rPr>
        <w:t xml:space="preserve">  </w:t>
      </w:r>
      <w:r w:rsidRPr="002D75C1">
        <w:rPr>
          <w:sz w:val="28"/>
          <w:szCs w:val="28"/>
          <w:lang w:eastAsia="ru-RU"/>
        </w:rPr>
        <w:t>в</w:t>
      </w:r>
      <w:proofErr w:type="gramEnd"/>
      <w:r w:rsidRPr="002D75C1">
        <w:rPr>
          <w:sz w:val="28"/>
          <w:szCs w:val="28"/>
          <w:lang w:eastAsia="ru-RU"/>
        </w:rPr>
        <w:t xml:space="preserve"> </w:t>
      </w:r>
      <w:proofErr w:type="gramStart"/>
      <w:r w:rsidRPr="002D75C1">
        <w:rPr>
          <w:sz w:val="28"/>
          <w:szCs w:val="28"/>
          <w:lang w:eastAsia="ru-RU"/>
        </w:rPr>
        <w:t xml:space="preserve">2019 году – 57559 чел., в </w:t>
      </w:r>
      <w:r w:rsidRPr="002D75C1">
        <w:rPr>
          <w:sz w:val="28"/>
          <w:szCs w:val="28"/>
          <w:lang w:eastAsia="ru-RU"/>
        </w:rPr>
        <w:lastRenderedPageBreak/>
        <w:t xml:space="preserve">2020 году – </w:t>
      </w:r>
      <w:r w:rsidRPr="002D75C1">
        <w:rPr>
          <w:sz w:val="28"/>
          <w:szCs w:val="20"/>
          <w:lang w:eastAsia="ru-RU"/>
        </w:rPr>
        <w:t>59371 чел.</w:t>
      </w:r>
      <w:r w:rsidRPr="002D75C1">
        <w:rPr>
          <w:sz w:val="28"/>
          <w:szCs w:val="28"/>
          <w:lang w:eastAsia="ru-RU"/>
        </w:rPr>
        <w:t>).</w:t>
      </w:r>
      <w:proofErr w:type="gramEnd"/>
    </w:p>
    <w:p w:rsidR="007A39C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2D75C1">
        <w:rPr>
          <w:sz w:val="28"/>
          <w:szCs w:val="28"/>
          <w:lang w:eastAsia="ru-RU"/>
        </w:rPr>
        <w:t>Численность зани</w:t>
      </w:r>
      <w:r>
        <w:rPr>
          <w:sz w:val="28"/>
          <w:szCs w:val="28"/>
          <w:lang w:eastAsia="ru-RU"/>
        </w:rPr>
        <w:t xml:space="preserve">мающихся детей и подростков в 6 </w:t>
      </w:r>
      <w:r w:rsidRPr="002D75C1">
        <w:rPr>
          <w:sz w:val="28"/>
          <w:szCs w:val="28"/>
          <w:lang w:eastAsia="ru-RU"/>
        </w:rPr>
        <w:t xml:space="preserve">спортивных школах (МБУ СШ «Надежда», МБУ СШ «Фортуна», МБУ СШ «Старт», МБУ СШ «Спарта», МБУ ДО СШ «Виктория», ФАУ МО РФ ЦСКА СШ </w:t>
      </w:r>
      <w:r>
        <w:rPr>
          <w:sz w:val="28"/>
          <w:szCs w:val="28"/>
          <w:lang w:eastAsia="ru-RU"/>
        </w:rPr>
        <w:t xml:space="preserve">  (г. Геленджик</w:t>
      </w:r>
      <w:r w:rsidRPr="002D75C1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)</w:t>
      </w:r>
      <w:r w:rsidRPr="002D75C1">
        <w:rPr>
          <w:sz w:val="28"/>
          <w:szCs w:val="28"/>
          <w:lang w:eastAsia="ru-RU"/>
        </w:rPr>
        <w:t>, расположенных на территории муниципального образования город-курорт Г</w:t>
      </w:r>
      <w:r w:rsidRPr="002D75C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ленджик, составляет 3724 человека</w:t>
      </w:r>
      <w:r w:rsidRPr="002D75C1">
        <w:rPr>
          <w:sz w:val="28"/>
          <w:szCs w:val="28"/>
          <w:lang w:eastAsia="ru-RU"/>
        </w:rPr>
        <w:t>, что больше по сравн</w:t>
      </w:r>
      <w:r>
        <w:rPr>
          <w:sz w:val="28"/>
          <w:szCs w:val="28"/>
          <w:lang w:eastAsia="ru-RU"/>
        </w:rPr>
        <w:t xml:space="preserve">ению с 2020 годом                                </w:t>
      </w:r>
      <w:r w:rsidRPr="002D75C1">
        <w:rPr>
          <w:sz w:val="28"/>
          <w:szCs w:val="28"/>
          <w:lang w:eastAsia="ru-RU"/>
        </w:rPr>
        <w:t>(3716 чел.).</w:t>
      </w:r>
      <w:proofErr w:type="gramEnd"/>
      <w:r w:rsidRPr="002D75C1">
        <w:rPr>
          <w:sz w:val="28"/>
          <w:szCs w:val="28"/>
          <w:lang w:eastAsia="ru-RU"/>
        </w:rPr>
        <w:t xml:space="preserve"> Занятия в муниципальных спортивных школах осуществляются на бесплатной основе. </w:t>
      </w:r>
      <w:proofErr w:type="gramStart"/>
      <w:r w:rsidRPr="002D75C1">
        <w:rPr>
          <w:sz w:val="28"/>
          <w:szCs w:val="28"/>
          <w:lang w:eastAsia="ru-RU"/>
        </w:rPr>
        <w:t xml:space="preserve">На сегодняшний день в </w:t>
      </w:r>
      <w:r>
        <w:rPr>
          <w:sz w:val="28"/>
          <w:szCs w:val="28"/>
          <w:lang w:eastAsia="ru-RU"/>
        </w:rPr>
        <w:t xml:space="preserve">  6</w:t>
      </w:r>
      <w:r w:rsidRPr="002D75C1">
        <w:rPr>
          <w:sz w:val="28"/>
          <w:szCs w:val="28"/>
          <w:lang w:eastAsia="ru-RU"/>
        </w:rPr>
        <w:t xml:space="preserve"> спортивных школах проводятся занятия по футболу, баскетболу, настольному теннису, боксу, тхэквондо, худ</w:t>
      </w:r>
      <w:r w:rsidRPr="002D75C1">
        <w:rPr>
          <w:sz w:val="28"/>
          <w:szCs w:val="28"/>
          <w:lang w:eastAsia="ru-RU"/>
        </w:rPr>
        <w:t>о</w:t>
      </w:r>
      <w:r w:rsidRPr="002D75C1">
        <w:rPr>
          <w:sz w:val="28"/>
          <w:szCs w:val="28"/>
          <w:lang w:eastAsia="ru-RU"/>
        </w:rPr>
        <w:t>жественной гимнастике, волейболу, греко-римской борьбе, дзюдо, спортивному ориентированию, легкой атлетике, танцевальному спорту, фитнес-аэробик</w:t>
      </w:r>
      <w:r>
        <w:rPr>
          <w:sz w:val="28"/>
          <w:szCs w:val="28"/>
          <w:lang w:eastAsia="ru-RU"/>
        </w:rPr>
        <w:t>е</w:t>
      </w:r>
      <w:r w:rsidRPr="002D75C1">
        <w:rPr>
          <w:sz w:val="28"/>
          <w:szCs w:val="28"/>
          <w:lang w:eastAsia="ru-RU"/>
        </w:rPr>
        <w:t>, р</w:t>
      </w:r>
      <w:r w:rsidRPr="002D75C1">
        <w:rPr>
          <w:sz w:val="28"/>
          <w:szCs w:val="28"/>
          <w:lang w:eastAsia="ru-RU"/>
        </w:rPr>
        <w:t>у</w:t>
      </w:r>
      <w:r w:rsidRPr="002D75C1">
        <w:rPr>
          <w:sz w:val="28"/>
          <w:szCs w:val="28"/>
          <w:lang w:eastAsia="ru-RU"/>
        </w:rPr>
        <w:t>копашному бою, прыжкам на батуте.</w:t>
      </w:r>
      <w:proofErr w:type="gramEnd"/>
    </w:p>
    <w:p w:rsidR="007A39CA" w:rsidRPr="00AC1854" w:rsidRDefault="007A39CA" w:rsidP="007A39CA">
      <w:pPr>
        <w:ind w:firstLineChars="253" w:firstLine="708"/>
        <w:jc w:val="both"/>
        <w:rPr>
          <w:sz w:val="28"/>
          <w:szCs w:val="28"/>
        </w:rPr>
      </w:pPr>
      <w:r w:rsidRPr="00AC1854">
        <w:rPr>
          <w:sz w:val="28"/>
          <w:szCs w:val="28"/>
        </w:rPr>
        <w:t xml:space="preserve">На территории муниципального образования город-курорт Геленджик осуществляют деятельность 44 </w:t>
      </w:r>
      <w:proofErr w:type="gramStart"/>
      <w:r w:rsidRPr="00AC1854">
        <w:rPr>
          <w:sz w:val="28"/>
          <w:szCs w:val="28"/>
        </w:rPr>
        <w:t>физкультурных</w:t>
      </w:r>
      <w:proofErr w:type="gramEnd"/>
      <w:r w:rsidRPr="00AC1854">
        <w:rPr>
          <w:sz w:val="28"/>
          <w:szCs w:val="28"/>
        </w:rPr>
        <w:t xml:space="preserve"> и спортивных клуба, клуба по месту жительства. </w:t>
      </w:r>
    </w:p>
    <w:p w:rsidR="007A39CA" w:rsidRPr="00AC1854" w:rsidRDefault="007A39CA" w:rsidP="007A39CA">
      <w:pPr>
        <w:tabs>
          <w:tab w:val="left" w:pos="567"/>
        </w:tabs>
        <w:adjustRightInd w:val="0"/>
        <w:ind w:firstLineChars="253" w:firstLine="708"/>
        <w:jc w:val="both"/>
        <w:rPr>
          <w:sz w:val="28"/>
          <w:szCs w:val="28"/>
        </w:rPr>
      </w:pPr>
      <w:r w:rsidRPr="00AC1854">
        <w:rPr>
          <w:sz w:val="28"/>
          <w:szCs w:val="28"/>
        </w:rPr>
        <w:t>По итогам 2020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геленджикским</w:t>
      </w:r>
      <w:proofErr w:type="spellEnd"/>
      <w:r>
        <w:rPr>
          <w:sz w:val="28"/>
          <w:szCs w:val="28"/>
        </w:rPr>
        <w:t xml:space="preserve"> спортсменам</w:t>
      </w:r>
      <w:r w:rsidRPr="00AC1854">
        <w:rPr>
          <w:sz w:val="28"/>
          <w:szCs w:val="28"/>
        </w:rPr>
        <w:t xml:space="preserve"> присвоено </w:t>
      </w:r>
      <w:r>
        <w:rPr>
          <w:sz w:val="28"/>
          <w:szCs w:val="28"/>
        </w:rPr>
        <w:t xml:space="preserve">                        </w:t>
      </w:r>
      <w:r w:rsidRPr="00AC1854">
        <w:rPr>
          <w:sz w:val="28"/>
          <w:szCs w:val="28"/>
        </w:rPr>
        <w:t>3072 спортивных разряда, в том числе 15</w:t>
      </w:r>
      <w:r>
        <w:rPr>
          <w:sz w:val="28"/>
          <w:szCs w:val="28"/>
        </w:rPr>
        <w:t> </w:t>
      </w:r>
      <w:r w:rsidRPr="00AC1854">
        <w:rPr>
          <w:sz w:val="28"/>
          <w:szCs w:val="28"/>
        </w:rPr>
        <w:t xml:space="preserve">первых спортивных разрядов и </w:t>
      </w:r>
      <w:r>
        <w:rPr>
          <w:sz w:val="28"/>
          <w:szCs w:val="28"/>
        </w:rPr>
        <w:t xml:space="preserve">               </w:t>
      </w:r>
      <w:r w:rsidRPr="00AC1854">
        <w:rPr>
          <w:sz w:val="28"/>
          <w:szCs w:val="28"/>
        </w:rPr>
        <w:t>12 разрядов «Кандидат в мастера спорта», 1</w:t>
      </w:r>
      <w:r>
        <w:rPr>
          <w:sz w:val="28"/>
          <w:szCs w:val="28"/>
        </w:rPr>
        <w:t xml:space="preserve"> звание «Мастер спорта России». </w:t>
      </w:r>
      <w:r>
        <w:rPr>
          <w:sz w:val="28"/>
          <w:szCs w:val="28"/>
          <w:lang w:eastAsia="ru-RU"/>
        </w:rPr>
        <w:t>В</w:t>
      </w:r>
      <w:r w:rsidRPr="002D75C1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-ом полугодии</w:t>
      </w:r>
      <w:r w:rsidRPr="002D75C1">
        <w:rPr>
          <w:sz w:val="28"/>
          <w:szCs w:val="28"/>
          <w:lang w:eastAsia="ru-RU"/>
        </w:rPr>
        <w:t xml:space="preserve"> 2021 года присвоено 1759 спортивных разрядов, в том числ</w:t>
      </w:r>
      <w:r>
        <w:rPr>
          <w:sz w:val="28"/>
          <w:szCs w:val="28"/>
          <w:lang w:eastAsia="ru-RU"/>
        </w:rPr>
        <w:t>е  22 первых спортивных разряда,</w:t>
      </w:r>
      <w:r w:rsidRPr="002D75C1">
        <w:rPr>
          <w:sz w:val="28"/>
          <w:szCs w:val="28"/>
          <w:lang w:eastAsia="ru-RU"/>
        </w:rPr>
        <w:t xml:space="preserve"> 12 разрядов «Кандидат в мастера спорта», </w:t>
      </w:r>
      <w:r>
        <w:rPr>
          <w:sz w:val="28"/>
          <w:szCs w:val="28"/>
          <w:lang w:eastAsia="ru-RU"/>
        </w:rPr>
        <w:t xml:space="preserve">               1 </w:t>
      </w:r>
      <w:r w:rsidRPr="002D75C1">
        <w:rPr>
          <w:sz w:val="28"/>
          <w:szCs w:val="28"/>
          <w:lang w:eastAsia="ru-RU"/>
        </w:rPr>
        <w:t>звание «Мастер спорта России»</w:t>
      </w:r>
      <w:r>
        <w:rPr>
          <w:sz w:val="28"/>
          <w:szCs w:val="28"/>
          <w:lang w:eastAsia="ru-RU"/>
        </w:rPr>
        <w:t>.</w:t>
      </w:r>
    </w:p>
    <w:p w:rsidR="007A39CA" w:rsidRDefault="007A39CA" w:rsidP="007A39CA">
      <w:pPr>
        <w:tabs>
          <w:tab w:val="left" w:pos="567"/>
        </w:tabs>
        <w:adjustRightInd w:val="0"/>
        <w:ind w:firstLineChars="253" w:firstLine="708"/>
        <w:jc w:val="both"/>
        <w:rPr>
          <w:sz w:val="28"/>
          <w:szCs w:val="28"/>
        </w:rPr>
      </w:pPr>
      <w:r w:rsidRPr="00AC1854">
        <w:rPr>
          <w:sz w:val="28"/>
          <w:szCs w:val="28"/>
        </w:rPr>
        <w:t xml:space="preserve">За 2020 год </w:t>
      </w:r>
      <w:proofErr w:type="spellStart"/>
      <w:r>
        <w:rPr>
          <w:sz w:val="28"/>
          <w:szCs w:val="28"/>
        </w:rPr>
        <w:t>г</w:t>
      </w:r>
      <w:r w:rsidRPr="00AC1854">
        <w:rPr>
          <w:sz w:val="28"/>
          <w:szCs w:val="28"/>
        </w:rPr>
        <w:t>еленджикские</w:t>
      </w:r>
      <w:proofErr w:type="spellEnd"/>
      <w:r w:rsidRPr="00AC1854">
        <w:rPr>
          <w:sz w:val="28"/>
          <w:szCs w:val="28"/>
        </w:rPr>
        <w:t xml:space="preserve"> спортсмены завоевали 378 медалей на всеро</w:t>
      </w:r>
      <w:r w:rsidRPr="00AC1854">
        <w:rPr>
          <w:sz w:val="28"/>
          <w:szCs w:val="28"/>
        </w:rPr>
        <w:t>с</w:t>
      </w:r>
      <w:r w:rsidRPr="00AC1854">
        <w:rPr>
          <w:sz w:val="28"/>
          <w:szCs w:val="28"/>
        </w:rPr>
        <w:t>сийских и краевых соревнованиях, 71 спортсмен вошел в состав сборной к</w:t>
      </w:r>
      <w:r w:rsidRPr="00AC1854">
        <w:rPr>
          <w:sz w:val="28"/>
          <w:szCs w:val="28"/>
        </w:rPr>
        <w:t>о</w:t>
      </w:r>
      <w:r w:rsidRPr="00AC1854">
        <w:rPr>
          <w:sz w:val="28"/>
          <w:szCs w:val="28"/>
        </w:rPr>
        <w:t>манды Краснодарского края, 16 спортсменов - в состав сборной команды Ро</w:t>
      </w:r>
      <w:r w:rsidRPr="00AC1854">
        <w:rPr>
          <w:sz w:val="28"/>
          <w:szCs w:val="28"/>
        </w:rPr>
        <w:t>с</w:t>
      </w:r>
      <w:r w:rsidRPr="00AC1854">
        <w:rPr>
          <w:sz w:val="28"/>
          <w:szCs w:val="28"/>
        </w:rPr>
        <w:t>сии.</w:t>
      </w:r>
    </w:p>
    <w:p w:rsidR="007A39CA" w:rsidRDefault="007A39CA" w:rsidP="007A39CA">
      <w:pPr>
        <w:tabs>
          <w:tab w:val="left" w:pos="567"/>
        </w:tabs>
        <w:adjustRightInd w:val="0"/>
        <w:ind w:firstLineChars="253" w:firstLine="708"/>
        <w:jc w:val="both"/>
        <w:rPr>
          <w:sz w:val="28"/>
          <w:szCs w:val="28"/>
          <w:lang w:eastAsia="ru-RU"/>
        </w:rPr>
      </w:pPr>
      <w:r w:rsidRPr="002D75C1">
        <w:rPr>
          <w:sz w:val="28"/>
          <w:szCs w:val="28"/>
          <w:lang w:eastAsia="ru-RU"/>
        </w:rPr>
        <w:t>В 1-</w:t>
      </w:r>
      <w:r>
        <w:rPr>
          <w:sz w:val="28"/>
          <w:szCs w:val="28"/>
          <w:lang w:eastAsia="ru-RU"/>
        </w:rPr>
        <w:t>о</w:t>
      </w:r>
      <w:r w:rsidRPr="002D75C1">
        <w:rPr>
          <w:sz w:val="28"/>
          <w:szCs w:val="28"/>
          <w:lang w:eastAsia="ru-RU"/>
        </w:rPr>
        <w:t xml:space="preserve">м полугодии 2021 года </w:t>
      </w:r>
      <w:proofErr w:type="spellStart"/>
      <w:r>
        <w:rPr>
          <w:sz w:val="28"/>
          <w:szCs w:val="28"/>
          <w:lang w:eastAsia="ru-RU"/>
        </w:rPr>
        <w:t>г</w:t>
      </w:r>
      <w:r w:rsidRPr="002D75C1">
        <w:rPr>
          <w:sz w:val="28"/>
          <w:szCs w:val="28"/>
          <w:lang w:eastAsia="ru-RU"/>
        </w:rPr>
        <w:t>еленджикские</w:t>
      </w:r>
      <w:proofErr w:type="spellEnd"/>
      <w:r w:rsidRPr="002D75C1">
        <w:rPr>
          <w:sz w:val="28"/>
          <w:szCs w:val="28"/>
          <w:lang w:eastAsia="ru-RU"/>
        </w:rPr>
        <w:t xml:space="preserve"> спортсмены завоевали </w:t>
      </w:r>
      <w:r>
        <w:rPr>
          <w:sz w:val="28"/>
          <w:szCs w:val="28"/>
          <w:lang w:eastAsia="ru-RU"/>
        </w:rPr>
        <w:t xml:space="preserve">               </w:t>
      </w:r>
      <w:r w:rsidRPr="002D75C1">
        <w:rPr>
          <w:sz w:val="28"/>
          <w:szCs w:val="28"/>
          <w:lang w:eastAsia="ru-RU"/>
        </w:rPr>
        <w:t xml:space="preserve">255 медалей на всероссийских и краевых соревнованиях, 77 спортсменов вошли в состав сборной команды Краснодарского края, 15 спортсменов - </w:t>
      </w:r>
      <w:r>
        <w:rPr>
          <w:sz w:val="28"/>
          <w:szCs w:val="28"/>
          <w:lang w:eastAsia="ru-RU"/>
        </w:rPr>
        <w:t>в состав сборной команды России</w:t>
      </w:r>
      <w:r w:rsidRPr="002D75C1">
        <w:rPr>
          <w:sz w:val="28"/>
          <w:szCs w:val="28"/>
          <w:lang w:eastAsia="ru-RU"/>
        </w:rPr>
        <w:t>.</w:t>
      </w:r>
    </w:p>
    <w:p w:rsidR="007A39CA" w:rsidRDefault="007A39CA" w:rsidP="007A39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2016 года </w:t>
      </w:r>
      <w:r w:rsidRPr="00663532">
        <w:rPr>
          <w:rFonts w:eastAsia="Calibri"/>
          <w:sz w:val="28"/>
          <w:szCs w:val="28"/>
        </w:rPr>
        <w:t xml:space="preserve">нормативы </w:t>
      </w:r>
      <w:r>
        <w:rPr>
          <w:rFonts w:eastAsia="Calibri"/>
          <w:sz w:val="28"/>
          <w:szCs w:val="28"/>
        </w:rPr>
        <w:t>Всероссийского физкультурно-спортивного ко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плекса «Готов к труду и обороне» (далее – ВФСК ГТО) </w:t>
      </w:r>
      <w:r w:rsidRPr="00663532">
        <w:rPr>
          <w:rFonts w:eastAsia="Calibri"/>
          <w:sz w:val="28"/>
          <w:szCs w:val="28"/>
        </w:rPr>
        <w:t xml:space="preserve">приняты </w:t>
      </w:r>
      <w:r>
        <w:rPr>
          <w:rFonts w:eastAsia="Calibri"/>
          <w:sz w:val="28"/>
          <w:szCs w:val="28"/>
        </w:rPr>
        <w:t>у 49712 чел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век, в том числе на знаки отличия нормативы ВФСК ГТО выполнили 19505 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ловек.</w:t>
      </w:r>
    </w:p>
    <w:p w:rsidR="007A39CA" w:rsidRDefault="007A39CA" w:rsidP="007A39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2020 году нормативы  ВФСК </w:t>
      </w:r>
      <w:r w:rsidRPr="00663532">
        <w:rPr>
          <w:rFonts w:eastAsia="Calibri"/>
          <w:sz w:val="28"/>
          <w:szCs w:val="28"/>
        </w:rPr>
        <w:t xml:space="preserve">ГТО приняты у 10074 человек, </w:t>
      </w:r>
      <w:r>
        <w:rPr>
          <w:rFonts w:eastAsia="Calibri"/>
          <w:sz w:val="28"/>
          <w:szCs w:val="28"/>
        </w:rPr>
        <w:t>в</w:t>
      </w:r>
      <w:r w:rsidRPr="00663532">
        <w:rPr>
          <w:rFonts w:eastAsia="Calibri"/>
          <w:sz w:val="28"/>
          <w:szCs w:val="28"/>
        </w:rPr>
        <w:t xml:space="preserve"> 1-</w:t>
      </w:r>
      <w:r>
        <w:rPr>
          <w:rFonts w:eastAsia="Calibri"/>
          <w:sz w:val="28"/>
          <w:szCs w:val="28"/>
        </w:rPr>
        <w:t>о</w:t>
      </w:r>
      <w:r w:rsidRPr="00663532">
        <w:rPr>
          <w:rFonts w:eastAsia="Calibri"/>
          <w:sz w:val="28"/>
          <w:szCs w:val="28"/>
        </w:rPr>
        <w:t>м п</w:t>
      </w:r>
      <w:r w:rsidRPr="00663532">
        <w:rPr>
          <w:rFonts w:eastAsia="Calibri"/>
          <w:sz w:val="28"/>
          <w:szCs w:val="28"/>
        </w:rPr>
        <w:t>о</w:t>
      </w:r>
      <w:r w:rsidRPr="00663532">
        <w:rPr>
          <w:rFonts w:eastAsia="Calibri"/>
          <w:sz w:val="28"/>
          <w:szCs w:val="28"/>
        </w:rPr>
        <w:t xml:space="preserve">лугодии 2021 года </w:t>
      </w:r>
      <w:r>
        <w:rPr>
          <w:rFonts w:eastAsia="Calibri"/>
          <w:sz w:val="28"/>
          <w:szCs w:val="28"/>
        </w:rPr>
        <w:t xml:space="preserve">- </w:t>
      </w:r>
      <w:r w:rsidRPr="00663532">
        <w:rPr>
          <w:rFonts w:eastAsia="Calibri"/>
          <w:sz w:val="28"/>
          <w:szCs w:val="28"/>
        </w:rPr>
        <w:t>у 5970 человек</w:t>
      </w:r>
      <w:r>
        <w:rPr>
          <w:rFonts w:eastAsia="Calibri"/>
          <w:sz w:val="28"/>
          <w:szCs w:val="28"/>
        </w:rPr>
        <w:t>.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Ежегодно </w:t>
      </w:r>
      <w:r w:rsidRPr="006C19FA">
        <w:rPr>
          <w:rFonts w:eastAsia="Calibri"/>
          <w:sz w:val="28"/>
          <w:szCs w:val="28"/>
        </w:rPr>
        <w:t xml:space="preserve">с массовым охватом участников в муниципальном образовании город-курорт Геленджик проводятся летние, осенние, зимние фестивали ВФСК ГТО, </w:t>
      </w:r>
      <w:r w:rsidRPr="006C19FA">
        <w:rPr>
          <w:sz w:val="28"/>
          <w:szCs w:val="28"/>
        </w:rPr>
        <w:t>фестиваль «ГТО</w:t>
      </w:r>
      <w:r>
        <w:rPr>
          <w:sz w:val="28"/>
          <w:szCs w:val="28"/>
        </w:rPr>
        <w:t xml:space="preserve"> </w:t>
      </w:r>
      <w:r w:rsidRPr="006C19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19FA">
        <w:rPr>
          <w:sz w:val="28"/>
          <w:szCs w:val="28"/>
        </w:rPr>
        <w:t>одна страна, одна команда», фестиваль «Чемпионы ГТО», фестивали ГТО «Спортивный студент», «Спортивный работник».</w:t>
      </w:r>
    </w:p>
    <w:p w:rsidR="007A39CA" w:rsidRDefault="007A39CA" w:rsidP="007A39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мероприятиях, проводимых в рамках реализации ВФСК ГТО, прин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мают активное участие трудовые коллективы муниципального образования 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род-курорт Геленджик.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Для привлечения к занятиям физической культуры и спортом граждан средней и старшей возрастных групп в 2020</w:t>
      </w:r>
      <w:r>
        <w:rPr>
          <w:sz w:val="28"/>
          <w:szCs w:val="28"/>
          <w:lang w:eastAsia="ru-RU"/>
        </w:rPr>
        <w:t>-2021 годах</w:t>
      </w:r>
      <w:r w:rsidRPr="006C19FA">
        <w:rPr>
          <w:sz w:val="28"/>
          <w:szCs w:val="28"/>
          <w:lang w:eastAsia="ru-RU"/>
        </w:rPr>
        <w:t>: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 xml:space="preserve">- заключены соглашения о взаимодействии по </w:t>
      </w:r>
      <w:r>
        <w:rPr>
          <w:sz w:val="28"/>
          <w:szCs w:val="28"/>
          <w:lang w:eastAsia="ru-RU"/>
        </w:rPr>
        <w:t xml:space="preserve">развитию массового спорта </w:t>
      </w:r>
      <w:r>
        <w:rPr>
          <w:sz w:val="28"/>
          <w:szCs w:val="28"/>
          <w:lang w:eastAsia="ru-RU"/>
        </w:rPr>
        <w:lastRenderedPageBreak/>
        <w:t>с 14</w:t>
      </w:r>
      <w:r w:rsidRPr="006C19FA">
        <w:rPr>
          <w:sz w:val="28"/>
          <w:szCs w:val="28"/>
          <w:lang w:eastAsia="ru-RU"/>
        </w:rPr>
        <w:t xml:space="preserve"> фитнес-центрами, </w:t>
      </w:r>
      <w:proofErr w:type="gramStart"/>
      <w:r w:rsidRPr="006C19FA">
        <w:rPr>
          <w:sz w:val="28"/>
          <w:szCs w:val="28"/>
          <w:lang w:eastAsia="ru-RU"/>
        </w:rPr>
        <w:t>расположенными</w:t>
      </w:r>
      <w:proofErr w:type="gramEnd"/>
      <w:r w:rsidRPr="006C19FA">
        <w:rPr>
          <w:sz w:val="28"/>
          <w:szCs w:val="28"/>
          <w:lang w:eastAsia="ru-RU"/>
        </w:rPr>
        <w:t xml:space="preserve"> на территории муниципального обр</w:t>
      </w:r>
      <w:r w:rsidRPr="006C19FA">
        <w:rPr>
          <w:sz w:val="28"/>
          <w:szCs w:val="28"/>
          <w:lang w:eastAsia="ru-RU"/>
        </w:rPr>
        <w:t>а</w:t>
      </w:r>
      <w:r w:rsidRPr="006C19FA">
        <w:rPr>
          <w:sz w:val="28"/>
          <w:szCs w:val="28"/>
          <w:lang w:eastAsia="ru-RU"/>
        </w:rPr>
        <w:t>зования город-курорт Геленджик;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заключены соглашения о взаимодействии по развитию спорта с мун</w:t>
      </w:r>
      <w:r w:rsidRPr="006C19FA">
        <w:rPr>
          <w:sz w:val="28"/>
          <w:szCs w:val="28"/>
          <w:lang w:eastAsia="ru-RU"/>
        </w:rPr>
        <w:t>и</w:t>
      </w:r>
      <w:r w:rsidRPr="006C19FA">
        <w:rPr>
          <w:sz w:val="28"/>
          <w:szCs w:val="28"/>
          <w:lang w:eastAsia="ru-RU"/>
        </w:rPr>
        <w:t>ципальными Федерациями по видам спорта и спортивными клубами, общ</w:t>
      </w:r>
      <w:r w:rsidRPr="006C19FA">
        <w:rPr>
          <w:sz w:val="28"/>
          <w:szCs w:val="28"/>
          <w:lang w:eastAsia="ru-RU"/>
        </w:rPr>
        <w:t>е</w:t>
      </w:r>
      <w:r w:rsidRPr="006C19FA">
        <w:rPr>
          <w:sz w:val="28"/>
          <w:szCs w:val="28"/>
          <w:lang w:eastAsia="ru-RU"/>
        </w:rPr>
        <w:t>ственными объединениями (38 соглашений);</w:t>
      </w:r>
    </w:p>
    <w:p w:rsidR="007A39CA" w:rsidRPr="000F01C6" w:rsidRDefault="007A39CA" w:rsidP="007A39CA">
      <w:pPr>
        <w:pStyle w:val="Bodytext20"/>
        <w:shd w:val="clear" w:color="auto" w:fill="auto"/>
        <w:spacing w:after="0" w:line="240" w:lineRule="auto"/>
        <w:ind w:left="23" w:firstLine="686"/>
        <w:jc w:val="both"/>
        <w:rPr>
          <w:b w:val="0"/>
          <w:sz w:val="28"/>
          <w:szCs w:val="28"/>
          <w:lang w:val="ru-RU" w:eastAsia="ru-RU"/>
        </w:rPr>
      </w:pPr>
      <w:r w:rsidRPr="000F01C6">
        <w:rPr>
          <w:b w:val="0"/>
          <w:sz w:val="28"/>
          <w:szCs w:val="28"/>
          <w:lang w:val="ru-RU" w:eastAsia="ru-RU"/>
        </w:rPr>
        <w:t>- утверждено постановление администрации муниципального образов</w:t>
      </w:r>
      <w:r w:rsidRPr="000F01C6">
        <w:rPr>
          <w:b w:val="0"/>
          <w:sz w:val="28"/>
          <w:szCs w:val="28"/>
          <w:lang w:val="ru-RU" w:eastAsia="ru-RU"/>
        </w:rPr>
        <w:t>а</w:t>
      </w:r>
      <w:r w:rsidRPr="000F01C6">
        <w:rPr>
          <w:b w:val="0"/>
          <w:sz w:val="28"/>
          <w:szCs w:val="28"/>
          <w:lang w:val="ru-RU" w:eastAsia="ru-RU"/>
        </w:rPr>
        <w:t>ния город-курорт Геленджик «О популяризации физической культуры и спорта среди различных групп населения, организации физкультурно-спортивной р</w:t>
      </w:r>
      <w:r w:rsidRPr="000F01C6">
        <w:rPr>
          <w:b w:val="0"/>
          <w:sz w:val="28"/>
          <w:szCs w:val="28"/>
          <w:lang w:val="ru-RU" w:eastAsia="ru-RU"/>
        </w:rPr>
        <w:t>а</w:t>
      </w:r>
      <w:r w:rsidRPr="000F01C6">
        <w:rPr>
          <w:b w:val="0"/>
          <w:sz w:val="28"/>
          <w:szCs w:val="28"/>
          <w:lang w:val="ru-RU" w:eastAsia="ru-RU"/>
        </w:rPr>
        <w:t>боты по месту жительства и отдыха граждан в муниципальном образовании»;</w:t>
      </w:r>
    </w:p>
    <w:p w:rsidR="007A39CA" w:rsidRPr="000F01C6" w:rsidRDefault="007A39CA" w:rsidP="007A39CA">
      <w:pPr>
        <w:pStyle w:val="Bodytext20"/>
        <w:shd w:val="clear" w:color="auto" w:fill="auto"/>
        <w:spacing w:after="0" w:line="240" w:lineRule="auto"/>
        <w:ind w:left="23" w:firstLine="686"/>
        <w:jc w:val="both"/>
        <w:rPr>
          <w:b w:val="0"/>
          <w:sz w:val="28"/>
          <w:szCs w:val="28"/>
          <w:lang w:val="ru-RU" w:eastAsia="ru-RU"/>
        </w:rPr>
      </w:pPr>
      <w:r w:rsidRPr="000F01C6">
        <w:rPr>
          <w:b w:val="0"/>
          <w:sz w:val="28"/>
          <w:szCs w:val="28"/>
          <w:lang w:val="ru-RU" w:eastAsia="ru-RU"/>
        </w:rPr>
        <w:t>- утвержден план проведения централизованных зарядок на спортивных площадках и в местах отдыха.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На сегодняшний день при МКУ «ЦФМРН «Прометей» созданы следу</w:t>
      </w:r>
      <w:r w:rsidRPr="006C19FA">
        <w:rPr>
          <w:sz w:val="28"/>
          <w:szCs w:val="28"/>
          <w:lang w:eastAsia="ru-RU"/>
        </w:rPr>
        <w:t>ю</w:t>
      </w:r>
      <w:r w:rsidRPr="006C19FA">
        <w:rPr>
          <w:sz w:val="28"/>
          <w:szCs w:val="28"/>
          <w:lang w:eastAsia="ru-RU"/>
        </w:rPr>
        <w:t>щие физкультурные объединения: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 xml:space="preserve">- по волейболу «Черное море» (18 лет и старше); 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по баскетболу «Золотая корзина» (средняя и старшая возрастн</w:t>
      </w:r>
      <w:r>
        <w:rPr>
          <w:sz w:val="28"/>
          <w:szCs w:val="28"/>
          <w:lang w:eastAsia="ru-RU"/>
        </w:rPr>
        <w:t>ые</w:t>
      </w:r>
      <w:r w:rsidRPr="006C19FA">
        <w:rPr>
          <w:sz w:val="28"/>
          <w:szCs w:val="28"/>
          <w:lang w:eastAsia="ru-RU"/>
        </w:rPr>
        <w:t xml:space="preserve"> гру</w:t>
      </w:r>
      <w:r w:rsidRPr="006C19FA">
        <w:rPr>
          <w:sz w:val="28"/>
          <w:szCs w:val="28"/>
          <w:lang w:eastAsia="ru-RU"/>
        </w:rPr>
        <w:t>п</w:t>
      </w:r>
      <w:r w:rsidRPr="006C19FA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ы</w:t>
      </w:r>
      <w:r w:rsidRPr="006C19FA">
        <w:rPr>
          <w:sz w:val="28"/>
          <w:szCs w:val="28"/>
          <w:lang w:eastAsia="ru-RU"/>
        </w:rPr>
        <w:t>);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по настольному теннису «Лучшая ракетка» (средняя и старшая возрас</w:t>
      </w:r>
      <w:r w:rsidRPr="006C19FA">
        <w:rPr>
          <w:sz w:val="28"/>
          <w:szCs w:val="28"/>
          <w:lang w:eastAsia="ru-RU"/>
        </w:rPr>
        <w:t>т</w:t>
      </w:r>
      <w:r w:rsidRPr="006C19FA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ые</w:t>
      </w:r>
      <w:r w:rsidRPr="006C19FA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ы</w:t>
      </w:r>
      <w:r w:rsidRPr="006C19FA">
        <w:rPr>
          <w:sz w:val="28"/>
          <w:szCs w:val="28"/>
          <w:lang w:eastAsia="ru-RU"/>
        </w:rPr>
        <w:t>);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по футболу «Легенда» (средняя и старшая возрастн</w:t>
      </w:r>
      <w:r>
        <w:rPr>
          <w:sz w:val="28"/>
          <w:szCs w:val="28"/>
          <w:lang w:eastAsia="ru-RU"/>
        </w:rPr>
        <w:t>ые</w:t>
      </w:r>
      <w:r w:rsidRPr="006C19FA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ы</w:t>
      </w:r>
      <w:r w:rsidRPr="006C19FA">
        <w:rPr>
          <w:sz w:val="28"/>
          <w:szCs w:val="28"/>
          <w:lang w:eastAsia="ru-RU"/>
        </w:rPr>
        <w:t>);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 xml:space="preserve">- по </w:t>
      </w:r>
      <w:proofErr w:type="spellStart"/>
      <w:r w:rsidRPr="006C19FA">
        <w:rPr>
          <w:sz w:val="28"/>
          <w:szCs w:val="28"/>
          <w:lang w:eastAsia="ru-RU"/>
        </w:rPr>
        <w:t>армспорту</w:t>
      </w:r>
      <w:proofErr w:type="spellEnd"/>
      <w:r w:rsidRPr="006C19FA">
        <w:rPr>
          <w:sz w:val="28"/>
          <w:szCs w:val="28"/>
          <w:lang w:eastAsia="ru-RU"/>
        </w:rPr>
        <w:t xml:space="preserve"> и гиревому спорту «Чемпион» (18 лет и старше);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-любителей ходьбы и скандинавской ходьбы «ЗОЖ» (средняя и старшая возрастн</w:t>
      </w:r>
      <w:r>
        <w:rPr>
          <w:sz w:val="28"/>
          <w:szCs w:val="28"/>
          <w:lang w:eastAsia="ru-RU"/>
        </w:rPr>
        <w:t>ые</w:t>
      </w:r>
      <w:r w:rsidRPr="006C19FA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ы</w:t>
      </w:r>
      <w:r w:rsidRPr="006C19FA">
        <w:rPr>
          <w:sz w:val="28"/>
          <w:szCs w:val="28"/>
          <w:lang w:eastAsia="ru-RU"/>
        </w:rPr>
        <w:t>);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лиц с ограниченными возможностями здоровья «Мир без границ»;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группа здоровья «</w:t>
      </w:r>
      <w:proofErr w:type="spellStart"/>
      <w:r w:rsidRPr="006C19FA">
        <w:rPr>
          <w:sz w:val="28"/>
          <w:szCs w:val="28"/>
          <w:lang w:eastAsia="ru-RU"/>
        </w:rPr>
        <w:t>Пилатес</w:t>
      </w:r>
      <w:proofErr w:type="spellEnd"/>
      <w:r w:rsidRPr="006C19FA">
        <w:rPr>
          <w:sz w:val="28"/>
          <w:szCs w:val="28"/>
          <w:lang w:eastAsia="ru-RU"/>
        </w:rPr>
        <w:t xml:space="preserve"> и йога» (средняя и старшая возрастн</w:t>
      </w:r>
      <w:r>
        <w:rPr>
          <w:sz w:val="28"/>
          <w:szCs w:val="28"/>
          <w:lang w:eastAsia="ru-RU"/>
        </w:rPr>
        <w:t>ые</w:t>
      </w:r>
      <w:r w:rsidRPr="006C19FA">
        <w:rPr>
          <w:sz w:val="28"/>
          <w:szCs w:val="28"/>
          <w:lang w:eastAsia="ru-RU"/>
        </w:rPr>
        <w:t xml:space="preserve"> гру</w:t>
      </w:r>
      <w:r w:rsidRPr="006C19FA">
        <w:rPr>
          <w:sz w:val="28"/>
          <w:szCs w:val="28"/>
          <w:lang w:eastAsia="ru-RU"/>
        </w:rPr>
        <w:t>п</w:t>
      </w:r>
      <w:r w:rsidRPr="006C19FA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ы</w:t>
      </w:r>
      <w:r w:rsidRPr="006C19FA">
        <w:rPr>
          <w:sz w:val="28"/>
          <w:szCs w:val="28"/>
          <w:lang w:eastAsia="ru-RU"/>
        </w:rPr>
        <w:t>);</w:t>
      </w:r>
    </w:p>
    <w:p w:rsidR="007A39C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6C19FA">
        <w:rPr>
          <w:sz w:val="28"/>
          <w:szCs w:val="28"/>
          <w:lang w:eastAsia="ru-RU"/>
        </w:rPr>
        <w:t>- клуб любителей зимнего плавания (средняя и старшая возрастн</w:t>
      </w:r>
      <w:r>
        <w:rPr>
          <w:sz w:val="28"/>
          <w:szCs w:val="28"/>
          <w:lang w:eastAsia="ru-RU"/>
        </w:rPr>
        <w:t>ые</w:t>
      </w:r>
      <w:r w:rsidRPr="006C19FA">
        <w:rPr>
          <w:sz w:val="28"/>
          <w:szCs w:val="28"/>
          <w:lang w:eastAsia="ru-RU"/>
        </w:rPr>
        <w:t xml:space="preserve"> гру</w:t>
      </w:r>
      <w:r w:rsidRPr="006C19FA">
        <w:rPr>
          <w:sz w:val="28"/>
          <w:szCs w:val="28"/>
          <w:lang w:eastAsia="ru-RU"/>
        </w:rPr>
        <w:t>п</w:t>
      </w:r>
      <w:r w:rsidRPr="006C19FA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ы</w:t>
      </w:r>
      <w:r w:rsidRPr="006C19FA">
        <w:rPr>
          <w:sz w:val="28"/>
          <w:szCs w:val="28"/>
          <w:lang w:eastAsia="ru-RU"/>
        </w:rPr>
        <w:t>).</w:t>
      </w:r>
    </w:p>
    <w:p w:rsidR="007A39CA" w:rsidRPr="006C19F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стадионе «Спартак» организована систематическая работа </w:t>
      </w:r>
      <w:r w:rsidRPr="006C19FA">
        <w:rPr>
          <w:sz w:val="28"/>
          <w:szCs w:val="28"/>
          <w:lang w:eastAsia="ru-RU"/>
        </w:rPr>
        <w:t>по подг</w:t>
      </w:r>
      <w:r w:rsidRPr="006C19FA">
        <w:rPr>
          <w:sz w:val="28"/>
          <w:szCs w:val="28"/>
          <w:lang w:eastAsia="ru-RU"/>
        </w:rPr>
        <w:t>о</w:t>
      </w:r>
      <w:r w:rsidRPr="006C19FA">
        <w:rPr>
          <w:sz w:val="28"/>
          <w:szCs w:val="28"/>
          <w:lang w:eastAsia="ru-RU"/>
        </w:rPr>
        <w:t>товке населения к выполнению нормативов ВФСК ГТО.</w:t>
      </w:r>
    </w:p>
    <w:p w:rsidR="007A39CA" w:rsidRDefault="007A39CA" w:rsidP="007A39CA">
      <w:pPr>
        <w:ind w:firstLine="709"/>
        <w:jc w:val="both"/>
        <w:rPr>
          <w:sz w:val="28"/>
          <w:szCs w:val="28"/>
          <w:lang w:eastAsia="ru-RU"/>
        </w:rPr>
      </w:pPr>
      <w:r w:rsidRPr="00EE4B01">
        <w:rPr>
          <w:sz w:val="28"/>
          <w:szCs w:val="28"/>
          <w:lang w:eastAsia="ru-RU"/>
        </w:rPr>
        <w:t xml:space="preserve">В 2020 году проведено </w:t>
      </w:r>
      <w:r>
        <w:rPr>
          <w:sz w:val="28"/>
          <w:szCs w:val="28"/>
          <w:lang w:eastAsia="ru-RU"/>
        </w:rPr>
        <w:t xml:space="preserve"> физкультурных и спортивных</w:t>
      </w:r>
      <w:r w:rsidRPr="00EE4B01">
        <w:rPr>
          <w:sz w:val="28"/>
          <w:szCs w:val="28"/>
          <w:lang w:eastAsia="ru-RU"/>
        </w:rPr>
        <w:t xml:space="preserve"> мероприятий с охватом участников 25483 человек.</w:t>
      </w:r>
      <w:r w:rsidRPr="00EE4B01">
        <w:rPr>
          <w:sz w:val="32"/>
          <w:szCs w:val="32"/>
          <w:lang w:eastAsia="ru-RU"/>
        </w:rPr>
        <w:t xml:space="preserve"> </w:t>
      </w:r>
      <w:r>
        <w:rPr>
          <w:sz w:val="28"/>
          <w:szCs w:val="28"/>
        </w:rPr>
        <w:t xml:space="preserve">За 6 месяцев </w:t>
      </w:r>
      <w:r w:rsidRPr="0093388F">
        <w:rPr>
          <w:sz w:val="28"/>
          <w:szCs w:val="28"/>
        </w:rPr>
        <w:t xml:space="preserve">2021 года проведено </w:t>
      </w:r>
      <w:r>
        <w:rPr>
          <w:sz w:val="28"/>
          <w:szCs w:val="28"/>
        </w:rPr>
        <w:t>96</w:t>
      </w:r>
      <w:r w:rsidRPr="0093388F">
        <w:rPr>
          <w:sz w:val="28"/>
          <w:szCs w:val="28"/>
        </w:rPr>
        <w:t xml:space="preserve"> мер</w:t>
      </w:r>
      <w:r w:rsidRPr="0093388F">
        <w:rPr>
          <w:sz w:val="28"/>
          <w:szCs w:val="28"/>
        </w:rPr>
        <w:t>о</w:t>
      </w:r>
      <w:r w:rsidRPr="0093388F">
        <w:rPr>
          <w:sz w:val="28"/>
          <w:szCs w:val="28"/>
        </w:rPr>
        <w:t>пр</w:t>
      </w:r>
      <w:r>
        <w:rPr>
          <w:sz w:val="28"/>
          <w:szCs w:val="28"/>
        </w:rPr>
        <w:t>иятий с охватом участников 18818</w:t>
      </w:r>
      <w:r w:rsidRPr="0093388F">
        <w:rPr>
          <w:sz w:val="28"/>
          <w:szCs w:val="28"/>
        </w:rPr>
        <w:t xml:space="preserve"> человек.</w:t>
      </w:r>
      <w:r w:rsidRPr="009338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4B01">
        <w:rPr>
          <w:sz w:val="28"/>
          <w:szCs w:val="28"/>
          <w:lang w:eastAsia="ru-RU"/>
        </w:rPr>
        <w:t>Многие меропри</w:t>
      </w:r>
      <w:r>
        <w:rPr>
          <w:sz w:val="28"/>
          <w:szCs w:val="28"/>
          <w:lang w:eastAsia="ru-RU"/>
        </w:rPr>
        <w:t xml:space="preserve">ятия носили массовый характер </w:t>
      </w:r>
      <w:r w:rsidRPr="00EE4B01">
        <w:rPr>
          <w:sz w:val="28"/>
          <w:szCs w:val="28"/>
          <w:lang w:eastAsia="ru-RU"/>
        </w:rPr>
        <w:t xml:space="preserve">с охватом участников более 200 человек. </w:t>
      </w:r>
    </w:p>
    <w:p w:rsidR="003E55FC" w:rsidRPr="00EE4B01" w:rsidRDefault="003E55FC" w:rsidP="007A39CA">
      <w:pPr>
        <w:ind w:firstLine="709"/>
        <w:jc w:val="both"/>
        <w:rPr>
          <w:sz w:val="28"/>
          <w:szCs w:val="28"/>
          <w:lang w:eastAsia="ru-RU"/>
        </w:rPr>
      </w:pPr>
    </w:p>
    <w:p w:rsidR="007A39CA" w:rsidRPr="0063134C" w:rsidRDefault="007A39CA" w:rsidP="007A39CA">
      <w:pPr>
        <w:tabs>
          <w:tab w:val="left" w:pos="567"/>
        </w:tabs>
        <w:adjustRightInd w:val="0"/>
        <w:ind w:firstLineChars="253" w:firstLine="708"/>
        <w:jc w:val="both"/>
        <w:rPr>
          <w:color w:val="FF0000"/>
          <w:sz w:val="28"/>
          <w:szCs w:val="28"/>
        </w:rPr>
      </w:pPr>
    </w:p>
    <w:p w:rsidR="007A39CA" w:rsidRPr="00584DE8" w:rsidRDefault="007A39CA" w:rsidP="007A39C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584DE8">
        <w:rPr>
          <w:sz w:val="28"/>
          <w:szCs w:val="28"/>
        </w:rPr>
        <w:t xml:space="preserve">. Итоги </w:t>
      </w:r>
      <w:proofErr w:type="gramStart"/>
      <w:r w:rsidRPr="00584DE8">
        <w:rPr>
          <w:sz w:val="28"/>
          <w:szCs w:val="28"/>
        </w:rPr>
        <w:t>информационно-коммуникационной</w:t>
      </w:r>
      <w:proofErr w:type="gramEnd"/>
      <w:r w:rsidRPr="00584DE8">
        <w:rPr>
          <w:sz w:val="28"/>
          <w:szCs w:val="28"/>
        </w:rPr>
        <w:t xml:space="preserve"> </w:t>
      </w:r>
    </w:p>
    <w:p w:rsidR="007A39CA" w:rsidRDefault="007A39CA" w:rsidP="007A39CA">
      <w:pPr>
        <w:jc w:val="center"/>
        <w:rPr>
          <w:sz w:val="28"/>
          <w:szCs w:val="28"/>
        </w:rPr>
      </w:pPr>
      <w:r w:rsidRPr="00584DE8">
        <w:rPr>
          <w:sz w:val="28"/>
          <w:szCs w:val="28"/>
        </w:rPr>
        <w:t>кампании за 2019 – 2021 годы</w:t>
      </w:r>
    </w:p>
    <w:p w:rsidR="00F179BD" w:rsidRPr="00584DE8" w:rsidRDefault="00F179BD" w:rsidP="007A39CA">
      <w:pPr>
        <w:jc w:val="center"/>
        <w:rPr>
          <w:sz w:val="28"/>
          <w:szCs w:val="28"/>
        </w:rPr>
      </w:pPr>
    </w:p>
    <w:p w:rsidR="007A39CA" w:rsidRDefault="007A39CA" w:rsidP="007A39CA">
      <w:pPr>
        <w:tabs>
          <w:tab w:val="left" w:pos="709"/>
        </w:tabs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ru-RU"/>
        </w:rPr>
      </w:pPr>
      <w:r w:rsidRPr="00584DE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ab/>
      </w:r>
      <w:r w:rsidRPr="00584DE8">
        <w:rPr>
          <w:bCs/>
          <w:sz w:val="28"/>
          <w:szCs w:val="28"/>
          <w:lang w:eastAsia="ru-RU"/>
        </w:rPr>
        <w:t xml:space="preserve">Городскими средствами массовой информации регулярно освещаются мероприятия и события, направленные на укрепление здорового </w:t>
      </w:r>
      <w:r>
        <w:rPr>
          <w:bCs/>
          <w:sz w:val="28"/>
          <w:szCs w:val="28"/>
          <w:lang w:eastAsia="ru-RU"/>
        </w:rPr>
        <w:t xml:space="preserve">образа </w:t>
      </w:r>
      <w:r w:rsidRPr="00584DE8">
        <w:rPr>
          <w:bCs/>
          <w:sz w:val="28"/>
          <w:szCs w:val="28"/>
          <w:lang w:eastAsia="ru-RU"/>
        </w:rPr>
        <w:t>жизни на территории муниципального образования город-курорт Геленджик</w:t>
      </w:r>
      <w:r w:rsidRPr="00584DE8">
        <w:rPr>
          <w:b/>
          <w:bCs/>
          <w:sz w:val="27"/>
          <w:szCs w:val="27"/>
          <w:lang w:eastAsia="ru-RU"/>
        </w:rPr>
        <w:t>.</w:t>
      </w:r>
    </w:p>
    <w:p w:rsidR="00575539" w:rsidRDefault="00575539" w:rsidP="007A39CA">
      <w:pPr>
        <w:tabs>
          <w:tab w:val="left" w:pos="709"/>
        </w:tabs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ru-RU"/>
        </w:rPr>
      </w:pPr>
    </w:p>
    <w:p w:rsidR="003E55FC" w:rsidRDefault="003E55FC" w:rsidP="003E55FC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Таблица № 1</w:t>
      </w:r>
      <w:r w:rsidR="005043E2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7</w:t>
      </w:r>
    </w:p>
    <w:p w:rsidR="003E55FC" w:rsidRPr="003E55FC" w:rsidRDefault="003E55FC" w:rsidP="003E55FC">
      <w:pPr>
        <w:ind w:firstLine="851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22"/>
        <w:gridCol w:w="14"/>
        <w:gridCol w:w="4536"/>
      </w:tblGrid>
      <w:tr w:rsidR="005043E2" w:rsidTr="005043E2">
        <w:trPr>
          <w:trHeight w:val="296"/>
        </w:trPr>
        <w:tc>
          <w:tcPr>
            <w:tcW w:w="567" w:type="dxa"/>
          </w:tcPr>
          <w:p w:rsidR="005043E2" w:rsidRPr="00584DE8" w:rsidRDefault="005043E2" w:rsidP="003E661A">
            <w:pPr>
              <w:jc w:val="center"/>
            </w:pPr>
            <w:r w:rsidRPr="00584DE8">
              <w:t xml:space="preserve">№ </w:t>
            </w:r>
            <w:proofErr w:type="gramStart"/>
            <w:r w:rsidRPr="00584DE8">
              <w:t>п</w:t>
            </w:r>
            <w:proofErr w:type="gramEnd"/>
            <w:r w:rsidRPr="00584DE8">
              <w:rPr>
                <w:lang w:val="en-US"/>
              </w:rPr>
              <w:t>/</w:t>
            </w:r>
            <w:r w:rsidRPr="00584DE8">
              <w:t>п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3E661A">
            <w:pPr>
              <w:jc w:val="center"/>
            </w:pPr>
            <w:r w:rsidRPr="00584DE8">
              <w:t>Мероприятие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</w:pPr>
            <w:r w:rsidRPr="00584DE8">
              <w:t>Информация о выполнении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3E661A">
            <w:pPr>
              <w:jc w:val="center"/>
            </w:pPr>
            <w:r w:rsidRPr="00584DE8">
              <w:t>1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3E661A">
            <w:pPr>
              <w:jc w:val="center"/>
            </w:pPr>
            <w:r w:rsidRPr="00584DE8">
              <w:t>2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</w:pPr>
            <w:r w:rsidRPr="00584DE8">
              <w:t>4</w:t>
            </w:r>
          </w:p>
        </w:tc>
      </w:tr>
      <w:tr w:rsidR="003E55FC" w:rsidTr="005043E2">
        <w:tc>
          <w:tcPr>
            <w:tcW w:w="9639" w:type="dxa"/>
            <w:gridSpan w:val="4"/>
          </w:tcPr>
          <w:p w:rsidR="003E55FC" w:rsidRPr="00584DE8" w:rsidRDefault="003E55FC" w:rsidP="003E661A">
            <w:pPr>
              <w:jc w:val="center"/>
            </w:pPr>
            <w:r>
              <w:t>2016 год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4522" w:type="dxa"/>
          </w:tcPr>
          <w:p w:rsidR="005043E2" w:rsidRPr="00584DE8" w:rsidRDefault="005043E2" w:rsidP="005043E2">
            <w:pPr>
              <w:jc w:val="both"/>
            </w:pPr>
            <w:r w:rsidRPr="00584DE8">
              <w:t>Ролики и сюжеты</w:t>
            </w:r>
            <w:r>
              <w:t>,</w:t>
            </w:r>
            <w:r w:rsidRPr="00584DE8">
              <w:t xml:space="preserve"> вышедшие в эфире МУП «ТРК «Геленджик»</w:t>
            </w:r>
          </w:p>
        </w:tc>
        <w:tc>
          <w:tcPr>
            <w:tcW w:w="4550" w:type="dxa"/>
            <w:gridSpan w:val="2"/>
          </w:tcPr>
          <w:p w:rsidR="005043E2" w:rsidRPr="00584DE8" w:rsidRDefault="005043E2" w:rsidP="003E661A">
            <w:pPr>
              <w:jc w:val="center"/>
            </w:pPr>
            <w:r>
              <w:t>556 +</w:t>
            </w:r>
            <w:r w:rsidRPr="00584DE8">
              <w:rPr>
                <w:color w:val="000000" w:themeColor="text1"/>
              </w:rPr>
              <w:t xml:space="preserve"> </w:t>
            </w:r>
            <w:r w:rsidRPr="00741A98">
              <w:rPr>
                <w:color w:val="000000" w:themeColor="text1"/>
              </w:rPr>
              <w:t xml:space="preserve">5637 </w:t>
            </w:r>
            <w:r w:rsidRPr="00584DE8">
              <w:rPr>
                <w:color w:val="000000" w:themeColor="text1"/>
              </w:rPr>
              <w:t>роликов на Радио курорта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4522" w:type="dxa"/>
          </w:tcPr>
          <w:p w:rsidR="005043E2" w:rsidRPr="00584DE8" w:rsidRDefault="005043E2" w:rsidP="005043E2">
            <w:pPr>
              <w:jc w:val="both"/>
            </w:pPr>
            <w:r>
              <w:t>С</w:t>
            </w:r>
            <w:r w:rsidRPr="00584DE8">
              <w:t>татьи и интервью</w:t>
            </w:r>
            <w:r>
              <w:t>,</w:t>
            </w:r>
            <w:r w:rsidRPr="00584DE8">
              <w:t xml:space="preserve"> вышедшие в </w:t>
            </w:r>
            <w:r>
              <w:t xml:space="preserve">               </w:t>
            </w:r>
            <w:r w:rsidRPr="00584DE8">
              <w:t>ООО «Редакция газеты «Прибой»</w:t>
            </w:r>
          </w:p>
        </w:tc>
        <w:tc>
          <w:tcPr>
            <w:tcW w:w="4550" w:type="dxa"/>
            <w:gridSpan w:val="2"/>
          </w:tcPr>
          <w:p w:rsidR="005043E2" w:rsidRPr="00584DE8" w:rsidRDefault="005043E2" w:rsidP="003E661A">
            <w:pPr>
              <w:jc w:val="center"/>
            </w:pPr>
            <w:r w:rsidRPr="00C72F2E">
              <w:t>156</w:t>
            </w:r>
          </w:p>
        </w:tc>
      </w:tr>
      <w:tr w:rsidR="003E55FC" w:rsidTr="005043E2">
        <w:tc>
          <w:tcPr>
            <w:tcW w:w="9639" w:type="dxa"/>
            <w:gridSpan w:val="4"/>
          </w:tcPr>
          <w:p w:rsidR="003E55FC" w:rsidRPr="00584DE8" w:rsidRDefault="003E55FC" w:rsidP="005043E2">
            <w:pPr>
              <w:jc w:val="center"/>
            </w:pPr>
            <w:r>
              <w:t>2017 год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 w:rsidRPr="00584DE8">
              <w:t>Ролики и сюжеты</w:t>
            </w:r>
            <w:r>
              <w:t>,</w:t>
            </w:r>
            <w:r w:rsidRPr="00584DE8">
              <w:t xml:space="preserve"> вышедшие в эфире МУП «ТРК «Геленджик»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</w:pPr>
            <w:r>
              <w:t>584 + 4896</w:t>
            </w:r>
            <w:r w:rsidRPr="00584DE8">
              <w:rPr>
                <w:color w:val="000000" w:themeColor="text1"/>
              </w:rPr>
              <w:t xml:space="preserve"> роликов на Радио курорта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>
              <w:t>С</w:t>
            </w:r>
            <w:r w:rsidRPr="00584DE8">
              <w:t>татьи и интервью</w:t>
            </w:r>
            <w:r>
              <w:t>,</w:t>
            </w:r>
            <w:r w:rsidRPr="00584DE8">
              <w:t xml:space="preserve"> вышедшие в </w:t>
            </w:r>
            <w:r>
              <w:t xml:space="preserve">               </w:t>
            </w:r>
            <w:r w:rsidRPr="00584DE8">
              <w:t>ООО «Редакция газеты «Прибой»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</w:pPr>
            <w:r w:rsidRPr="00C72F2E">
              <w:t>180</w:t>
            </w:r>
          </w:p>
        </w:tc>
      </w:tr>
      <w:tr w:rsidR="003E55FC" w:rsidTr="005043E2">
        <w:tc>
          <w:tcPr>
            <w:tcW w:w="9639" w:type="dxa"/>
            <w:gridSpan w:val="4"/>
          </w:tcPr>
          <w:p w:rsidR="003E55FC" w:rsidRPr="00584DE8" w:rsidRDefault="003E55FC" w:rsidP="005043E2">
            <w:pPr>
              <w:jc w:val="center"/>
            </w:pPr>
            <w:r>
              <w:t>2018 год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5043E2">
            <w:pPr>
              <w:jc w:val="center"/>
            </w:pPr>
            <w:r>
              <w:t>5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 w:rsidRPr="00584DE8">
              <w:t>Ролики и сюжеты</w:t>
            </w:r>
            <w:r>
              <w:t>,</w:t>
            </w:r>
            <w:r w:rsidRPr="00584DE8">
              <w:t xml:space="preserve"> вышедшие в эфире МУП «ТРК «Геленджик»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</w:pPr>
            <w:r>
              <w:t xml:space="preserve">850 +  5389 </w:t>
            </w:r>
            <w:r w:rsidRPr="00584DE8">
              <w:rPr>
                <w:color w:val="000000" w:themeColor="text1"/>
              </w:rPr>
              <w:t>роликов на Радио курорта</w:t>
            </w:r>
          </w:p>
        </w:tc>
      </w:tr>
      <w:tr w:rsidR="005043E2" w:rsidTr="005043E2">
        <w:tc>
          <w:tcPr>
            <w:tcW w:w="567" w:type="dxa"/>
          </w:tcPr>
          <w:p w:rsidR="005043E2" w:rsidRPr="00584DE8" w:rsidRDefault="005043E2" w:rsidP="005043E2">
            <w:pPr>
              <w:jc w:val="center"/>
            </w:pPr>
            <w:r>
              <w:t>6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>
              <w:t>С</w:t>
            </w:r>
            <w:r w:rsidRPr="00584DE8">
              <w:t>татьи и интервью</w:t>
            </w:r>
            <w:r>
              <w:t>,</w:t>
            </w:r>
            <w:r w:rsidRPr="00584DE8">
              <w:t xml:space="preserve"> вышедшие в </w:t>
            </w:r>
            <w:r>
              <w:t xml:space="preserve">               </w:t>
            </w:r>
            <w:r w:rsidRPr="00584DE8">
              <w:t>ООО «Редакция газеты «Прибой»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</w:pPr>
            <w:r w:rsidRPr="00C72F2E">
              <w:t>195</w:t>
            </w:r>
          </w:p>
        </w:tc>
      </w:tr>
      <w:tr w:rsidR="003E55FC" w:rsidTr="005043E2">
        <w:tc>
          <w:tcPr>
            <w:tcW w:w="9639" w:type="dxa"/>
            <w:gridSpan w:val="4"/>
          </w:tcPr>
          <w:p w:rsidR="003E55FC" w:rsidRPr="00584DE8" w:rsidRDefault="003E55FC" w:rsidP="005043E2">
            <w:pPr>
              <w:jc w:val="center"/>
            </w:pPr>
            <w:r w:rsidRPr="00584DE8">
              <w:t>2019 год</w:t>
            </w:r>
          </w:p>
        </w:tc>
      </w:tr>
      <w:tr w:rsidR="005043E2" w:rsidRPr="001C71AD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7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 w:rsidRPr="00584DE8">
              <w:t>Ролики и сюжеты</w:t>
            </w:r>
            <w:r>
              <w:t>,</w:t>
            </w:r>
            <w:r w:rsidRPr="00584DE8">
              <w:t xml:space="preserve"> вышедшие в эфире МУП «ТРК «Геленджик»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  <w:rPr>
                <w:color w:val="000000" w:themeColor="text1"/>
              </w:rPr>
            </w:pPr>
            <w:r w:rsidRPr="00584DE8">
              <w:rPr>
                <w:color w:val="000000" w:themeColor="text1"/>
              </w:rPr>
              <w:t>774+5800 роликов на Радио курорта</w:t>
            </w:r>
          </w:p>
        </w:tc>
      </w:tr>
      <w:tr w:rsidR="005043E2" w:rsidRPr="001C71AD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8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>
              <w:t>С</w:t>
            </w:r>
            <w:r w:rsidRPr="00584DE8">
              <w:t>татьи и интервью</w:t>
            </w:r>
            <w:r>
              <w:t>,</w:t>
            </w:r>
            <w:r w:rsidRPr="00584DE8">
              <w:t xml:space="preserve"> вышедшие в </w:t>
            </w:r>
            <w:r>
              <w:t xml:space="preserve">               </w:t>
            </w:r>
            <w:r w:rsidRPr="00584DE8">
              <w:t>ООО «Редакция газеты «Прибой»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  <w:rPr>
                <w:color w:val="000000" w:themeColor="text1"/>
              </w:rPr>
            </w:pPr>
            <w:r w:rsidRPr="00584DE8">
              <w:rPr>
                <w:color w:val="000000" w:themeColor="text1"/>
              </w:rPr>
              <w:t>176</w:t>
            </w:r>
          </w:p>
        </w:tc>
      </w:tr>
      <w:tr w:rsidR="003E55FC" w:rsidTr="005043E2">
        <w:tc>
          <w:tcPr>
            <w:tcW w:w="9639" w:type="dxa"/>
            <w:gridSpan w:val="4"/>
          </w:tcPr>
          <w:p w:rsidR="003E55FC" w:rsidRPr="00584DE8" w:rsidRDefault="003E55FC" w:rsidP="005043E2">
            <w:pPr>
              <w:jc w:val="center"/>
            </w:pPr>
            <w:r w:rsidRPr="00584DE8">
              <w:t>2020 год</w:t>
            </w:r>
          </w:p>
        </w:tc>
      </w:tr>
      <w:tr w:rsidR="005043E2" w:rsidRPr="001C71AD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9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 w:rsidRPr="00584DE8">
              <w:t>Ролики и сюжеты</w:t>
            </w:r>
            <w:r>
              <w:t>,</w:t>
            </w:r>
            <w:r w:rsidRPr="00584DE8">
              <w:t xml:space="preserve"> вышедшие в эфире МУП «ТРК «Геленджик»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  <w:rPr>
                <w:color w:val="000000" w:themeColor="text1"/>
              </w:rPr>
            </w:pPr>
            <w:r w:rsidRPr="00584DE8">
              <w:rPr>
                <w:color w:val="000000" w:themeColor="text1"/>
              </w:rPr>
              <w:t>930+7358 роликов на Радио курорта</w:t>
            </w:r>
          </w:p>
        </w:tc>
      </w:tr>
      <w:tr w:rsidR="005043E2" w:rsidRPr="001C71AD" w:rsidTr="005043E2">
        <w:tc>
          <w:tcPr>
            <w:tcW w:w="567" w:type="dxa"/>
          </w:tcPr>
          <w:p w:rsidR="005043E2" w:rsidRPr="00584DE8" w:rsidRDefault="005043E2" w:rsidP="005043E2">
            <w:pPr>
              <w:suppressAutoHyphens/>
              <w:contextualSpacing/>
              <w:jc w:val="center"/>
            </w:pPr>
            <w:r>
              <w:t>10</w:t>
            </w:r>
          </w:p>
        </w:tc>
        <w:tc>
          <w:tcPr>
            <w:tcW w:w="4536" w:type="dxa"/>
            <w:gridSpan w:val="2"/>
          </w:tcPr>
          <w:p w:rsidR="005043E2" w:rsidRPr="00584DE8" w:rsidRDefault="005043E2" w:rsidP="005043E2">
            <w:pPr>
              <w:jc w:val="both"/>
            </w:pPr>
            <w:r>
              <w:t>С</w:t>
            </w:r>
            <w:r w:rsidRPr="00584DE8">
              <w:t>татьи и интервью</w:t>
            </w:r>
            <w:r>
              <w:t>,</w:t>
            </w:r>
            <w:r w:rsidRPr="00584DE8">
              <w:t xml:space="preserve"> вышедшие в </w:t>
            </w:r>
            <w:r>
              <w:t xml:space="preserve">               </w:t>
            </w:r>
            <w:r w:rsidRPr="00584DE8">
              <w:t>ООО «Редакция газеты «Прибой»</w:t>
            </w:r>
          </w:p>
        </w:tc>
        <w:tc>
          <w:tcPr>
            <w:tcW w:w="4536" w:type="dxa"/>
          </w:tcPr>
          <w:p w:rsidR="005043E2" w:rsidRPr="00584DE8" w:rsidRDefault="005043E2" w:rsidP="003E661A">
            <w:pPr>
              <w:jc w:val="center"/>
              <w:rPr>
                <w:color w:val="000000" w:themeColor="text1"/>
              </w:rPr>
            </w:pPr>
            <w:r w:rsidRPr="00584DE8">
              <w:rPr>
                <w:color w:val="000000" w:themeColor="text1"/>
              </w:rPr>
              <w:t>207</w:t>
            </w:r>
          </w:p>
        </w:tc>
      </w:tr>
    </w:tbl>
    <w:p w:rsidR="007A39CA" w:rsidRDefault="007A39CA" w:rsidP="007A39CA">
      <w:pPr>
        <w:ind w:firstLine="709"/>
        <w:jc w:val="center"/>
        <w:rPr>
          <w:b/>
          <w:bCs/>
          <w:sz w:val="27"/>
          <w:szCs w:val="27"/>
          <w:lang w:eastAsia="ru-RU"/>
        </w:rPr>
      </w:pPr>
    </w:p>
    <w:p w:rsidR="007A39CA" w:rsidRDefault="007A39CA" w:rsidP="007A39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584DE8">
        <w:rPr>
          <w:sz w:val="28"/>
          <w:szCs w:val="28"/>
        </w:rPr>
        <w:t xml:space="preserve">.Цели и задачи </w:t>
      </w:r>
      <w:r>
        <w:rPr>
          <w:sz w:val="28"/>
          <w:szCs w:val="28"/>
        </w:rPr>
        <w:t xml:space="preserve">программы  </w:t>
      </w:r>
    </w:p>
    <w:p w:rsidR="007A39CA" w:rsidRDefault="007A39CA" w:rsidP="007A39CA">
      <w:pPr>
        <w:ind w:firstLine="709"/>
        <w:rPr>
          <w:sz w:val="28"/>
          <w:szCs w:val="28"/>
        </w:rPr>
      </w:pPr>
    </w:p>
    <w:p w:rsidR="007A39CA" w:rsidRDefault="007A39CA" w:rsidP="007A39CA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Целью программы является  </w:t>
      </w:r>
      <w:r>
        <w:rPr>
          <w:sz w:val="28"/>
          <w:szCs w:val="28"/>
        </w:rPr>
        <w:t>сохранение и укрепление</w:t>
      </w:r>
      <w:r w:rsidRPr="00FE6C2F">
        <w:rPr>
          <w:sz w:val="28"/>
          <w:szCs w:val="28"/>
        </w:rPr>
        <w:t xml:space="preserve"> здоровья населения</w:t>
      </w:r>
      <w:r w:rsidRPr="006149B0">
        <w:rPr>
          <w:sz w:val="28"/>
          <w:szCs w:val="28"/>
        </w:rPr>
        <w:t xml:space="preserve"> муниципального образования город-курорт Геленджик</w:t>
      </w:r>
      <w:r w:rsidRPr="00FE6C2F">
        <w:rPr>
          <w:sz w:val="28"/>
          <w:szCs w:val="28"/>
        </w:rPr>
        <w:t xml:space="preserve">, качества </w:t>
      </w:r>
      <w:r>
        <w:rPr>
          <w:sz w:val="28"/>
          <w:szCs w:val="28"/>
        </w:rPr>
        <w:t>его</w:t>
      </w:r>
      <w:r w:rsidRPr="00FE6C2F">
        <w:rPr>
          <w:sz w:val="28"/>
          <w:szCs w:val="28"/>
        </w:rPr>
        <w:t xml:space="preserve"> жизни, формирование культуры общественного здоровья, ответственного отношения к здоровью</w:t>
      </w:r>
      <w:r>
        <w:rPr>
          <w:sz w:val="28"/>
          <w:szCs w:val="28"/>
        </w:rPr>
        <w:t>, мотивирование граждан к здоровому образу жизни.</w:t>
      </w:r>
    </w:p>
    <w:p w:rsidR="007A39CA" w:rsidRDefault="007A39CA" w:rsidP="007A39CA">
      <w:pPr>
        <w:ind w:firstLine="709"/>
        <w:jc w:val="both"/>
        <w:rPr>
          <w:rStyle w:val="markedcontent"/>
          <w:sz w:val="28"/>
          <w:szCs w:val="28"/>
        </w:rPr>
      </w:pPr>
      <w:r w:rsidRPr="00487C58">
        <w:rPr>
          <w:rStyle w:val="markedcontent"/>
          <w:sz w:val="28"/>
          <w:szCs w:val="28"/>
        </w:rPr>
        <w:t>Задач</w:t>
      </w:r>
      <w:r>
        <w:rPr>
          <w:rStyle w:val="markedcontent"/>
          <w:sz w:val="28"/>
          <w:szCs w:val="28"/>
        </w:rPr>
        <w:t>и:</w:t>
      </w:r>
    </w:p>
    <w:p w:rsidR="007A39CA" w:rsidRPr="00487C58" w:rsidRDefault="007A39CA" w:rsidP="007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1</w:t>
      </w:r>
      <w:r>
        <w:rPr>
          <w:rStyle w:val="markedcontent"/>
          <w:color w:val="000000" w:themeColor="text1"/>
          <w:sz w:val="28"/>
          <w:szCs w:val="28"/>
        </w:rPr>
        <w:t>)</w:t>
      </w:r>
      <w:r w:rsidRPr="005B73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</w:t>
      </w:r>
      <w:r w:rsidRPr="005B739A">
        <w:rPr>
          <w:color w:val="000000" w:themeColor="text1"/>
          <w:sz w:val="28"/>
          <w:szCs w:val="28"/>
        </w:rPr>
        <w:t>ормирование системы мотивации населения к здоровому образу жи</w:t>
      </w:r>
      <w:r w:rsidRPr="005B739A">
        <w:rPr>
          <w:color w:val="000000" w:themeColor="text1"/>
          <w:sz w:val="28"/>
          <w:szCs w:val="28"/>
        </w:rPr>
        <w:t>з</w:t>
      </w:r>
      <w:r w:rsidRPr="005B739A">
        <w:rPr>
          <w:color w:val="000000" w:themeColor="text1"/>
          <w:sz w:val="28"/>
          <w:szCs w:val="28"/>
        </w:rPr>
        <w:t>ни, включая здоровое питание и отказ от вредных привычек</w:t>
      </w:r>
      <w:r>
        <w:rPr>
          <w:rStyle w:val="markedcontent"/>
          <w:color w:val="000000" w:themeColor="text1"/>
          <w:sz w:val="28"/>
          <w:szCs w:val="28"/>
        </w:rPr>
        <w:t>;</w:t>
      </w:r>
    </w:p>
    <w:p w:rsidR="007A39CA" w:rsidRDefault="007A39CA" w:rsidP="007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Style w:val="markedcontent"/>
          <w:sz w:val="28"/>
          <w:szCs w:val="28"/>
        </w:rPr>
      </w:pPr>
      <w:r w:rsidRPr="00487C58">
        <w:rPr>
          <w:rStyle w:val="markedcontent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rStyle w:val="markedcontent"/>
          <w:sz w:val="28"/>
          <w:szCs w:val="28"/>
        </w:rPr>
        <w:t>2) р</w:t>
      </w:r>
      <w:r w:rsidRPr="00487C58">
        <w:rPr>
          <w:rStyle w:val="markedcontent"/>
          <w:sz w:val="28"/>
          <w:szCs w:val="28"/>
        </w:rPr>
        <w:t>азвитие механизма межведомственного взаимодействия в с</w:t>
      </w:r>
      <w:proofErr w:type="gramStart"/>
      <w:r w:rsidRPr="00487C58">
        <w:rPr>
          <w:rStyle w:val="markedcontent"/>
          <w:sz w:val="28"/>
          <w:szCs w:val="28"/>
        </w:rPr>
        <w:t>о-</w:t>
      </w:r>
      <w:proofErr w:type="gramEnd"/>
      <w:r w:rsidRPr="00487C58">
        <w:rPr>
          <w:sz w:val="28"/>
          <w:szCs w:val="28"/>
        </w:rPr>
        <w:br/>
      </w:r>
      <w:r w:rsidRPr="00487C58">
        <w:rPr>
          <w:rStyle w:val="markedcontent"/>
          <w:sz w:val="28"/>
          <w:szCs w:val="28"/>
        </w:rPr>
        <w:t xml:space="preserve">здании условий для профилактики неинфекционных и инфекционных </w:t>
      </w:r>
      <w:proofErr w:type="spellStart"/>
      <w:r w:rsidRPr="00487C58">
        <w:rPr>
          <w:rStyle w:val="markedcontent"/>
          <w:sz w:val="28"/>
          <w:szCs w:val="28"/>
        </w:rPr>
        <w:t>заболе</w:t>
      </w:r>
      <w:proofErr w:type="spellEnd"/>
      <w:r w:rsidRPr="00487C58">
        <w:rPr>
          <w:rStyle w:val="markedcontent"/>
          <w:sz w:val="28"/>
          <w:szCs w:val="28"/>
        </w:rPr>
        <w:t>-</w:t>
      </w:r>
      <w:r w:rsidRPr="00487C58">
        <w:rPr>
          <w:sz w:val="28"/>
          <w:szCs w:val="28"/>
        </w:rPr>
        <w:br/>
      </w:r>
      <w:proofErr w:type="spellStart"/>
      <w:r w:rsidRPr="00487C58">
        <w:rPr>
          <w:rStyle w:val="markedcontent"/>
          <w:sz w:val="28"/>
          <w:szCs w:val="28"/>
        </w:rPr>
        <w:t>ваний</w:t>
      </w:r>
      <w:proofErr w:type="spellEnd"/>
      <w:r w:rsidRPr="00487C58">
        <w:rPr>
          <w:rStyle w:val="markedcontent"/>
          <w:sz w:val="28"/>
          <w:szCs w:val="28"/>
        </w:rPr>
        <w:t xml:space="preserve">, формирования потребности и ведения населением здорового образа </w:t>
      </w:r>
      <w:r w:rsidRPr="00487C58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жизни;</w:t>
      </w:r>
    </w:p>
    <w:p w:rsidR="007A39CA" w:rsidRDefault="007A39CA" w:rsidP="007A39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7C58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) о</w:t>
      </w:r>
      <w:r w:rsidRPr="00487C58">
        <w:rPr>
          <w:rStyle w:val="markedcontent"/>
          <w:sz w:val="28"/>
          <w:szCs w:val="28"/>
        </w:rPr>
        <w:t xml:space="preserve">казание услуг населению </w:t>
      </w:r>
      <w:r w:rsidRPr="006149B0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487C58">
        <w:rPr>
          <w:rStyle w:val="markedcontent"/>
          <w:sz w:val="28"/>
          <w:szCs w:val="28"/>
        </w:rPr>
        <w:t xml:space="preserve"> в соответствии с территориальной программой государственных г</w:t>
      </w:r>
      <w:r w:rsidRPr="00487C58">
        <w:rPr>
          <w:rStyle w:val="markedcontent"/>
          <w:sz w:val="28"/>
          <w:szCs w:val="28"/>
        </w:rPr>
        <w:t>а</w:t>
      </w:r>
      <w:r w:rsidRPr="00487C58">
        <w:rPr>
          <w:rStyle w:val="markedcontent"/>
          <w:sz w:val="28"/>
          <w:szCs w:val="28"/>
        </w:rPr>
        <w:t>рантий бесплатного оказан</w:t>
      </w:r>
      <w:r>
        <w:rPr>
          <w:rStyle w:val="markedcontent"/>
          <w:sz w:val="28"/>
          <w:szCs w:val="28"/>
        </w:rPr>
        <w:t>ия гражданам медицинской помощи;</w:t>
      </w:r>
      <w:r w:rsidRPr="00487C58">
        <w:rPr>
          <w:rStyle w:val="markedcontent"/>
          <w:sz w:val="28"/>
          <w:szCs w:val="28"/>
        </w:rPr>
        <w:t xml:space="preserve"> </w:t>
      </w:r>
      <w:r w:rsidRPr="00487C58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        </w:t>
      </w:r>
      <w:r w:rsidRPr="00487C58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) м</w:t>
      </w:r>
      <w:r w:rsidRPr="00487C58">
        <w:rPr>
          <w:rStyle w:val="markedcontent"/>
          <w:sz w:val="28"/>
          <w:szCs w:val="28"/>
        </w:rPr>
        <w:t>отивирование граждан к ведению здорового образа жизни п</w:t>
      </w:r>
      <w:proofErr w:type="gramStart"/>
      <w:r w:rsidRPr="00487C58">
        <w:rPr>
          <w:rStyle w:val="markedcontent"/>
          <w:sz w:val="28"/>
          <w:szCs w:val="28"/>
        </w:rPr>
        <w:t>о-</w:t>
      </w:r>
      <w:proofErr w:type="gramEnd"/>
      <w:r w:rsidRPr="00487C58">
        <w:rPr>
          <w:sz w:val="28"/>
          <w:szCs w:val="28"/>
        </w:rPr>
        <w:br/>
      </w:r>
      <w:r w:rsidRPr="00487C58">
        <w:rPr>
          <w:rStyle w:val="markedcontent"/>
          <w:sz w:val="28"/>
          <w:szCs w:val="28"/>
        </w:rPr>
        <w:t xml:space="preserve">средством проведения информационно-коммуникационных мероприятий, а </w:t>
      </w:r>
      <w:r w:rsidRPr="00487C58">
        <w:rPr>
          <w:sz w:val="28"/>
          <w:szCs w:val="28"/>
        </w:rPr>
        <w:br/>
      </w:r>
      <w:r w:rsidRPr="00487C58">
        <w:rPr>
          <w:rStyle w:val="markedcontent"/>
          <w:sz w:val="28"/>
          <w:szCs w:val="28"/>
        </w:rPr>
        <w:t>также вовлечение граждан в мероприятия по укреплен</w:t>
      </w:r>
      <w:r>
        <w:rPr>
          <w:rStyle w:val="markedcontent"/>
          <w:sz w:val="28"/>
          <w:szCs w:val="28"/>
        </w:rPr>
        <w:t>ию общественного зд</w:t>
      </w:r>
      <w:r>
        <w:rPr>
          <w:rStyle w:val="markedcontent"/>
          <w:sz w:val="28"/>
          <w:szCs w:val="28"/>
        </w:rPr>
        <w:t>о</w:t>
      </w:r>
      <w:r>
        <w:rPr>
          <w:rStyle w:val="markedcontent"/>
          <w:sz w:val="28"/>
          <w:szCs w:val="28"/>
        </w:rPr>
        <w:lastRenderedPageBreak/>
        <w:t>ровья;</w:t>
      </w:r>
    </w:p>
    <w:p w:rsidR="007A39CA" w:rsidRDefault="007A39CA" w:rsidP="007A39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Style w:val="markedcontent"/>
          <w:sz w:val="28"/>
          <w:szCs w:val="28"/>
        </w:rPr>
      </w:pPr>
      <w:r w:rsidRPr="00487C58">
        <w:rPr>
          <w:rStyle w:val="markedcontent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87C58">
        <w:rPr>
          <w:rStyle w:val="markedcontent"/>
          <w:sz w:val="28"/>
          <w:szCs w:val="28"/>
        </w:rPr>
        <w:t>5</w:t>
      </w:r>
      <w:r>
        <w:rPr>
          <w:rStyle w:val="markedcontent"/>
          <w:sz w:val="28"/>
          <w:szCs w:val="28"/>
        </w:rPr>
        <w:t xml:space="preserve">) укрепление здоровья </w:t>
      </w:r>
      <w:proofErr w:type="gramStart"/>
      <w:r>
        <w:rPr>
          <w:rStyle w:val="markedcontent"/>
          <w:sz w:val="28"/>
          <w:szCs w:val="28"/>
        </w:rPr>
        <w:t>работающих</w:t>
      </w:r>
      <w:proofErr w:type="gramEnd"/>
      <w:r>
        <w:rPr>
          <w:rStyle w:val="markedcontent"/>
          <w:sz w:val="28"/>
          <w:szCs w:val="28"/>
        </w:rPr>
        <w:t>;</w:t>
      </w:r>
    </w:p>
    <w:p w:rsidR="007A39CA" w:rsidRDefault="007A39CA" w:rsidP="007A39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Style w:val="markedcontent"/>
          <w:sz w:val="28"/>
          <w:szCs w:val="28"/>
        </w:rPr>
      </w:pPr>
      <w:r w:rsidRPr="00487C58">
        <w:rPr>
          <w:rStyle w:val="markedcontent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87C58">
        <w:rPr>
          <w:rStyle w:val="markedcontent"/>
          <w:sz w:val="28"/>
          <w:szCs w:val="28"/>
        </w:rPr>
        <w:t>6</w:t>
      </w:r>
      <w:r>
        <w:rPr>
          <w:rStyle w:val="markedcontent"/>
          <w:sz w:val="28"/>
          <w:szCs w:val="28"/>
        </w:rPr>
        <w:t>) п</w:t>
      </w:r>
      <w:r w:rsidRPr="00487C58">
        <w:rPr>
          <w:rStyle w:val="markedcontent"/>
          <w:sz w:val="28"/>
          <w:szCs w:val="28"/>
        </w:rPr>
        <w:t xml:space="preserve">роведение оздоровительных и профилактических </w:t>
      </w:r>
      <w:proofErr w:type="spellStart"/>
      <w:r w:rsidRPr="00487C58">
        <w:rPr>
          <w:rStyle w:val="markedcontent"/>
          <w:sz w:val="28"/>
          <w:szCs w:val="28"/>
        </w:rPr>
        <w:t>меропри</w:t>
      </w:r>
      <w:proofErr w:type="gramStart"/>
      <w:r w:rsidRPr="00487C58">
        <w:rPr>
          <w:rStyle w:val="markedcontent"/>
          <w:sz w:val="28"/>
          <w:szCs w:val="28"/>
        </w:rPr>
        <w:t>я</w:t>
      </w:r>
      <w:proofErr w:type="spellEnd"/>
      <w:r w:rsidRPr="00487C58">
        <w:rPr>
          <w:rStyle w:val="markedcontent"/>
          <w:sz w:val="28"/>
          <w:szCs w:val="28"/>
        </w:rPr>
        <w:t>-</w:t>
      </w:r>
      <w:proofErr w:type="gramEnd"/>
      <w:r w:rsidRPr="00487C58">
        <w:rPr>
          <w:sz w:val="28"/>
          <w:szCs w:val="28"/>
        </w:rPr>
        <w:br/>
      </w:r>
      <w:proofErr w:type="spellStart"/>
      <w:r w:rsidRPr="00487C58">
        <w:rPr>
          <w:rStyle w:val="markedcontent"/>
          <w:sz w:val="28"/>
          <w:szCs w:val="28"/>
        </w:rPr>
        <w:t>тий</w:t>
      </w:r>
      <w:proofErr w:type="spellEnd"/>
      <w:r w:rsidRPr="00487C58">
        <w:rPr>
          <w:rStyle w:val="markedcontent"/>
          <w:sz w:val="28"/>
          <w:szCs w:val="28"/>
        </w:rPr>
        <w:t xml:space="preserve"> для детей и подростков, а также информационно-профилактических камп</w:t>
      </w:r>
      <w:r w:rsidRPr="00487C58">
        <w:rPr>
          <w:rStyle w:val="markedcontent"/>
          <w:sz w:val="28"/>
          <w:szCs w:val="28"/>
        </w:rPr>
        <w:t>а</w:t>
      </w:r>
      <w:r w:rsidRPr="00487C58">
        <w:rPr>
          <w:rStyle w:val="markedcontent"/>
          <w:sz w:val="28"/>
          <w:szCs w:val="28"/>
        </w:rPr>
        <w:t>ний по укреплению семьи и активному долголетию</w:t>
      </w:r>
      <w:r>
        <w:rPr>
          <w:rStyle w:val="markedcontent"/>
          <w:sz w:val="28"/>
          <w:szCs w:val="28"/>
        </w:rPr>
        <w:t>;</w:t>
      </w:r>
    </w:p>
    <w:p w:rsidR="00656824" w:rsidRPr="00487C58" w:rsidRDefault="007A39CA" w:rsidP="007A39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  <w:t xml:space="preserve"> 7) проведение мероприятий по благоустройству мест массового отдыха населения, созданию благоприятной среды  для развития физической активн</w:t>
      </w:r>
      <w:r>
        <w:rPr>
          <w:rStyle w:val="markedcontent"/>
          <w:sz w:val="28"/>
          <w:szCs w:val="28"/>
        </w:rPr>
        <w:t>о</w:t>
      </w:r>
      <w:r>
        <w:rPr>
          <w:rStyle w:val="markedcontent"/>
          <w:sz w:val="28"/>
          <w:szCs w:val="28"/>
        </w:rPr>
        <w:t xml:space="preserve">сти.  </w:t>
      </w:r>
      <w:r w:rsidRPr="00487C58">
        <w:rPr>
          <w:sz w:val="28"/>
          <w:szCs w:val="28"/>
        </w:rPr>
        <w:br/>
      </w:r>
      <w:r w:rsidRPr="00487C58">
        <w:rPr>
          <w:rStyle w:val="markedcontent"/>
          <w:sz w:val="28"/>
          <w:szCs w:val="28"/>
        </w:rPr>
        <w:t xml:space="preserve">          </w:t>
      </w:r>
      <w:r w:rsidR="00656824">
        <w:rPr>
          <w:rStyle w:val="markedcontent"/>
          <w:sz w:val="28"/>
          <w:szCs w:val="28"/>
        </w:rPr>
        <w:t xml:space="preserve">                             </w:t>
      </w:r>
    </w:p>
    <w:p w:rsidR="007A39CA" w:rsidRPr="00584DE8" w:rsidRDefault="007A39CA" w:rsidP="007A39CA">
      <w:pPr>
        <w:adjustRightInd w:val="0"/>
        <w:spacing w:line="20" w:lineRule="atLeast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584DE8">
        <w:rPr>
          <w:sz w:val="28"/>
          <w:szCs w:val="28"/>
        </w:rPr>
        <w:t xml:space="preserve">. Ресурсы </w:t>
      </w:r>
      <w:r>
        <w:rPr>
          <w:sz w:val="28"/>
          <w:szCs w:val="28"/>
        </w:rPr>
        <w:t>п</w:t>
      </w:r>
      <w:r w:rsidRPr="00584DE8">
        <w:rPr>
          <w:sz w:val="28"/>
          <w:szCs w:val="28"/>
        </w:rPr>
        <w:t>рограммы</w:t>
      </w:r>
    </w:p>
    <w:p w:rsidR="007A39CA" w:rsidRPr="00D62399" w:rsidRDefault="007A39CA" w:rsidP="007A39CA">
      <w:pPr>
        <w:adjustRightInd w:val="0"/>
        <w:spacing w:line="20" w:lineRule="atLeast"/>
        <w:ind w:firstLine="708"/>
        <w:contextualSpacing/>
        <w:jc w:val="center"/>
        <w:rPr>
          <w:b/>
          <w:sz w:val="28"/>
          <w:szCs w:val="28"/>
        </w:rPr>
      </w:pPr>
    </w:p>
    <w:p w:rsidR="007A39CA" w:rsidRDefault="007A39CA" w:rsidP="007A39CA">
      <w:pPr>
        <w:adjustRightInd w:val="0"/>
        <w:spacing w:line="20" w:lineRule="atLeast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DA59E8">
        <w:rPr>
          <w:sz w:val="28"/>
          <w:szCs w:val="28"/>
          <w:lang w:eastAsia="ru-RU"/>
        </w:rPr>
        <w:t>инансирование мероприятий</w:t>
      </w:r>
      <w:r>
        <w:rPr>
          <w:sz w:val="28"/>
          <w:szCs w:val="28"/>
          <w:lang w:eastAsia="ru-RU"/>
        </w:rPr>
        <w:t xml:space="preserve"> программы</w:t>
      </w:r>
      <w:r w:rsidRPr="00DA59E8">
        <w:rPr>
          <w:sz w:val="28"/>
          <w:szCs w:val="28"/>
          <w:lang w:eastAsia="ru-RU"/>
        </w:rPr>
        <w:t xml:space="preserve"> осуществляется в рамках де</w:t>
      </w:r>
      <w:r w:rsidRPr="00DA59E8">
        <w:rPr>
          <w:sz w:val="28"/>
          <w:szCs w:val="28"/>
          <w:lang w:eastAsia="ru-RU"/>
        </w:rPr>
        <w:t>й</w:t>
      </w:r>
      <w:r w:rsidRPr="00DA59E8">
        <w:rPr>
          <w:sz w:val="28"/>
          <w:szCs w:val="28"/>
          <w:lang w:eastAsia="ru-RU"/>
        </w:rPr>
        <w:t>ствующих муниципальных программ и дополнительных ресурсов не требует.</w:t>
      </w:r>
    </w:p>
    <w:p w:rsidR="007A39CA" w:rsidRDefault="007A39CA" w:rsidP="00656824">
      <w:pPr>
        <w:adjustRightInd w:val="0"/>
        <w:spacing w:line="20" w:lineRule="atLeast"/>
        <w:contextualSpacing/>
        <w:rPr>
          <w:b/>
          <w:sz w:val="28"/>
          <w:szCs w:val="28"/>
        </w:rPr>
      </w:pPr>
    </w:p>
    <w:p w:rsidR="007A39CA" w:rsidRDefault="007A39CA" w:rsidP="00741B7A">
      <w:pPr>
        <w:tabs>
          <w:tab w:val="left" w:pos="851"/>
        </w:tabs>
        <w:spacing w:line="20" w:lineRule="atLeast"/>
      </w:pPr>
    </w:p>
    <w:p w:rsidR="007A39CA" w:rsidRPr="00584DE8" w:rsidRDefault="007A39CA" w:rsidP="007A39CA">
      <w:pPr>
        <w:spacing w:line="20" w:lineRule="atLeast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7</w:t>
      </w:r>
      <w:r w:rsidRPr="00584DE8">
        <w:rPr>
          <w:rStyle w:val="markedcontent"/>
          <w:sz w:val="28"/>
          <w:szCs w:val="28"/>
        </w:rPr>
        <w:t>. Целевые индикаторы программы</w:t>
      </w:r>
    </w:p>
    <w:p w:rsidR="007A39CA" w:rsidRPr="00CC1C33" w:rsidRDefault="007A39CA" w:rsidP="007A39CA">
      <w:pPr>
        <w:spacing w:line="20" w:lineRule="atLeast"/>
        <w:jc w:val="center"/>
        <w:rPr>
          <w:b/>
          <w:color w:val="FF0000"/>
          <w:sz w:val="28"/>
          <w:szCs w:val="28"/>
        </w:rPr>
      </w:pPr>
    </w:p>
    <w:p w:rsidR="007A39CA" w:rsidRDefault="007A39CA" w:rsidP="007A39CA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7.</w:t>
      </w:r>
      <w:r>
        <w:rPr>
          <w:sz w:val="28"/>
          <w:szCs w:val="28"/>
        </w:rPr>
        <w:t>1. С</w:t>
      </w:r>
      <w:r w:rsidRPr="003838CB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 xml:space="preserve">роста </w:t>
      </w:r>
      <w:r w:rsidRPr="003838CB">
        <w:rPr>
          <w:sz w:val="28"/>
          <w:szCs w:val="28"/>
        </w:rPr>
        <w:t xml:space="preserve">смертности </w:t>
      </w:r>
      <w:r>
        <w:rPr>
          <w:sz w:val="28"/>
          <w:szCs w:val="28"/>
        </w:rPr>
        <w:t>мужчин и</w:t>
      </w:r>
      <w:r w:rsidRPr="003838CB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, %</w:t>
      </w:r>
      <w:r w:rsidRPr="003838CB">
        <w:rPr>
          <w:sz w:val="28"/>
          <w:szCs w:val="28"/>
        </w:rPr>
        <w:t xml:space="preserve">; </w:t>
      </w:r>
    </w:p>
    <w:p w:rsidR="007A39CA" w:rsidRPr="00E47219" w:rsidRDefault="007A39CA" w:rsidP="007A39CA">
      <w:pPr>
        <w:tabs>
          <w:tab w:val="left" w:pos="709"/>
        </w:tabs>
        <w:spacing w:line="20" w:lineRule="atLeast"/>
        <w:jc w:val="both"/>
        <w:rPr>
          <w:rStyle w:val="markedcontent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7.2.</w:t>
      </w:r>
      <w:r>
        <w:rPr>
          <w:color w:val="000000" w:themeColor="text1"/>
          <w:sz w:val="28"/>
          <w:szCs w:val="28"/>
        </w:rPr>
        <w:t>У</w:t>
      </w:r>
      <w:r w:rsidRPr="00D1185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 xml:space="preserve">доли населения, систематически </w:t>
      </w:r>
      <w:r w:rsidRPr="00D1185F">
        <w:rPr>
          <w:color w:val="000000" w:themeColor="text1"/>
          <w:sz w:val="28"/>
          <w:szCs w:val="28"/>
        </w:rPr>
        <w:t>занимающегося физич</w:t>
      </w:r>
      <w:r w:rsidRPr="00D1185F">
        <w:rPr>
          <w:color w:val="000000" w:themeColor="text1"/>
          <w:sz w:val="28"/>
          <w:szCs w:val="28"/>
        </w:rPr>
        <w:t>е</w:t>
      </w:r>
      <w:r w:rsidRPr="00D1185F">
        <w:rPr>
          <w:color w:val="000000" w:themeColor="text1"/>
          <w:sz w:val="28"/>
          <w:szCs w:val="28"/>
        </w:rPr>
        <w:t>ской культурой и спортом, от общей численности населения</w:t>
      </w:r>
      <w:proofErr w:type="gramStart"/>
      <w:r>
        <w:rPr>
          <w:color w:val="000000" w:themeColor="text1"/>
          <w:sz w:val="28"/>
          <w:szCs w:val="28"/>
        </w:rPr>
        <w:t>, %</w:t>
      </w:r>
      <w:r w:rsidRPr="00D1185F">
        <w:rPr>
          <w:color w:val="000000" w:themeColor="text1"/>
          <w:sz w:val="28"/>
          <w:szCs w:val="28"/>
        </w:rPr>
        <w:t>;</w:t>
      </w:r>
      <w:proofErr w:type="gramEnd"/>
    </w:p>
    <w:p w:rsidR="007A39CA" w:rsidRDefault="007A39CA" w:rsidP="007A39CA">
      <w:pPr>
        <w:spacing w:line="20" w:lineRule="atLeast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7.</w:t>
      </w:r>
      <w:r>
        <w:rPr>
          <w:sz w:val="28"/>
          <w:szCs w:val="28"/>
        </w:rPr>
        <w:t>3.У</w:t>
      </w:r>
      <w:r w:rsidRPr="003838CB">
        <w:rPr>
          <w:sz w:val="28"/>
          <w:szCs w:val="28"/>
        </w:rPr>
        <w:t>величение доли граждан, охваченных информационно-коммуникационной кампанией</w:t>
      </w:r>
      <w:proofErr w:type="gramStart"/>
      <w:r>
        <w:rPr>
          <w:sz w:val="28"/>
          <w:szCs w:val="28"/>
        </w:rPr>
        <w:t>, %</w:t>
      </w:r>
      <w:r w:rsidRPr="003838CB">
        <w:rPr>
          <w:sz w:val="28"/>
          <w:szCs w:val="28"/>
        </w:rPr>
        <w:t xml:space="preserve">; </w:t>
      </w:r>
      <w:proofErr w:type="gramEnd"/>
    </w:p>
    <w:p w:rsidR="007A39CA" w:rsidRDefault="007A39CA" w:rsidP="007A39CA">
      <w:pPr>
        <w:spacing w:line="20" w:lineRule="atLeast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7.</w:t>
      </w:r>
      <w:r>
        <w:rPr>
          <w:rStyle w:val="markedcontent"/>
          <w:sz w:val="28"/>
          <w:szCs w:val="28"/>
        </w:rPr>
        <w:t>4</w:t>
      </w:r>
      <w:r w:rsidRPr="00CC1C33">
        <w:rPr>
          <w:rStyle w:val="markedcontent"/>
          <w:sz w:val="28"/>
          <w:szCs w:val="28"/>
        </w:rPr>
        <w:t>. Увеличение охвата населения диспансеризацией, %.</w:t>
      </w:r>
    </w:p>
    <w:p w:rsidR="007A39CA" w:rsidRDefault="007A39CA" w:rsidP="007A39CA">
      <w:pPr>
        <w:spacing w:line="20" w:lineRule="atLeast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7.5</w:t>
      </w:r>
      <w:r w:rsidRPr="00CC1C33">
        <w:rPr>
          <w:rStyle w:val="markedcontent"/>
          <w:sz w:val="28"/>
          <w:szCs w:val="28"/>
        </w:rPr>
        <w:t>. Повышение доли детей, подростков и молодежи, регулярно занима</w:t>
      </w:r>
      <w:proofErr w:type="gramStart"/>
      <w:r w:rsidRPr="00CC1C33">
        <w:rPr>
          <w:rStyle w:val="markedcontent"/>
          <w:sz w:val="28"/>
          <w:szCs w:val="28"/>
        </w:rPr>
        <w:t>ю</w:t>
      </w:r>
      <w:r w:rsidRPr="00CC1C33">
        <w:rPr>
          <w:rStyle w:val="markedcontent"/>
          <w:sz w:val="28"/>
          <w:szCs w:val="28"/>
        </w:rPr>
        <w:softHyphen/>
      </w:r>
      <w:r>
        <w:rPr>
          <w:rStyle w:val="markedcontent"/>
          <w:sz w:val="28"/>
          <w:szCs w:val="28"/>
        </w:rPr>
        <w:t>-</w:t>
      </w:r>
      <w:proofErr w:type="gramEnd"/>
      <w:r w:rsidRPr="00CC1C33">
        <w:rPr>
          <w:sz w:val="28"/>
          <w:szCs w:val="28"/>
        </w:rPr>
        <w:br/>
      </w:r>
      <w:proofErr w:type="spellStart"/>
      <w:r w:rsidRPr="00CC1C33">
        <w:rPr>
          <w:rStyle w:val="markedcontent"/>
          <w:sz w:val="28"/>
          <w:szCs w:val="28"/>
        </w:rPr>
        <w:t>щихся</w:t>
      </w:r>
      <w:proofErr w:type="spellEnd"/>
      <w:r w:rsidRPr="00CC1C33">
        <w:rPr>
          <w:rStyle w:val="markedcontent"/>
          <w:sz w:val="28"/>
          <w:szCs w:val="28"/>
        </w:rPr>
        <w:t xml:space="preserve"> в секциях физически-оздоровительной, спортивной, технической, </w:t>
      </w:r>
      <w:r w:rsidRPr="00CC1C33">
        <w:rPr>
          <w:sz w:val="28"/>
          <w:szCs w:val="28"/>
        </w:rPr>
        <w:br/>
      </w:r>
      <w:r w:rsidRPr="00CC1C33">
        <w:rPr>
          <w:rStyle w:val="markedcontent"/>
          <w:sz w:val="28"/>
          <w:szCs w:val="28"/>
        </w:rPr>
        <w:t>эстетической направленностей, %.</w:t>
      </w:r>
    </w:p>
    <w:p w:rsidR="007A39CA" w:rsidRDefault="007A39CA" w:rsidP="007A39CA">
      <w:pPr>
        <w:tabs>
          <w:tab w:val="left" w:pos="709"/>
        </w:tabs>
        <w:spacing w:line="20" w:lineRule="atLeast"/>
        <w:jc w:val="both"/>
        <w:rPr>
          <w:rStyle w:val="markedcontent"/>
          <w:sz w:val="28"/>
          <w:szCs w:val="28"/>
        </w:rPr>
      </w:pPr>
      <w:r w:rsidRPr="00CC1C33">
        <w:rPr>
          <w:rStyle w:val="markedcontent"/>
          <w:sz w:val="28"/>
          <w:szCs w:val="28"/>
        </w:rPr>
        <w:t xml:space="preserve">        </w:t>
      </w:r>
      <w:r>
        <w:rPr>
          <w:rStyle w:val="markedcontent"/>
          <w:sz w:val="28"/>
          <w:szCs w:val="28"/>
        </w:rPr>
        <w:t xml:space="preserve"> 7.6</w:t>
      </w:r>
      <w:r w:rsidRPr="00CC1C33">
        <w:rPr>
          <w:rStyle w:val="markedcontent"/>
          <w:sz w:val="28"/>
          <w:szCs w:val="28"/>
        </w:rPr>
        <w:t xml:space="preserve">. Увеличение количества </w:t>
      </w:r>
      <w:r>
        <w:rPr>
          <w:sz w:val="28"/>
          <w:szCs w:val="28"/>
        </w:rPr>
        <w:t>мероприятий по благоустройству мест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отдыха населения (городских парков), общественных территорий (наб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режных, площадей, парков и др.)</w:t>
      </w:r>
      <w:r w:rsidRPr="00CC1C33">
        <w:rPr>
          <w:rStyle w:val="markedcontent"/>
          <w:sz w:val="28"/>
          <w:szCs w:val="28"/>
        </w:rPr>
        <w:t>.</w:t>
      </w:r>
    </w:p>
    <w:p w:rsidR="007A39CA" w:rsidRDefault="007A39CA" w:rsidP="007A39CA">
      <w:pPr>
        <w:tabs>
          <w:tab w:val="left" w:pos="709"/>
        </w:tabs>
        <w:spacing w:line="20" w:lineRule="atLeast"/>
        <w:jc w:val="both"/>
        <w:rPr>
          <w:rStyle w:val="markedcontent"/>
          <w:sz w:val="28"/>
          <w:szCs w:val="28"/>
        </w:rPr>
      </w:pPr>
    </w:p>
    <w:p w:rsidR="007A39CA" w:rsidRDefault="007A39CA" w:rsidP="007A39CA">
      <w:pPr>
        <w:spacing w:line="20" w:lineRule="atLeast"/>
        <w:jc w:val="both"/>
        <w:rPr>
          <w:rStyle w:val="markedcontent"/>
          <w:sz w:val="28"/>
          <w:szCs w:val="28"/>
        </w:rPr>
      </w:pPr>
    </w:p>
    <w:p w:rsidR="007A39CA" w:rsidRPr="00E47219" w:rsidRDefault="007A39CA" w:rsidP="007A39CA">
      <w:pPr>
        <w:adjustRightInd w:val="0"/>
        <w:spacing w:line="20" w:lineRule="atLeast"/>
        <w:ind w:firstLine="708"/>
        <w:contextualSpacing/>
        <w:jc w:val="center"/>
        <w:rPr>
          <w:sz w:val="28"/>
          <w:szCs w:val="28"/>
        </w:rPr>
      </w:pPr>
      <w:r w:rsidRPr="00E47219">
        <w:rPr>
          <w:sz w:val="28"/>
          <w:szCs w:val="28"/>
        </w:rPr>
        <w:t xml:space="preserve">8. Мониторинг и оценка </w:t>
      </w:r>
      <w:r>
        <w:rPr>
          <w:sz w:val="28"/>
          <w:szCs w:val="28"/>
        </w:rPr>
        <w:t>п</w:t>
      </w:r>
      <w:r w:rsidRPr="00E47219">
        <w:rPr>
          <w:sz w:val="28"/>
          <w:szCs w:val="28"/>
        </w:rPr>
        <w:t>рограммы</w:t>
      </w:r>
    </w:p>
    <w:p w:rsidR="007A39CA" w:rsidRPr="00A4755A" w:rsidRDefault="007A39CA" w:rsidP="00741B7A">
      <w:pPr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7A39CA" w:rsidRPr="005043E2" w:rsidRDefault="007A39CA" w:rsidP="00741B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741B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8.</w:t>
      </w:r>
      <w:r w:rsidRPr="00D4406B">
        <w:rPr>
          <w:sz w:val="28"/>
          <w:szCs w:val="28"/>
          <w:lang w:eastAsia="ru-RU"/>
        </w:rPr>
        <w:t>1. Реализация программы будет осуществляться в соответствии с пл</w:t>
      </w:r>
      <w:r w:rsidRPr="00D4406B">
        <w:rPr>
          <w:sz w:val="28"/>
          <w:szCs w:val="28"/>
          <w:lang w:eastAsia="ru-RU"/>
        </w:rPr>
        <w:t>а</w:t>
      </w:r>
      <w:r w:rsidRPr="00D4406B">
        <w:rPr>
          <w:sz w:val="28"/>
          <w:szCs w:val="28"/>
          <w:lang w:eastAsia="ru-RU"/>
        </w:rPr>
        <w:t xml:space="preserve">ном </w:t>
      </w:r>
      <w:r w:rsidRPr="005043E2">
        <w:rPr>
          <w:sz w:val="28"/>
          <w:szCs w:val="28"/>
          <w:lang w:eastAsia="ru-RU"/>
        </w:rPr>
        <w:t>реализации мероприятий</w:t>
      </w:r>
      <w:r w:rsidR="005043E2" w:rsidRPr="005043E2">
        <w:rPr>
          <w:color w:val="000000"/>
          <w:sz w:val="28"/>
          <w:szCs w:val="28"/>
        </w:rPr>
        <w:t xml:space="preserve"> региональной </w:t>
      </w:r>
      <w:r w:rsidR="005043E2">
        <w:rPr>
          <w:color w:val="000000"/>
          <w:sz w:val="28"/>
          <w:szCs w:val="28"/>
        </w:rPr>
        <w:t xml:space="preserve">программы Краснодарского края </w:t>
      </w:r>
      <w:r w:rsidR="005043E2" w:rsidRPr="005043E2">
        <w:rPr>
          <w:sz w:val="28"/>
          <w:szCs w:val="28"/>
        </w:rPr>
        <w:t>«Укрепление общественного здоровья» на территории муниципального образ</w:t>
      </w:r>
      <w:r w:rsidR="005043E2" w:rsidRPr="005043E2">
        <w:rPr>
          <w:sz w:val="28"/>
          <w:szCs w:val="28"/>
        </w:rPr>
        <w:t>о</w:t>
      </w:r>
      <w:r w:rsidR="005043E2" w:rsidRPr="005043E2">
        <w:rPr>
          <w:sz w:val="28"/>
          <w:szCs w:val="28"/>
        </w:rPr>
        <w:t>вания</w:t>
      </w:r>
      <w:r w:rsidR="005043E2">
        <w:rPr>
          <w:color w:val="000000"/>
          <w:sz w:val="28"/>
          <w:szCs w:val="28"/>
        </w:rPr>
        <w:t xml:space="preserve"> </w:t>
      </w:r>
      <w:r w:rsidR="005043E2" w:rsidRPr="005043E2">
        <w:rPr>
          <w:sz w:val="28"/>
          <w:szCs w:val="28"/>
        </w:rPr>
        <w:t>город-курорт Геленджик</w:t>
      </w:r>
      <w:r w:rsidR="00741B7A">
        <w:rPr>
          <w:color w:val="000000"/>
          <w:sz w:val="28"/>
          <w:szCs w:val="28"/>
        </w:rPr>
        <w:t>.</w:t>
      </w:r>
      <w:r w:rsidRPr="00A4755A">
        <w:rPr>
          <w:sz w:val="28"/>
          <w:szCs w:val="28"/>
          <w:lang w:eastAsia="ru-RU"/>
        </w:rPr>
        <w:t xml:space="preserve"> </w:t>
      </w:r>
    </w:p>
    <w:p w:rsidR="007A39CA" w:rsidRPr="005043E2" w:rsidRDefault="00741B7A" w:rsidP="00741B7A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 </w:t>
      </w:r>
      <w:r w:rsidR="007A39CA">
        <w:rPr>
          <w:color w:val="000000" w:themeColor="text1"/>
          <w:sz w:val="28"/>
          <w:szCs w:val="28"/>
          <w:lang w:eastAsia="ru-RU"/>
        </w:rPr>
        <w:t>8.</w:t>
      </w:r>
      <w:r w:rsidR="007A39CA" w:rsidRPr="00CC1C33">
        <w:rPr>
          <w:color w:val="000000" w:themeColor="text1"/>
          <w:sz w:val="28"/>
          <w:szCs w:val="28"/>
          <w:lang w:eastAsia="ru-RU"/>
        </w:rPr>
        <w:t>2. Мониторинг и оценка реализации программы осуществляется в соо</w:t>
      </w:r>
      <w:r w:rsidR="007A39CA" w:rsidRPr="00CC1C33">
        <w:rPr>
          <w:color w:val="000000" w:themeColor="text1"/>
          <w:sz w:val="28"/>
          <w:szCs w:val="28"/>
          <w:lang w:eastAsia="ru-RU"/>
        </w:rPr>
        <w:t>т</w:t>
      </w:r>
      <w:r w:rsidR="007A39CA" w:rsidRPr="00CC1C33">
        <w:rPr>
          <w:color w:val="000000" w:themeColor="text1"/>
          <w:sz w:val="28"/>
          <w:szCs w:val="28"/>
          <w:lang w:eastAsia="ru-RU"/>
        </w:rPr>
        <w:t>ветствии с поставленными задачами по выполнению мероприятий и достиж</w:t>
      </w:r>
      <w:r w:rsidR="007A39CA" w:rsidRPr="00CC1C33">
        <w:rPr>
          <w:color w:val="000000" w:themeColor="text1"/>
          <w:sz w:val="28"/>
          <w:szCs w:val="28"/>
          <w:lang w:eastAsia="ru-RU"/>
        </w:rPr>
        <w:t>е</w:t>
      </w:r>
      <w:r w:rsidR="007A39CA" w:rsidRPr="00CC1C33">
        <w:rPr>
          <w:color w:val="000000" w:themeColor="text1"/>
          <w:sz w:val="28"/>
          <w:szCs w:val="28"/>
          <w:lang w:eastAsia="ru-RU"/>
        </w:rPr>
        <w:t xml:space="preserve">нию </w:t>
      </w:r>
      <w:r w:rsidR="007A39CA" w:rsidRPr="005043E2">
        <w:rPr>
          <w:color w:val="000000" w:themeColor="text1"/>
          <w:sz w:val="28"/>
          <w:szCs w:val="28"/>
          <w:lang w:eastAsia="ru-RU"/>
        </w:rPr>
        <w:t xml:space="preserve">целевых индикаторов </w:t>
      </w:r>
      <w:r w:rsidR="005043E2" w:rsidRPr="005043E2">
        <w:rPr>
          <w:color w:val="000000"/>
          <w:sz w:val="28"/>
          <w:szCs w:val="28"/>
        </w:rPr>
        <w:t xml:space="preserve">региональной </w:t>
      </w:r>
      <w:r w:rsidR="005043E2">
        <w:rPr>
          <w:color w:val="000000"/>
          <w:sz w:val="28"/>
          <w:szCs w:val="28"/>
        </w:rPr>
        <w:t xml:space="preserve">программы Краснодарского края </w:t>
      </w:r>
      <w:r w:rsidR="005043E2" w:rsidRPr="005043E2">
        <w:rPr>
          <w:sz w:val="28"/>
          <w:szCs w:val="28"/>
        </w:rPr>
        <w:t>«Укрепление общественного здоровья» на территории муниципального образ</w:t>
      </w:r>
      <w:r w:rsidR="005043E2" w:rsidRPr="005043E2">
        <w:rPr>
          <w:sz w:val="28"/>
          <w:szCs w:val="28"/>
        </w:rPr>
        <w:t>о</w:t>
      </w:r>
      <w:r w:rsidR="005043E2" w:rsidRPr="005043E2">
        <w:rPr>
          <w:sz w:val="28"/>
          <w:szCs w:val="28"/>
        </w:rPr>
        <w:t>вания</w:t>
      </w:r>
      <w:r w:rsidR="005043E2">
        <w:rPr>
          <w:sz w:val="28"/>
          <w:szCs w:val="28"/>
        </w:rPr>
        <w:t xml:space="preserve"> г</w:t>
      </w:r>
      <w:r w:rsidR="005043E2" w:rsidRPr="005043E2">
        <w:rPr>
          <w:sz w:val="28"/>
          <w:szCs w:val="28"/>
        </w:rPr>
        <w:t>ород-курорт Геленджик</w:t>
      </w:r>
      <w:r w:rsidR="005043E2">
        <w:rPr>
          <w:color w:val="000000"/>
          <w:sz w:val="28"/>
          <w:szCs w:val="28"/>
        </w:rPr>
        <w:t>.</w:t>
      </w:r>
    </w:p>
    <w:p w:rsidR="007A39CA" w:rsidRPr="00CC1C33" w:rsidRDefault="007A39CA" w:rsidP="007A39CA">
      <w:pPr>
        <w:spacing w:line="20" w:lineRule="atLeast"/>
        <w:jc w:val="both"/>
        <w:rPr>
          <w:sz w:val="28"/>
          <w:szCs w:val="28"/>
        </w:rPr>
      </w:pPr>
    </w:p>
    <w:p w:rsidR="007964E5" w:rsidRPr="008B5542" w:rsidRDefault="005043E2" w:rsidP="005043E2">
      <w:pPr>
        <w:pStyle w:val="a3"/>
        <w:ind w:left="0" w:right="31"/>
        <w:jc w:val="left"/>
        <w:sectPr w:rsidR="007964E5" w:rsidRPr="008B5542" w:rsidSect="009F6FFD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709" w:right="570" w:bottom="1134" w:left="1701" w:header="731" w:footer="0" w:gutter="0"/>
          <w:pgNumType w:start="1"/>
          <w:cols w:space="720"/>
          <w:titlePg/>
          <w:docGrid w:linePitch="299"/>
        </w:sectPr>
      </w:pPr>
      <w:r>
        <w:tab/>
      </w:r>
      <w:r>
        <w:tab/>
      </w:r>
      <w:r>
        <w:tab/>
        <w:t xml:space="preserve">     </w:t>
      </w:r>
    </w:p>
    <w:p w:rsidR="00741B7A" w:rsidRDefault="005043E2" w:rsidP="0074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lastRenderedPageBreak/>
        <w:t xml:space="preserve">                                            </w:t>
      </w:r>
    </w:p>
    <w:p w:rsidR="00741B7A" w:rsidRPr="00155DDE" w:rsidRDefault="00741B7A" w:rsidP="0074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9. План</w:t>
      </w:r>
      <w:r w:rsidRPr="005043E2">
        <w:rPr>
          <w:color w:val="000000"/>
          <w:sz w:val="28"/>
          <w:szCs w:val="28"/>
        </w:rPr>
        <w:t xml:space="preserve"> </w:t>
      </w:r>
      <w:r w:rsidRPr="00155DDE">
        <w:rPr>
          <w:color w:val="000000"/>
          <w:sz w:val="28"/>
          <w:szCs w:val="28"/>
        </w:rPr>
        <w:t>реализации мероприятий региональной программы Краснодарского края</w:t>
      </w:r>
    </w:p>
    <w:p w:rsidR="00741B7A" w:rsidRPr="00155DDE" w:rsidRDefault="00741B7A" w:rsidP="0074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155DDE">
        <w:rPr>
          <w:sz w:val="28"/>
          <w:szCs w:val="28"/>
        </w:rPr>
        <w:t>«Укрепление общественного здоровья» на территории муниципального образования</w:t>
      </w:r>
    </w:p>
    <w:p w:rsidR="00741B7A" w:rsidRDefault="00741B7A" w:rsidP="0074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155DDE">
        <w:rPr>
          <w:sz w:val="28"/>
          <w:szCs w:val="28"/>
        </w:rPr>
        <w:t>город-курорт Геленджик</w:t>
      </w:r>
      <w:r w:rsidRPr="00741B7A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741B7A" w:rsidRDefault="00741B7A" w:rsidP="0050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</w:p>
    <w:p w:rsidR="005043E2" w:rsidRPr="00155DDE" w:rsidRDefault="00741B7A" w:rsidP="0050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  <w:t xml:space="preserve">          Таблица № 18</w:t>
      </w:r>
    </w:p>
    <w:p w:rsidR="004A07C9" w:rsidRDefault="004A07C9" w:rsidP="004A07C9">
      <w:pPr>
        <w:rPr>
          <w:sz w:val="28"/>
          <w:szCs w:val="28"/>
        </w:rPr>
      </w:pPr>
    </w:p>
    <w:tbl>
      <w:tblPr>
        <w:tblStyle w:val="a9"/>
        <w:tblW w:w="15025" w:type="dxa"/>
        <w:tblInd w:w="3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4252"/>
        <w:gridCol w:w="1276"/>
        <w:gridCol w:w="4252"/>
      </w:tblGrid>
      <w:tr w:rsidR="004A07C9" w:rsidRPr="00D4437A" w:rsidTr="004A07C9">
        <w:trPr>
          <w:trHeight w:val="459"/>
        </w:trPr>
        <w:tc>
          <w:tcPr>
            <w:tcW w:w="425" w:type="dxa"/>
            <w:vAlign w:val="center"/>
          </w:tcPr>
          <w:p w:rsidR="004A07C9" w:rsidRPr="00D4437A" w:rsidRDefault="004A07C9" w:rsidP="004A07C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4437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4437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52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Align w:val="center"/>
          </w:tcPr>
          <w:p w:rsidR="004A07C9" w:rsidRPr="00D4437A" w:rsidRDefault="004A07C9" w:rsidP="004A07C9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Срок</w:t>
            </w:r>
          </w:p>
          <w:p w:rsidR="004A07C9" w:rsidRPr="00D4437A" w:rsidRDefault="004A07C9" w:rsidP="004A07C9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Ожидаемый результат</w:t>
            </w:r>
          </w:p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(краткое описание)</w:t>
            </w:r>
          </w:p>
        </w:tc>
      </w:tr>
    </w:tbl>
    <w:p w:rsidR="004A07C9" w:rsidRPr="00D4437A" w:rsidRDefault="004A07C9" w:rsidP="004A07C9">
      <w:pPr>
        <w:rPr>
          <w:color w:val="FF0000"/>
          <w:sz w:val="2"/>
        </w:rPr>
      </w:pPr>
    </w:p>
    <w:tbl>
      <w:tblPr>
        <w:tblStyle w:val="a9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4252"/>
        <w:gridCol w:w="1276"/>
        <w:gridCol w:w="4252"/>
      </w:tblGrid>
      <w:tr w:rsidR="004A07C9" w:rsidRPr="00D4437A" w:rsidTr="004A07C9">
        <w:trPr>
          <w:tblHeader/>
        </w:trPr>
        <w:tc>
          <w:tcPr>
            <w:tcW w:w="425" w:type="dxa"/>
            <w:vAlign w:val="center"/>
          </w:tcPr>
          <w:p w:rsidR="004A07C9" w:rsidRPr="00D4437A" w:rsidRDefault="004A07C9" w:rsidP="004A07C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A07C9" w:rsidRPr="00D4437A" w:rsidRDefault="004A07C9" w:rsidP="004A0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07C9" w:rsidRPr="00D4437A" w:rsidTr="00232B6A">
        <w:trPr>
          <w:trHeight w:val="271"/>
        </w:trPr>
        <w:tc>
          <w:tcPr>
            <w:tcW w:w="425" w:type="dxa"/>
          </w:tcPr>
          <w:p w:rsidR="004A07C9" w:rsidRPr="00D4437A" w:rsidRDefault="008163A1" w:rsidP="00232B6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4"/>
            <w:vAlign w:val="center"/>
          </w:tcPr>
          <w:p w:rsidR="004A07C9" w:rsidRPr="00D4437A" w:rsidRDefault="004A07C9" w:rsidP="00816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Формирование системы мотивации населения к здоровому образу жизни, включая здоровое питание и отказ от вредных привычек</w:t>
            </w:r>
          </w:p>
        </w:tc>
      </w:tr>
      <w:tr w:rsidR="004A07C9" w:rsidRPr="00D4437A" w:rsidTr="00232B6A">
        <w:tc>
          <w:tcPr>
            <w:tcW w:w="425" w:type="dxa"/>
          </w:tcPr>
          <w:p w:rsidR="004A07C9" w:rsidRPr="00D4437A" w:rsidRDefault="004A07C9" w:rsidP="00232B6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4A07C9" w:rsidRPr="00D4437A" w:rsidRDefault="004A07C9" w:rsidP="00C32B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Организация и проведение мероприятий, направленных на формирование негативн</w:t>
            </w:r>
            <w:r w:rsidRPr="00D4437A">
              <w:rPr>
                <w:color w:val="000000" w:themeColor="text1"/>
                <w:sz w:val="24"/>
                <w:szCs w:val="24"/>
              </w:rPr>
              <w:t>о</w:t>
            </w:r>
            <w:r w:rsidRPr="00D4437A">
              <w:rPr>
                <w:color w:val="000000" w:themeColor="text1"/>
                <w:sz w:val="24"/>
                <w:szCs w:val="24"/>
              </w:rPr>
              <w:t>го отношения к вредным зависимостям, пропаганда здорового образа жизни</w:t>
            </w:r>
          </w:p>
        </w:tc>
        <w:tc>
          <w:tcPr>
            <w:tcW w:w="4252" w:type="dxa"/>
          </w:tcPr>
          <w:p w:rsidR="004A07C9" w:rsidRPr="004A07C9" w:rsidRDefault="004A07C9" w:rsidP="00232B6A">
            <w:pPr>
              <w:jc w:val="both"/>
              <w:rPr>
                <w:color w:val="000000" w:themeColor="text1"/>
                <w:szCs w:val="24"/>
              </w:rPr>
            </w:pPr>
            <w:proofErr w:type="gramStart"/>
            <w:r w:rsidRPr="00225106">
              <w:rPr>
                <w:color w:val="000000" w:themeColor="text1"/>
                <w:szCs w:val="24"/>
              </w:rPr>
              <w:t>управление по физической культуре и спорту</w:t>
            </w:r>
            <w:r w:rsidRPr="00225106">
              <w:rPr>
                <w:sz w:val="24"/>
                <w:szCs w:val="28"/>
              </w:rPr>
              <w:t xml:space="preserve"> </w:t>
            </w:r>
            <w:r w:rsidRPr="00225106">
              <w:rPr>
                <w:szCs w:val="24"/>
              </w:rPr>
              <w:t>администрации муниципального образования город-курорт Геленджик (д</w:t>
            </w:r>
            <w:r w:rsidRPr="00225106">
              <w:rPr>
                <w:szCs w:val="24"/>
              </w:rPr>
              <w:t>а</w:t>
            </w:r>
            <w:r w:rsidRPr="00225106">
              <w:rPr>
                <w:szCs w:val="24"/>
              </w:rPr>
              <w:t xml:space="preserve">лее </w:t>
            </w:r>
            <w:r>
              <w:rPr>
                <w:szCs w:val="24"/>
              </w:rPr>
              <w:t xml:space="preserve">- </w:t>
            </w:r>
            <w:r w:rsidRPr="00225106">
              <w:rPr>
                <w:color w:val="000000" w:themeColor="text1"/>
                <w:szCs w:val="24"/>
              </w:rPr>
              <w:t xml:space="preserve"> управление по физической культуре и спорту</w:t>
            </w:r>
            <w:r w:rsidR="00642881">
              <w:rPr>
                <w:color w:val="000000" w:themeColor="text1"/>
                <w:szCs w:val="24"/>
              </w:rPr>
              <w:t>)</w:t>
            </w:r>
            <w:r w:rsidRPr="00225106">
              <w:rPr>
                <w:color w:val="000000" w:themeColor="text1"/>
                <w:szCs w:val="24"/>
              </w:rPr>
              <w:t>; управление по делам молодежи</w:t>
            </w:r>
            <w:r w:rsidRPr="00225106">
              <w:rPr>
                <w:szCs w:val="24"/>
              </w:rPr>
              <w:t xml:space="preserve"> администрации муниципального образ</w:t>
            </w:r>
            <w:r w:rsidRPr="00225106">
              <w:rPr>
                <w:szCs w:val="24"/>
              </w:rPr>
              <w:t>о</w:t>
            </w:r>
            <w:r w:rsidRPr="00225106">
              <w:rPr>
                <w:szCs w:val="24"/>
              </w:rPr>
              <w:t>вания город-курорт Геленджик</w:t>
            </w:r>
            <w:r>
              <w:rPr>
                <w:szCs w:val="24"/>
              </w:rPr>
              <w:t xml:space="preserve"> </w:t>
            </w:r>
            <w:r w:rsidRPr="00225106">
              <w:rPr>
                <w:szCs w:val="24"/>
              </w:rPr>
              <w:t xml:space="preserve">(далее </w:t>
            </w:r>
            <w:r>
              <w:rPr>
                <w:szCs w:val="24"/>
              </w:rPr>
              <w:t>-</w:t>
            </w:r>
            <w:r w:rsidRPr="00225106">
              <w:rPr>
                <w:color w:val="000000" w:themeColor="text1"/>
                <w:szCs w:val="24"/>
              </w:rPr>
              <w:t xml:space="preserve"> управление по делам молодежи</w:t>
            </w:r>
            <w:r>
              <w:rPr>
                <w:color w:val="000000" w:themeColor="text1"/>
                <w:szCs w:val="24"/>
              </w:rPr>
              <w:t>)</w:t>
            </w:r>
            <w:r w:rsidRPr="00225106">
              <w:rPr>
                <w:color w:val="000000" w:themeColor="text1"/>
                <w:szCs w:val="24"/>
              </w:rPr>
              <w:t>; управл</w:t>
            </w:r>
            <w:r w:rsidRPr="00225106">
              <w:rPr>
                <w:color w:val="000000" w:themeColor="text1"/>
                <w:szCs w:val="24"/>
              </w:rPr>
              <w:t>е</w:t>
            </w:r>
            <w:r w:rsidRPr="00225106">
              <w:rPr>
                <w:color w:val="000000" w:themeColor="text1"/>
                <w:szCs w:val="24"/>
              </w:rPr>
              <w:t>ние культуры</w:t>
            </w:r>
            <w:r w:rsidRPr="00225106">
              <w:rPr>
                <w:szCs w:val="24"/>
              </w:rPr>
              <w:t xml:space="preserve"> администрации муниц</w:t>
            </w:r>
            <w:r w:rsidRPr="00225106">
              <w:rPr>
                <w:szCs w:val="24"/>
              </w:rPr>
              <w:t>и</w:t>
            </w:r>
            <w:r w:rsidRPr="00225106">
              <w:rPr>
                <w:szCs w:val="24"/>
              </w:rPr>
              <w:t>пального образования город-курорт Г</w:t>
            </w:r>
            <w:r w:rsidRPr="00225106">
              <w:rPr>
                <w:szCs w:val="24"/>
              </w:rPr>
              <w:t>е</w:t>
            </w:r>
            <w:r w:rsidRPr="00225106">
              <w:rPr>
                <w:szCs w:val="24"/>
              </w:rPr>
              <w:t xml:space="preserve">ленджик </w:t>
            </w:r>
            <w:r>
              <w:rPr>
                <w:szCs w:val="24"/>
              </w:rPr>
              <w:t>(</w:t>
            </w:r>
            <w:r w:rsidRPr="00225106">
              <w:rPr>
                <w:szCs w:val="24"/>
              </w:rPr>
              <w:t xml:space="preserve">далее </w:t>
            </w:r>
            <w:r>
              <w:rPr>
                <w:szCs w:val="24"/>
              </w:rPr>
              <w:t xml:space="preserve">- </w:t>
            </w:r>
            <w:r w:rsidRPr="00225106">
              <w:rPr>
                <w:color w:val="000000" w:themeColor="text1"/>
                <w:szCs w:val="24"/>
              </w:rPr>
              <w:t>управление культуры</w:t>
            </w:r>
            <w:r w:rsidR="00642881">
              <w:rPr>
                <w:color w:val="000000" w:themeColor="text1"/>
                <w:szCs w:val="24"/>
              </w:rPr>
              <w:t>)</w:t>
            </w:r>
            <w:r w:rsidRPr="00225106">
              <w:rPr>
                <w:color w:val="000000" w:themeColor="text1"/>
                <w:szCs w:val="24"/>
              </w:rPr>
              <w:t>;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25106">
              <w:rPr>
                <w:color w:val="000000" w:themeColor="text1"/>
                <w:szCs w:val="24"/>
              </w:rPr>
              <w:t>управление образования</w:t>
            </w:r>
            <w:r w:rsidRPr="00225106">
              <w:rPr>
                <w:szCs w:val="24"/>
              </w:rPr>
              <w:t xml:space="preserve"> администрации муниципального образования город-курорт Геленджик</w:t>
            </w:r>
            <w:r>
              <w:rPr>
                <w:szCs w:val="24"/>
              </w:rPr>
              <w:t xml:space="preserve"> (</w:t>
            </w:r>
            <w:r w:rsidRPr="00225106">
              <w:rPr>
                <w:szCs w:val="24"/>
              </w:rPr>
              <w:t xml:space="preserve">далее </w:t>
            </w:r>
            <w:r>
              <w:rPr>
                <w:szCs w:val="24"/>
              </w:rPr>
              <w:t>-</w:t>
            </w:r>
            <w:r w:rsidRPr="00225106">
              <w:rPr>
                <w:color w:val="000000" w:themeColor="text1"/>
                <w:szCs w:val="24"/>
              </w:rPr>
              <w:t xml:space="preserve"> управление образования</w:t>
            </w:r>
            <w:r w:rsidR="001540CF">
              <w:rPr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4A07C9" w:rsidRDefault="004A07C9" w:rsidP="00232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202</w:t>
            </w:r>
            <w:r w:rsidR="003F1CBA">
              <w:rPr>
                <w:color w:val="000000" w:themeColor="text1"/>
                <w:sz w:val="24"/>
                <w:szCs w:val="24"/>
              </w:rPr>
              <w:t>2</w:t>
            </w:r>
            <w:r w:rsidRPr="00D4437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4A07C9" w:rsidRPr="00D4437A" w:rsidRDefault="004A07C9" w:rsidP="00232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202</w:t>
            </w:r>
            <w:r w:rsidR="002149E9">
              <w:rPr>
                <w:color w:val="000000" w:themeColor="text1"/>
                <w:sz w:val="24"/>
                <w:szCs w:val="24"/>
              </w:rPr>
              <w:t>6</w:t>
            </w:r>
          </w:p>
          <w:p w:rsidR="004A07C9" w:rsidRPr="00D4437A" w:rsidRDefault="004A07C9" w:rsidP="00232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4252" w:type="dxa"/>
          </w:tcPr>
          <w:p w:rsidR="004A07C9" w:rsidRPr="00D4437A" w:rsidRDefault="004A07C9" w:rsidP="00C32B7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4437A">
              <w:rPr>
                <w:color w:val="000000" w:themeColor="text1"/>
                <w:sz w:val="24"/>
                <w:szCs w:val="24"/>
              </w:rPr>
              <w:t>повышение уровня информированн</w:t>
            </w:r>
            <w:r w:rsidRPr="00D4437A">
              <w:rPr>
                <w:color w:val="000000" w:themeColor="text1"/>
                <w:sz w:val="24"/>
                <w:szCs w:val="24"/>
              </w:rPr>
              <w:t>о</w:t>
            </w:r>
            <w:r w:rsidRPr="00D4437A">
              <w:rPr>
                <w:color w:val="000000" w:themeColor="text1"/>
                <w:sz w:val="24"/>
                <w:szCs w:val="24"/>
              </w:rPr>
              <w:t>сти граждан о негативном влиянии вредных зависимостей на организм человека, пропаганда здорового образа жизни, повышение уровня двигател</w:t>
            </w:r>
            <w:r w:rsidRPr="00D4437A">
              <w:rPr>
                <w:color w:val="000000" w:themeColor="text1"/>
                <w:sz w:val="24"/>
                <w:szCs w:val="24"/>
              </w:rPr>
              <w:t>ь</w:t>
            </w:r>
            <w:r w:rsidRPr="00D4437A">
              <w:rPr>
                <w:color w:val="000000" w:themeColor="text1"/>
                <w:sz w:val="24"/>
                <w:szCs w:val="24"/>
              </w:rPr>
              <w:t>ной активности</w:t>
            </w: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C32B78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1.2</w:t>
            </w:r>
          </w:p>
        </w:tc>
        <w:tc>
          <w:tcPr>
            <w:tcW w:w="4820" w:type="dxa"/>
            <w:vAlign w:val="center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Проведение тестирования по выполнению но</w:t>
            </w:r>
            <w:r w:rsidRPr="004A07C9">
              <w:rPr>
                <w:color w:val="000000" w:themeColor="text1"/>
              </w:rPr>
              <w:t>р</w:t>
            </w:r>
            <w:r w:rsidRPr="004A07C9">
              <w:rPr>
                <w:color w:val="000000" w:themeColor="text1"/>
              </w:rPr>
              <w:t>мативов Всероссийского физкультурно-спортивного комплекса «Готов к труду и об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роне» (ГТО) взрослым и детским населением</w:t>
            </w:r>
          </w:p>
        </w:tc>
        <w:tc>
          <w:tcPr>
            <w:tcW w:w="4252" w:type="dxa"/>
          </w:tcPr>
          <w:p w:rsidR="004A07C9" w:rsidRPr="004A07C9" w:rsidRDefault="004A07C9" w:rsidP="00642881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</w:t>
            </w:r>
            <w:r w:rsidR="00C32B78">
              <w:rPr>
                <w:color w:val="000000" w:themeColor="text1"/>
              </w:rPr>
              <w:t xml:space="preserve">вление по физической культуре </w:t>
            </w:r>
            <w:r w:rsidR="00642881">
              <w:rPr>
                <w:color w:val="000000" w:themeColor="text1"/>
              </w:rPr>
              <w:t xml:space="preserve">и </w:t>
            </w:r>
            <w:r w:rsidRPr="004A07C9">
              <w:rPr>
                <w:color w:val="000000" w:themeColor="text1"/>
              </w:rPr>
              <w:t>спорту</w:t>
            </w:r>
          </w:p>
        </w:tc>
        <w:tc>
          <w:tcPr>
            <w:tcW w:w="1276" w:type="dxa"/>
          </w:tcPr>
          <w:p w:rsidR="004A07C9" w:rsidRPr="004A07C9" w:rsidRDefault="004A07C9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</w:t>
            </w:r>
            <w:r w:rsidR="003F1CBA">
              <w:rPr>
                <w:color w:val="000000" w:themeColor="text1"/>
              </w:rPr>
              <w:t>2</w:t>
            </w:r>
            <w:r w:rsidRPr="004A07C9">
              <w:rPr>
                <w:color w:val="000000" w:themeColor="text1"/>
              </w:rPr>
              <w:t xml:space="preserve"> -</w:t>
            </w:r>
          </w:p>
          <w:p w:rsidR="004A07C9" w:rsidRPr="004A07C9" w:rsidRDefault="004A07C9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</w:t>
            </w:r>
            <w:r w:rsidR="002149E9">
              <w:rPr>
                <w:color w:val="000000" w:themeColor="text1"/>
              </w:rPr>
              <w:t>6</w:t>
            </w:r>
          </w:p>
          <w:p w:rsidR="004A07C9" w:rsidRPr="004A07C9" w:rsidRDefault="004A07C9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граждан, систематически занимающихся физической культурой</w:t>
            </w:r>
          </w:p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C32B78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1.3</w:t>
            </w:r>
          </w:p>
        </w:tc>
        <w:tc>
          <w:tcPr>
            <w:tcW w:w="4820" w:type="dxa"/>
            <w:vAlign w:val="center"/>
          </w:tcPr>
          <w:p w:rsidR="004A07C9" w:rsidRPr="004A07C9" w:rsidRDefault="004A07C9" w:rsidP="00C32B78">
            <w:pPr>
              <w:jc w:val="both"/>
            </w:pPr>
            <w:r w:rsidRPr="004A07C9">
              <w:t xml:space="preserve">Организация проведения </w:t>
            </w:r>
            <w:r w:rsidRPr="004A07C9">
              <w:rPr>
                <w:color w:val="000000" w:themeColor="text1"/>
              </w:rPr>
              <w:t xml:space="preserve">спортивно-массовой </w:t>
            </w:r>
            <w:r w:rsidRPr="004A07C9">
              <w:t xml:space="preserve">работы по внедрению на предприятиях всех </w:t>
            </w:r>
            <w:proofErr w:type="gramStart"/>
            <w:r w:rsidRPr="004A07C9">
              <w:t>форм собственности корпоративных программ укрепления здоровья работающих</w:t>
            </w:r>
            <w:proofErr w:type="gramEnd"/>
            <w:r w:rsidRPr="004A07C9">
              <w:t xml:space="preserve"> </w:t>
            </w:r>
          </w:p>
        </w:tc>
        <w:tc>
          <w:tcPr>
            <w:tcW w:w="4252" w:type="dxa"/>
          </w:tcPr>
          <w:p w:rsidR="004A07C9" w:rsidRPr="004A07C9" w:rsidRDefault="004A07C9" w:rsidP="00C32B78">
            <w:r w:rsidRPr="004A07C9">
              <w:rPr>
                <w:color w:val="000000" w:themeColor="text1"/>
              </w:rPr>
              <w:t>управление по физической культуре и спорту</w:t>
            </w:r>
          </w:p>
        </w:tc>
        <w:tc>
          <w:tcPr>
            <w:tcW w:w="1276" w:type="dxa"/>
          </w:tcPr>
          <w:p w:rsidR="002149E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4A07C9" w:rsidRPr="004A07C9" w:rsidRDefault="002149E9" w:rsidP="002149E9">
            <w:pPr>
              <w:jc w:val="center"/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граждан, систематически занимающихся физической культурой</w:t>
            </w:r>
          </w:p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C32B78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1.4</w:t>
            </w:r>
          </w:p>
        </w:tc>
        <w:tc>
          <w:tcPr>
            <w:tcW w:w="4820" w:type="dxa"/>
            <w:vAlign w:val="center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Организация и проведение родительских собр</w:t>
            </w:r>
            <w:r w:rsidRPr="004A07C9">
              <w:rPr>
                <w:color w:val="000000" w:themeColor="text1"/>
              </w:rPr>
              <w:t>а</w:t>
            </w:r>
            <w:r w:rsidRPr="004A07C9">
              <w:rPr>
                <w:color w:val="000000" w:themeColor="text1"/>
              </w:rPr>
              <w:t>ний в образовательных организациях по вопр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сам негативного отношения к вредным завис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 xml:space="preserve">мостям, пропаганды здорового образа жизни </w:t>
            </w:r>
            <w:r w:rsidRPr="004A07C9">
              <w:rPr>
                <w:color w:val="000000" w:themeColor="text1"/>
              </w:rPr>
              <w:lastRenderedPageBreak/>
              <w:t>среди детей и подростков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lastRenderedPageBreak/>
              <w:t>управление образования</w:t>
            </w:r>
          </w:p>
        </w:tc>
        <w:tc>
          <w:tcPr>
            <w:tcW w:w="1276" w:type="dxa"/>
          </w:tcPr>
          <w:p w:rsidR="002149E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4A07C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FF0000"/>
              </w:rPr>
            </w:pPr>
            <w:r w:rsidRPr="004A07C9">
              <w:rPr>
                <w:color w:val="000000" w:themeColor="text1"/>
              </w:rPr>
              <w:t>повышение уровня информированности по вопросам эффективных мер профила</w:t>
            </w:r>
            <w:r w:rsidRPr="004A07C9">
              <w:rPr>
                <w:color w:val="000000" w:themeColor="text1"/>
              </w:rPr>
              <w:t>к</w:t>
            </w:r>
            <w:r w:rsidRPr="004A07C9">
              <w:rPr>
                <w:color w:val="000000" w:themeColor="text1"/>
              </w:rPr>
              <w:t>тики вредных зависимостей, формиров</w:t>
            </w:r>
            <w:r w:rsidRPr="004A07C9">
              <w:rPr>
                <w:color w:val="000000" w:themeColor="text1"/>
              </w:rPr>
              <w:t>а</w:t>
            </w:r>
            <w:r w:rsidRPr="004A07C9">
              <w:rPr>
                <w:color w:val="000000" w:themeColor="text1"/>
              </w:rPr>
              <w:t>ние ответственного отношения к со</w:t>
            </w:r>
            <w:r w:rsidRPr="004A07C9">
              <w:rPr>
                <w:color w:val="000000" w:themeColor="text1"/>
              </w:rPr>
              <w:t>б</w:t>
            </w:r>
            <w:r w:rsidRPr="004A07C9">
              <w:rPr>
                <w:color w:val="000000" w:themeColor="text1"/>
              </w:rPr>
              <w:lastRenderedPageBreak/>
              <w:t>ственным детям в среде родительской о</w:t>
            </w:r>
            <w:r w:rsidRPr="004A07C9">
              <w:rPr>
                <w:color w:val="000000" w:themeColor="text1"/>
              </w:rPr>
              <w:t>б</w:t>
            </w:r>
            <w:r w:rsidRPr="004A07C9">
              <w:rPr>
                <w:color w:val="000000" w:themeColor="text1"/>
              </w:rPr>
              <w:t>щественности</w:t>
            </w: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1265BB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lastRenderedPageBreak/>
              <w:t>1.</w:t>
            </w:r>
            <w:r w:rsidR="001265BB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vAlign w:val="center"/>
          </w:tcPr>
          <w:p w:rsidR="004A07C9" w:rsidRPr="004A07C9" w:rsidRDefault="004A07C9" w:rsidP="00C32B78">
            <w:pPr>
              <w:jc w:val="both"/>
            </w:pPr>
            <w:r w:rsidRPr="004A07C9">
              <w:rPr>
                <w:rStyle w:val="markedcontent"/>
              </w:rPr>
              <w:t>Организация активного досуга пожилых людей, организация клубов и кружков по интересам с целью пропаганды здорового образа жизни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культуры</w:t>
            </w:r>
          </w:p>
        </w:tc>
        <w:tc>
          <w:tcPr>
            <w:tcW w:w="1276" w:type="dxa"/>
          </w:tcPr>
          <w:p w:rsidR="004A07C9" w:rsidRPr="004A07C9" w:rsidRDefault="004A07C9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</w:t>
            </w:r>
            <w:r w:rsidR="00DA63F4">
              <w:rPr>
                <w:color w:val="000000" w:themeColor="text1"/>
              </w:rPr>
              <w:t>2</w:t>
            </w:r>
            <w:r w:rsidRPr="004A07C9">
              <w:rPr>
                <w:color w:val="000000" w:themeColor="text1"/>
              </w:rPr>
              <w:t xml:space="preserve"> -</w:t>
            </w:r>
          </w:p>
          <w:p w:rsidR="004A07C9" w:rsidRPr="004A07C9" w:rsidRDefault="004A07C9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2025</w:t>
            </w:r>
          </w:p>
          <w:p w:rsidR="004A07C9" w:rsidRPr="004A07C9" w:rsidRDefault="004A07C9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повышение уровня информированности граждан пожилого возраста, повышение уровня двигательной активности</w:t>
            </w: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1265BB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1.</w:t>
            </w:r>
            <w:r w:rsidR="001265BB">
              <w:rPr>
                <w:color w:val="000000" w:themeColor="text1"/>
              </w:rPr>
              <w:t>6</w:t>
            </w:r>
          </w:p>
        </w:tc>
        <w:tc>
          <w:tcPr>
            <w:tcW w:w="4820" w:type="dxa"/>
          </w:tcPr>
          <w:p w:rsidR="004A07C9" w:rsidRPr="004A07C9" w:rsidRDefault="004A07C9" w:rsidP="00C32B78">
            <w:pPr>
              <w:jc w:val="both"/>
              <w:rPr>
                <w:rStyle w:val="markedcontent"/>
              </w:rPr>
            </w:pPr>
            <w:r w:rsidRPr="004A07C9">
              <w:rPr>
                <w:rStyle w:val="markedcontent"/>
              </w:rPr>
              <w:t>Организация досуга и занятости подростков, находящихся в трудной жизненной ситуации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физической культуре и спорту;</w:t>
            </w:r>
          </w:p>
          <w:p w:rsidR="00605183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делам молодежи;</w:t>
            </w:r>
          </w:p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 xml:space="preserve"> управление культуры;</w:t>
            </w:r>
          </w:p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1276" w:type="dxa"/>
          </w:tcPr>
          <w:p w:rsidR="002149E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4A07C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повышение уровня информированности несовершеннолетних по вопросам эффе</w:t>
            </w:r>
            <w:r w:rsidRPr="004A07C9">
              <w:rPr>
                <w:color w:val="000000" w:themeColor="text1"/>
              </w:rPr>
              <w:t>к</w:t>
            </w:r>
            <w:r w:rsidRPr="004A07C9">
              <w:rPr>
                <w:color w:val="000000" w:themeColor="text1"/>
              </w:rPr>
              <w:t>тивных мер профилактики вредных зав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симостей</w:t>
            </w: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1265BB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1.</w:t>
            </w:r>
            <w:r w:rsidR="001265BB">
              <w:rPr>
                <w:color w:val="000000" w:themeColor="text1"/>
              </w:rPr>
              <w:t>7</w:t>
            </w:r>
          </w:p>
        </w:tc>
        <w:tc>
          <w:tcPr>
            <w:tcW w:w="4820" w:type="dxa"/>
          </w:tcPr>
          <w:p w:rsidR="004A07C9" w:rsidRPr="004A07C9" w:rsidRDefault="004A07C9" w:rsidP="00C32B78">
            <w:pPr>
              <w:jc w:val="both"/>
              <w:rPr>
                <w:rStyle w:val="markedcontent"/>
              </w:rPr>
            </w:pPr>
            <w:r w:rsidRPr="004A07C9">
              <w:rPr>
                <w:rStyle w:val="markedcontent"/>
              </w:rPr>
              <w:t>Организация спортивных и досуговых меропр</w:t>
            </w:r>
            <w:r w:rsidRPr="004A07C9">
              <w:rPr>
                <w:rStyle w:val="markedcontent"/>
              </w:rPr>
              <w:t>и</w:t>
            </w:r>
            <w:r w:rsidRPr="004A07C9">
              <w:rPr>
                <w:rStyle w:val="markedcontent"/>
              </w:rPr>
              <w:t>ятий для граждан с ограниченными возможн</w:t>
            </w:r>
            <w:r w:rsidRPr="004A07C9">
              <w:rPr>
                <w:rStyle w:val="markedcontent"/>
              </w:rPr>
              <w:t>о</w:t>
            </w:r>
            <w:r w:rsidRPr="004A07C9">
              <w:rPr>
                <w:rStyle w:val="markedcontent"/>
              </w:rPr>
              <w:t>стями здоровья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физической культуре и спорту;</w:t>
            </w:r>
          </w:p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культуры</w:t>
            </w:r>
          </w:p>
        </w:tc>
        <w:tc>
          <w:tcPr>
            <w:tcW w:w="1276" w:type="dxa"/>
          </w:tcPr>
          <w:p w:rsidR="002149E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4A07C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C32B78">
              <w:rPr>
                <w:color w:val="000000" w:themeColor="text1"/>
              </w:rPr>
              <w:t>величение количества социально</w:t>
            </w:r>
            <w:r w:rsidR="00642881">
              <w:rPr>
                <w:color w:val="000000" w:themeColor="text1"/>
              </w:rPr>
              <w:t xml:space="preserve"> </w:t>
            </w:r>
            <w:r w:rsidRPr="004A07C9">
              <w:rPr>
                <w:color w:val="000000" w:themeColor="text1"/>
              </w:rPr>
              <w:t>адапт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рованных людей с ограниченными во</w:t>
            </w:r>
            <w:r w:rsidRPr="004A07C9">
              <w:rPr>
                <w:color w:val="000000" w:themeColor="text1"/>
              </w:rPr>
              <w:t>з</w:t>
            </w:r>
            <w:r w:rsidRPr="004A07C9">
              <w:rPr>
                <w:color w:val="000000" w:themeColor="text1"/>
              </w:rPr>
              <w:t>можностями здоровья</w:t>
            </w:r>
          </w:p>
        </w:tc>
      </w:tr>
      <w:tr w:rsidR="004A07C9" w:rsidRPr="004A07C9" w:rsidTr="00C32B78">
        <w:trPr>
          <w:trHeight w:val="274"/>
        </w:trPr>
        <w:tc>
          <w:tcPr>
            <w:tcW w:w="425" w:type="dxa"/>
          </w:tcPr>
          <w:p w:rsidR="004A07C9" w:rsidRPr="004A07C9" w:rsidRDefault="004A07C9" w:rsidP="001265BB">
            <w:pPr>
              <w:ind w:left="-108" w:right="-108"/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1.</w:t>
            </w:r>
            <w:r w:rsidR="001265BB">
              <w:rPr>
                <w:color w:val="000000" w:themeColor="text1"/>
              </w:rPr>
              <w:t>8</w:t>
            </w:r>
          </w:p>
        </w:tc>
        <w:tc>
          <w:tcPr>
            <w:tcW w:w="4820" w:type="dxa"/>
          </w:tcPr>
          <w:p w:rsidR="004A07C9" w:rsidRPr="004A07C9" w:rsidRDefault="004A07C9" w:rsidP="00C32B78">
            <w:pPr>
              <w:jc w:val="both"/>
              <w:rPr>
                <w:rStyle w:val="markedcontent"/>
              </w:rPr>
            </w:pPr>
            <w:r w:rsidRPr="004A07C9">
              <w:rPr>
                <w:rStyle w:val="markedcontent"/>
              </w:rPr>
              <w:t xml:space="preserve">Проведение акций, </w:t>
            </w:r>
            <w:proofErr w:type="spellStart"/>
            <w:r w:rsidRPr="004A07C9">
              <w:rPr>
                <w:rStyle w:val="markedcontent"/>
              </w:rPr>
              <w:t>флешмобов</w:t>
            </w:r>
            <w:proofErr w:type="spellEnd"/>
            <w:r w:rsidRPr="004A07C9">
              <w:rPr>
                <w:rStyle w:val="markedcontent"/>
              </w:rPr>
              <w:t>, конкурсов, ле</w:t>
            </w:r>
            <w:r w:rsidRPr="004A07C9">
              <w:rPr>
                <w:rStyle w:val="markedcontent"/>
              </w:rPr>
              <w:t>к</w:t>
            </w:r>
            <w:r w:rsidRPr="004A07C9">
              <w:rPr>
                <w:rStyle w:val="markedcontent"/>
              </w:rPr>
              <w:t>ций и других мероприятий для популяризации здорового образа жизни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физической культуре и спорту;</w:t>
            </w:r>
          </w:p>
          <w:p w:rsidR="007445F5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 xml:space="preserve">управление по делам молодежи; </w:t>
            </w:r>
          </w:p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культуры;</w:t>
            </w:r>
          </w:p>
          <w:p w:rsidR="004A07C9" w:rsidRPr="004A07C9" w:rsidRDefault="004A07C9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образования</w:t>
            </w:r>
          </w:p>
          <w:p w:rsidR="004A07C9" w:rsidRPr="004A07C9" w:rsidRDefault="004A07C9" w:rsidP="00C32B7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149E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4A07C9" w:rsidRPr="004A07C9" w:rsidRDefault="002149E9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пропаганда здорового образа жизни, п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вышение уровня двигательной активности</w:t>
            </w:r>
          </w:p>
          <w:p w:rsidR="004A07C9" w:rsidRPr="004A07C9" w:rsidRDefault="004A07C9" w:rsidP="00C32B78">
            <w:pPr>
              <w:jc w:val="both"/>
              <w:rPr>
                <w:color w:val="000000" w:themeColor="text1"/>
              </w:rPr>
            </w:pPr>
          </w:p>
        </w:tc>
      </w:tr>
      <w:tr w:rsidR="001A5887" w:rsidRPr="004A07C9" w:rsidTr="00C32B78">
        <w:trPr>
          <w:trHeight w:val="274"/>
        </w:trPr>
        <w:tc>
          <w:tcPr>
            <w:tcW w:w="425" w:type="dxa"/>
          </w:tcPr>
          <w:p w:rsidR="001A5887" w:rsidRPr="004A07C9" w:rsidRDefault="001A5887" w:rsidP="001265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4820" w:type="dxa"/>
          </w:tcPr>
          <w:p w:rsidR="001A5887" w:rsidRPr="00130805" w:rsidRDefault="001A5887" w:rsidP="00E572CE">
            <w:pPr>
              <w:jc w:val="both"/>
            </w:pPr>
            <w:r w:rsidRPr="00130805">
              <w:t>Привлечение социально ориентированных н</w:t>
            </w:r>
            <w:r w:rsidRPr="00130805">
              <w:t>е</w:t>
            </w:r>
            <w:r w:rsidRPr="00130805">
              <w:t>коммерческих организаций и волонтерских движений к проведению мероприятий, напра</w:t>
            </w:r>
            <w:r w:rsidRPr="00130805">
              <w:t>в</w:t>
            </w:r>
            <w:r w:rsidRPr="00130805">
              <w:t>ленных на формирование приверженности зд</w:t>
            </w:r>
            <w:r w:rsidRPr="00130805">
              <w:t>о</w:t>
            </w:r>
            <w:r w:rsidRPr="00130805">
              <w:t>ровому образу жизни</w:t>
            </w:r>
          </w:p>
        </w:tc>
        <w:tc>
          <w:tcPr>
            <w:tcW w:w="4252" w:type="dxa"/>
          </w:tcPr>
          <w:p w:rsidR="001A5887" w:rsidRPr="00130805" w:rsidRDefault="001A5887" w:rsidP="00E572CE">
            <w:pPr>
              <w:jc w:val="both"/>
            </w:pPr>
            <w:r w:rsidRPr="00130805">
              <w:t>управление по делам молодежи</w:t>
            </w:r>
          </w:p>
        </w:tc>
        <w:tc>
          <w:tcPr>
            <w:tcW w:w="1276" w:type="dxa"/>
          </w:tcPr>
          <w:p w:rsidR="001A5887" w:rsidRPr="00130805" w:rsidRDefault="001A5887" w:rsidP="001A5887">
            <w:pPr>
              <w:jc w:val="center"/>
              <w:rPr>
                <w:color w:val="000000" w:themeColor="text1"/>
              </w:rPr>
            </w:pPr>
            <w:r w:rsidRPr="00130805">
              <w:rPr>
                <w:color w:val="000000" w:themeColor="text1"/>
              </w:rPr>
              <w:t>2022 – 2026</w:t>
            </w:r>
          </w:p>
          <w:p w:rsidR="001A5887" w:rsidRPr="00130805" w:rsidRDefault="001A5887" w:rsidP="001A5887">
            <w:pPr>
              <w:jc w:val="center"/>
            </w:pPr>
            <w:r w:rsidRPr="00130805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130805" w:rsidRDefault="001A5887" w:rsidP="00E572CE">
            <w:pPr>
              <w:jc w:val="both"/>
            </w:pPr>
            <w:r w:rsidRPr="00130805">
              <w:t>увеличение доли лиц, информированных о пользе здорового образа жизни</w:t>
            </w:r>
          </w:p>
        </w:tc>
      </w:tr>
      <w:tr w:rsidR="008163A1" w:rsidRPr="004A07C9" w:rsidTr="00295DF1">
        <w:trPr>
          <w:trHeight w:val="274"/>
        </w:trPr>
        <w:tc>
          <w:tcPr>
            <w:tcW w:w="425" w:type="dxa"/>
          </w:tcPr>
          <w:p w:rsidR="008163A1" w:rsidRDefault="008163A1" w:rsidP="001265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00" w:type="dxa"/>
            <w:gridSpan w:val="4"/>
          </w:tcPr>
          <w:p w:rsidR="008163A1" w:rsidRPr="00130805" w:rsidRDefault="008163A1" w:rsidP="00E572CE">
            <w:pPr>
              <w:jc w:val="both"/>
            </w:pPr>
            <w:r>
              <w:rPr>
                <w:color w:val="000000" w:themeColor="text1"/>
              </w:rPr>
              <w:t>Проведение мероприятий по ограничению потребления табака, наркотических веществ и алкоголя</w:t>
            </w:r>
          </w:p>
        </w:tc>
      </w:tr>
      <w:tr w:rsidR="001A5887" w:rsidRPr="004A07C9" w:rsidTr="00C32B78">
        <w:trPr>
          <w:trHeight w:val="274"/>
        </w:trPr>
        <w:tc>
          <w:tcPr>
            <w:tcW w:w="425" w:type="dxa"/>
          </w:tcPr>
          <w:p w:rsidR="001A5887" w:rsidRPr="001265BB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2.1</w:t>
            </w:r>
          </w:p>
        </w:tc>
        <w:tc>
          <w:tcPr>
            <w:tcW w:w="4820" w:type="dxa"/>
          </w:tcPr>
          <w:p w:rsidR="001A5887" w:rsidRPr="001265BB" w:rsidRDefault="001A5887" w:rsidP="00C32B78">
            <w:pPr>
              <w:jc w:val="both"/>
              <w:rPr>
                <w:rStyle w:val="markedcontent"/>
                <w:color w:val="000000" w:themeColor="text1"/>
              </w:rPr>
            </w:pPr>
            <w:r w:rsidRPr="001265BB">
              <w:rPr>
                <w:rStyle w:val="markedcontent"/>
                <w:color w:val="000000" w:themeColor="text1"/>
              </w:rPr>
              <w:t>Проведение акции, приуроченной к Междун</w:t>
            </w:r>
            <w:r w:rsidRPr="001265BB">
              <w:rPr>
                <w:rStyle w:val="markedcontent"/>
                <w:color w:val="000000" w:themeColor="text1"/>
              </w:rPr>
              <w:t>а</w:t>
            </w:r>
            <w:r w:rsidRPr="001265BB">
              <w:rPr>
                <w:rStyle w:val="markedcontent"/>
                <w:color w:val="000000" w:themeColor="text1"/>
              </w:rPr>
              <w:t>родному дню отказа от курения</w:t>
            </w:r>
          </w:p>
        </w:tc>
        <w:tc>
          <w:tcPr>
            <w:tcW w:w="4252" w:type="dxa"/>
          </w:tcPr>
          <w:p w:rsidR="001A5887" w:rsidRPr="001265BB" w:rsidRDefault="001A5887" w:rsidP="007445F5">
            <w:pPr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 xml:space="preserve">управление по делам молодежи; </w:t>
            </w:r>
          </w:p>
          <w:p w:rsidR="001A5887" w:rsidRPr="001265BB" w:rsidRDefault="001A5887" w:rsidP="007445F5">
            <w:pPr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управление по физической культуре и спорту;</w:t>
            </w:r>
          </w:p>
          <w:p w:rsidR="001A5887" w:rsidRPr="001265BB" w:rsidRDefault="001A5887" w:rsidP="00C32B78">
            <w:pPr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1276" w:type="dxa"/>
          </w:tcPr>
          <w:p w:rsidR="001A5887" w:rsidRPr="001265BB" w:rsidRDefault="001A5887" w:rsidP="007445F5">
            <w:pPr>
              <w:jc w:val="center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2022 – 2026</w:t>
            </w:r>
          </w:p>
          <w:p w:rsidR="001A5887" w:rsidRPr="001265BB" w:rsidRDefault="001A5887" w:rsidP="007445F5">
            <w:pPr>
              <w:jc w:val="center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1265BB" w:rsidRDefault="001A5887" w:rsidP="00C32B78">
            <w:pPr>
              <w:jc w:val="both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пропаганда здорового образа жизни</w:t>
            </w:r>
          </w:p>
        </w:tc>
      </w:tr>
      <w:tr w:rsidR="001A5887" w:rsidRPr="004A07C9" w:rsidTr="00C32B78">
        <w:trPr>
          <w:trHeight w:val="274"/>
        </w:trPr>
        <w:tc>
          <w:tcPr>
            <w:tcW w:w="425" w:type="dxa"/>
          </w:tcPr>
          <w:p w:rsidR="001A5887" w:rsidRPr="001265BB" w:rsidRDefault="001A5887" w:rsidP="001265BB">
            <w:pPr>
              <w:ind w:left="-108" w:right="-108"/>
              <w:jc w:val="center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2.2</w:t>
            </w:r>
          </w:p>
        </w:tc>
        <w:tc>
          <w:tcPr>
            <w:tcW w:w="4820" w:type="dxa"/>
          </w:tcPr>
          <w:p w:rsidR="001A5887" w:rsidRPr="001265BB" w:rsidRDefault="001A5887" w:rsidP="00C32B78">
            <w:pPr>
              <w:jc w:val="both"/>
              <w:rPr>
                <w:rStyle w:val="markedcontent"/>
                <w:color w:val="000000" w:themeColor="text1"/>
              </w:rPr>
            </w:pPr>
            <w:r w:rsidRPr="001265BB">
              <w:rPr>
                <w:rStyle w:val="markedcontent"/>
                <w:color w:val="000000" w:themeColor="text1"/>
              </w:rPr>
              <w:t xml:space="preserve">Организация работы «Горячей линии», в том числе по вопросам </w:t>
            </w:r>
            <w:proofErr w:type="spellStart"/>
            <w:r w:rsidRPr="001265BB">
              <w:rPr>
                <w:rStyle w:val="markedcontent"/>
                <w:color w:val="000000" w:themeColor="text1"/>
              </w:rPr>
              <w:t>табакокурения</w:t>
            </w:r>
            <w:proofErr w:type="spellEnd"/>
            <w:r w:rsidRPr="001265BB">
              <w:rPr>
                <w:rStyle w:val="markedcontent"/>
                <w:color w:val="000000" w:themeColor="text1"/>
              </w:rPr>
              <w:t>, профилакт</w:t>
            </w:r>
            <w:r w:rsidRPr="001265BB">
              <w:rPr>
                <w:rStyle w:val="markedcontent"/>
                <w:color w:val="000000" w:themeColor="text1"/>
              </w:rPr>
              <w:t>и</w:t>
            </w:r>
            <w:r w:rsidRPr="001265BB">
              <w:rPr>
                <w:rStyle w:val="markedcontent"/>
                <w:color w:val="000000" w:themeColor="text1"/>
              </w:rPr>
              <w:t>ки алкоголизма и наркомании</w:t>
            </w:r>
          </w:p>
        </w:tc>
        <w:tc>
          <w:tcPr>
            <w:tcW w:w="4252" w:type="dxa"/>
          </w:tcPr>
          <w:p w:rsidR="001A5887" w:rsidRPr="001265BB" w:rsidRDefault="008163A1" w:rsidP="00744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Городская поликлиника</w:t>
            </w:r>
          </w:p>
        </w:tc>
        <w:tc>
          <w:tcPr>
            <w:tcW w:w="1276" w:type="dxa"/>
          </w:tcPr>
          <w:p w:rsidR="001A5887" w:rsidRPr="001265BB" w:rsidRDefault="001A5887" w:rsidP="007445F5">
            <w:pPr>
              <w:jc w:val="center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2022 – 2026</w:t>
            </w:r>
          </w:p>
          <w:p w:rsidR="001A5887" w:rsidRPr="001265BB" w:rsidRDefault="001A5887" w:rsidP="007445F5">
            <w:pPr>
              <w:jc w:val="center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1265BB" w:rsidRDefault="001A5887" w:rsidP="00C32B78">
            <w:pPr>
              <w:jc w:val="both"/>
              <w:rPr>
                <w:color w:val="000000" w:themeColor="text1"/>
              </w:rPr>
            </w:pPr>
            <w:r w:rsidRPr="001265BB">
              <w:rPr>
                <w:color w:val="000000" w:themeColor="text1"/>
              </w:rPr>
              <w:t>повышение уровня информированности граждан</w:t>
            </w:r>
          </w:p>
        </w:tc>
      </w:tr>
      <w:tr w:rsidR="001A5887" w:rsidRPr="004A07C9" w:rsidTr="00E572CE">
        <w:trPr>
          <w:trHeight w:val="274"/>
        </w:trPr>
        <w:tc>
          <w:tcPr>
            <w:tcW w:w="425" w:type="dxa"/>
          </w:tcPr>
          <w:p w:rsidR="001A5887" w:rsidRPr="001265BB" w:rsidRDefault="001A5887" w:rsidP="001265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4820" w:type="dxa"/>
            <w:vAlign w:val="center"/>
          </w:tcPr>
          <w:p w:rsidR="001A5887" w:rsidRPr="004A07C9" w:rsidRDefault="001A5887" w:rsidP="00E572CE">
            <w:pPr>
              <w:jc w:val="both"/>
              <w:rPr>
                <w:color w:val="000000" w:themeColor="text1"/>
              </w:rPr>
            </w:pPr>
            <w:r w:rsidRPr="004A07C9">
              <w:t xml:space="preserve">Организация профилактической работы с </w:t>
            </w:r>
            <w:proofErr w:type="gramStart"/>
            <w:r w:rsidRPr="004A07C9">
              <w:t>об</w:t>
            </w:r>
            <w:r w:rsidRPr="004A07C9">
              <w:t>у</w:t>
            </w:r>
            <w:r w:rsidRPr="004A07C9">
              <w:t>чающимися</w:t>
            </w:r>
            <w:proofErr w:type="gramEnd"/>
            <w:r w:rsidRPr="004A07C9">
              <w:t xml:space="preserve"> в образовательных учреждениях по вопросам профилактики </w:t>
            </w:r>
            <w:proofErr w:type="spellStart"/>
            <w:r w:rsidRPr="004A07C9">
              <w:t>табакокурения</w:t>
            </w:r>
            <w:proofErr w:type="spellEnd"/>
            <w:r w:rsidR="00130805">
              <w:t>, алког</w:t>
            </w:r>
            <w:r w:rsidR="00130805">
              <w:t>о</w:t>
            </w:r>
            <w:r w:rsidR="00130805">
              <w:t>лизма</w:t>
            </w:r>
            <w:r w:rsidRPr="004A07C9">
              <w:t xml:space="preserve"> (лекции, беседы, тренинги)</w:t>
            </w:r>
          </w:p>
        </w:tc>
        <w:tc>
          <w:tcPr>
            <w:tcW w:w="4252" w:type="dxa"/>
          </w:tcPr>
          <w:p w:rsidR="001A5887" w:rsidRPr="004A07C9" w:rsidRDefault="001A5887" w:rsidP="00605183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образования</w:t>
            </w:r>
            <w:r w:rsidRPr="00225106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5887" w:rsidRPr="004A07C9" w:rsidRDefault="001A5887" w:rsidP="00E572CE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E572CE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E572CE">
            <w:pPr>
              <w:jc w:val="both"/>
              <w:rPr>
                <w:color w:val="FF0000"/>
              </w:rPr>
            </w:pPr>
            <w:r w:rsidRPr="004A07C9">
              <w:rPr>
                <w:color w:val="000000" w:themeColor="text1"/>
              </w:rPr>
              <w:t>повышение уровня информированности несовершеннолетних по вопросам эффе</w:t>
            </w:r>
            <w:r w:rsidRPr="004A07C9">
              <w:rPr>
                <w:color w:val="000000" w:themeColor="text1"/>
              </w:rPr>
              <w:t>к</w:t>
            </w:r>
            <w:r w:rsidRPr="004A07C9">
              <w:rPr>
                <w:color w:val="000000" w:themeColor="text1"/>
              </w:rPr>
              <w:t>тивных мер профилактики вредных зав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симостей</w:t>
            </w:r>
          </w:p>
        </w:tc>
      </w:tr>
      <w:tr w:rsidR="001A5887" w:rsidRPr="004A07C9" w:rsidTr="00E572CE">
        <w:trPr>
          <w:trHeight w:val="274"/>
        </w:trPr>
        <w:tc>
          <w:tcPr>
            <w:tcW w:w="425" w:type="dxa"/>
          </w:tcPr>
          <w:p w:rsidR="001A5887" w:rsidRDefault="001A5887" w:rsidP="001265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4820" w:type="dxa"/>
            <w:vAlign w:val="center"/>
          </w:tcPr>
          <w:p w:rsidR="001A5887" w:rsidRPr="004A07C9" w:rsidRDefault="001A5887" w:rsidP="008163A1">
            <w:pPr>
              <w:jc w:val="both"/>
            </w:pPr>
            <w:r>
              <w:t xml:space="preserve">Обеспечение </w:t>
            </w:r>
            <w:proofErr w:type="gramStart"/>
            <w:r>
              <w:t xml:space="preserve">контроля </w:t>
            </w:r>
            <w:r w:rsidR="008163A1">
              <w:t>за</w:t>
            </w:r>
            <w:proofErr w:type="gramEnd"/>
            <w:r w:rsidR="008163A1">
              <w:t xml:space="preserve"> </w:t>
            </w:r>
            <w:r>
              <w:t>работ</w:t>
            </w:r>
            <w:r w:rsidR="008163A1">
              <w:t>ой</w:t>
            </w:r>
            <w:r>
              <w:t xml:space="preserve"> по предупр</w:t>
            </w:r>
            <w:r>
              <w:t>е</w:t>
            </w:r>
            <w:r>
              <w:t xml:space="preserve">ждению реализации алкогольной и табачной </w:t>
            </w:r>
            <w:r>
              <w:lastRenderedPageBreak/>
              <w:t>продукции несовершеннолетним</w:t>
            </w:r>
          </w:p>
        </w:tc>
        <w:tc>
          <w:tcPr>
            <w:tcW w:w="4252" w:type="dxa"/>
          </w:tcPr>
          <w:p w:rsidR="001A5887" w:rsidRDefault="001A5887" w:rsidP="00E572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управление потребительского рынка и услуг </w:t>
            </w:r>
            <w:r w:rsidRPr="00225106">
              <w:rPr>
                <w:szCs w:val="24"/>
              </w:rPr>
              <w:t xml:space="preserve">администрации муниципального </w:t>
            </w:r>
            <w:r w:rsidRPr="00225106">
              <w:rPr>
                <w:szCs w:val="24"/>
              </w:rPr>
              <w:lastRenderedPageBreak/>
              <w:t>образования город-курорт Геленджик</w:t>
            </w:r>
            <w:r w:rsidR="00130805">
              <w:rPr>
                <w:szCs w:val="24"/>
              </w:rPr>
              <w:t>;</w:t>
            </w:r>
          </w:p>
          <w:p w:rsidR="001A5887" w:rsidRPr="004A07C9" w:rsidRDefault="001A5887" w:rsidP="007C14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делам несовершеннолетних </w:t>
            </w:r>
            <w:r w:rsidRPr="00225106">
              <w:rPr>
                <w:szCs w:val="24"/>
              </w:rPr>
              <w:t>а</w:t>
            </w:r>
            <w:r w:rsidRPr="00225106">
              <w:rPr>
                <w:szCs w:val="24"/>
              </w:rPr>
              <w:t>д</w:t>
            </w:r>
            <w:r w:rsidRPr="00225106">
              <w:rPr>
                <w:szCs w:val="24"/>
              </w:rPr>
              <w:t>министрации муниципального образов</w:t>
            </w:r>
            <w:r w:rsidRPr="00225106">
              <w:rPr>
                <w:szCs w:val="24"/>
              </w:rPr>
              <w:t>а</w:t>
            </w:r>
            <w:r w:rsidRPr="00225106">
              <w:rPr>
                <w:szCs w:val="24"/>
              </w:rPr>
              <w:t>ния город-курорт Геленджик</w:t>
            </w:r>
          </w:p>
        </w:tc>
        <w:tc>
          <w:tcPr>
            <w:tcW w:w="1276" w:type="dxa"/>
          </w:tcPr>
          <w:p w:rsidR="001A5887" w:rsidRPr="004A07C9" w:rsidRDefault="001A5887" w:rsidP="007C140F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lastRenderedPageBreak/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7C140F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lastRenderedPageBreak/>
              <w:t>годы</w:t>
            </w:r>
          </w:p>
        </w:tc>
        <w:tc>
          <w:tcPr>
            <w:tcW w:w="4252" w:type="dxa"/>
          </w:tcPr>
          <w:p w:rsidR="001A5887" w:rsidRPr="004A07C9" w:rsidRDefault="001A5887" w:rsidP="00E572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предупреждение продажи алкогольной и табачной продукции несовершеннолетним</w:t>
            </w:r>
          </w:p>
        </w:tc>
      </w:tr>
      <w:tr w:rsidR="001A5887" w:rsidRPr="004A07C9" w:rsidTr="00E572CE">
        <w:trPr>
          <w:trHeight w:val="274"/>
        </w:trPr>
        <w:tc>
          <w:tcPr>
            <w:tcW w:w="425" w:type="dxa"/>
          </w:tcPr>
          <w:p w:rsidR="001A5887" w:rsidRPr="0002792C" w:rsidRDefault="001A5887" w:rsidP="001265BB">
            <w:pPr>
              <w:ind w:left="-108" w:right="-108"/>
              <w:jc w:val="center"/>
              <w:rPr>
                <w:color w:val="000000" w:themeColor="text1"/>
              </w:rPr>
            </w:pPr>
            <w:r w:rsidRPr="0002792C">
              <w:rPr>
                <w:color w:val="000000" w:themeColor="text1"/>
              </w:rPr>
              <w:lastRenderedPageBreak/>
              <w:t>2.5</w:t>
            </w:r>
          </w:p>
        </w:tc>
        <w:tc>
          <w:tcPr>
            <w:tcW w:w="4820" w:type="dxa"/>
            <w:vAlign w:val="center"/>
          </w:tcPr>
          <w:p w:rsidR="001A5887" w:rsidRPr="0002792C" w:rsidRDefault="001A5887" w:rsidP="00E572CE">
            <w:pPr>
              <w:jc w:val="both"/>
              <w:rPr>
                <w:color w:val="000000" w:themeColor="text1"/>
              </w:rPr>
            </w:pPr>
            <w:r w:rsidRPr="0002792C">
              <w:rPr>
                <w:color w:val="000000" w:themeColor="text1"/>
              </w:rPr>
              <w:t>Организация заседаний антинаркотической к</w:t>
            </w:r>
            <w:r w:rsidRPr="0002792C">
              <w:rPr>
                <w:color w:val="000000" w:themeColor="text1"/>
              </w:rPr>
              <w:t>о</w:t>
            </w:r>
            <w:r w:rsidRPr="0002792C">
              <w:rPr>
                <w:color w:val="000000" w:themeColor="text1"/>
              </w:rPr>
              <w:t xml:space="preserve">миссии </w:t>
            </w:r>
            <w:r w:rsidRPr="0002792C">
              <w:rPr>
                <w:bCs/>
                <w:color w:val="000000" w:themeColor="text1"/>
              </w:rPr>
              <w:t>муниципального образования город-курорт Геленджик по вопросам</w:t>
            </w:r>
            <w:r w:rsidR="0002792C" w:rsidRPr="0002792C">
              <w:rPr>
                <w:bCs/>
                <w:color w:val="000000" w:themeColor="text1"/>
              </w:rPr>
              <w:t xml:space="preserve"> профилактики наркомании, алкоголизма и </w:t>
            </w:r>
            <w:proofErr w:type="spellStart"/>
            <w:r w:rsidR="0002792C" w:rsidRPr="0002792C">
              <w:rPr>
                <w:bCs/>
                <w:color w:val="000000" w:themeColor="text1"/>
              </w:rPr>
              <w:t>табакокурения</w:t>
            </w:r>
            <w:proofErr w:type="spellEnd"/>
          </w:p>
        </w:tc>
        <w:tc>
          <w:tcPr>
            <w:tcW w:w="4252" w:type="dxa"/>
          </w:tcPr>
          <w:p w:rsidR="001A5887" w:rsidRPr="0002792C" w:rsidRDefault="008163A1" w:rsidP="00C370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1A5887" w:rsidRPr="0002792C">
              <w:rPr>
                <w:color w:val="000000" w:themeColor="text1"/>
              </w:rPr>
              <w:t xml:space="preserve">нтинаркотическая комиссия </w:t>
            </w:r>
            <w:r w:rsidR="001A5887" w:rsidRPr="0002792C">
              <w:rPr>
                <w:bCs/>
                <w:color w:val="000000" w:themeColor="text1"/>
              </w:rPr>
              <w:t>муниц</w:t>
            </w:r>
            <w:r w:rsidR="001A5887" w:rsidRPr="0002792C">
              <w:rPr>
                <w:bCs/>
                <w:color w:val="000000" w:themeColor="text1"/>
              </w:rPr>
              <w:t>и</w:t>
            </w:r>
            <w:r w:rsidR="001A5887" w:rsidRPr="0002792C">
              <w:rPr>
                <w:bCs/>
                <w:color w:val="000000" w:themeColor="text1"/>
              </w:rPr>
              <w:t>пального образования город-курорт Г</w:t>
            </w:r>
            <w:r w:rsidR="001A5887" w:rsidRPr="0002792C">
              <w:rPr>
                <w:bCs/>
                <w:color w:val="000000" w:themeColor="text1"/>
              </w:rPr>
              <w:t>е</w:t>
            </w:r>
            <w:r w:rsidR="001A5887" w:rsidRPr="0002792C">
              <w:rPr>
                <w:bCs/>
                <w:color w:val="000000" w:themeColor="text1"/>
              </w:rPr>
              <w:t>ленджик</w:t>
            </w:r>
          </w:p>
        </w:tc>
        <w:tc>
          <w:tcPr>
            <w:tcW w:w="1276" w:type="dxa"/>
          </w:tcPr>
          <w:p w:rsidR="001A5887" w:rsidRPr="0002792C" w:rsidRDefault="001A5887" w:rsidP="00C37063">
            <w:pPr>
              <w:jc w:val="center"/>
              <w:rPr>
                <w:color w:val="000000" w:themeColor="text1"/>
              </w:rPr>
            </w:pPr>
            <w:r w:rsidRPr="0002792C">
              <w:rPr>
                <w:color w:val="000000" w:themeColor="text1"/>
              </w:rPr>
              <w:t>2022 – 2026</w:t>
            </w:r>
          </w:p>
          <w:p w:rsidR="001A5887" w:rsidRPr="0002792C" w:rsidRDefault="001A5887" w:rsidP="00C37063">
            <w:pPr>
              <w:jc w:val="center"/>
              <w:rPr>
                <w:color w:val="000000" w:themeColor="text1"/>
              </w:rPr>
            </w:pPr>
            <w:r w:rsidRPr="0002792C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C37063" w:rsidRDefault="008163A1" w:rsidP="00E572CE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п</w:t>
            </w:r>
            <w:r w:rsidR="0002792C" w:rsidRPr="0002792C">
              <w:rPr>
                <w:color w:val="000000" w:themeColor="text1"/>
              </w:rPr>
              <w:t>редупреждение распространения забол</w:t>
            </w:r>
            <w:r w:rsidR="0002792C" w:rsidRPr="0002792C">
              <w:rPr>
                <w:color w:val="000000" w:themeColor="text1"/>
              </w:rPr>
              <w:t>е</w:t>
            </w:r>
            <w:r w:rsidR="0002792C" w:rsidRPr="0002792C">
              <w:rPr>
                <w:color w:val="000000" w:themeColor="text1"/>
              </w:rPr>
              <w:t>ваний, связан</w:t>
            </w:r>
            <w:r w:rsidR="0002792C">
              <w:rPr>
                <w:color w:val="000000" w:themeColor="text1"/>
              </w:rPr>
              <w:t>н</w:t>
            </w:r>
            <w:r w:rsidR="0002792C" w:rsidRPr="0002792C">
              <w:rPr>
                <w:color w:val="000000" w:themeColor="text1"/>
              </w:rPr>
              <w:t>ых с употреблением нарк</w:t>
            </w:r>
            <w:r w:rsidR="0002792C" w:rsidRPr="0002792C">
              <w:rPr>
                <w:color w:val="000000" w:themeColor="text1"/>
              </w:rPr>
              <w:t>о</w:t>
            </w:r>
            <w:r w:rsidR="0002792C" w:rsidRPr="0002792C">
              <w:rPr>
                <w:color w:val="000000" w:themeColor="text1"/>
              </w:rPr>
              <w:t>тических веществ</w:t>
            </w:r>
          </w:p>
        </w:tc>
      </w:tr>
      <w:tr w:rsidR="001A5887" w:rsidRPr="004A07C9" w:rsidTr="00C32B78">
        <w:trPr>
          <w:trHeight w:val="303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600" w:type="dxa"/>
            <w:gridSpan w:val="4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Мотивирование граждан к ведению здорового образа жизни посредством проведения информационно-коммуникационных мероприятий, а также в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влечение граждан в мероприятия по укреплению общественного здоровья</w:t>
            </w:r>
          </w:p>
        </w:tc>
      </w:tr>
      <w:tr w:rsidR="001A5887" w:rsidRPr="004A07C9" w:rsidTr="00C32B78">
        <w:trPr>
          <w:trHeight w:val="1322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A07C9">
              <w:rPr>
                <w:color w:val="000000" w:themeColor="text1"/>
              </w:rPr>
              <w:t>.1</w:t>
            </w:r>
          </w:p>
        </w:tc>
        <w:tc>
          <w:tcPr>
            <w:tcW w:w="4820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Формирование медиа-плана тематических м</w:t>
            </w:r>
            <w:r w:rsidRPr="004A07C9">
              <w:rPr>
                <w:color w:val="000000" w:themeColor="text1"/>
              </w:rPr>
              <w:t>е</w:t>
            </w:r>
            <w:r w:rsidRPr="004A07C9">
              <w:rPr>
                <w:color w:val="000000" w:themeColor="text1"/>
              </w:rPr>
              <w:t>роприятий, направленных на пропаганду здор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вого образа жизни</w:t>
            </w:r>
          </w:p>
        </w:tc>
        <w:tc>
          <w:tcPr>
            <w:tcW w:w="4252" w:type="dxa"/>
          </w:tcPr>
          <w:p w:rsidR="001A5887" w:rsidRPr="004A07C9" w:rsidRDefault="001A5887" w:rsidP="00251EEB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отдел по взаимодействию со средствами массовой информаци</w:t>
            </w:r>
            <w:r>
              <w:rPr>
                <w:color w:val="000000" w:themeColor="text1"/>
              </w:rPr>
              <w:t xml:space="preserve">и </w:t>
            </w:r>
            <w:r w:rsidRPr="00225106">
              <w:rPr>
                <w:szCs w:val="24"/>
              </w:rPr>
              <w:t>администрации муниципального образования город-курорт Геленджик</w:t>
            </w:r>
            <w:r>
              <w:rPr>
                <w:szCs w:val="24"/>
              </w:rPr>
              <w:t xml:space="preserve"> (далее -</w:t>
            </w:r>
            <w:r w:rsidRPr="004A07C9">
              <w:rPr>
                <w:color w:val="000000" w:themeColor="text1"/>
              </w:rPr>
              <w:t xml:space="preserve"> отдел по вза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 xml:space="preserve">модействию со </w:t>
            </w:r>
            <w:r>
              <w:rPr>
                <w:color w:val="000000" w:themeColor="text1"/>
              </w:rPr>
              <w:t>средствами массовой и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формации)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реализация комплексного подхода к пр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паганде здорового образа жизни посре</w:t>
            </w:r>
            <w:r w:rsidRPr="004A07C9">
              <w:rPr>
                <w:color w:val="000000" w:themeColor="text1"/>
              </w:rPr>
              <w:t>д</w:t>
            </w:r>
            <w:r w:rsidRPr="004A07C9">
              <w:rPr>
                <w:color w:val="000000" w:themeColor="text1"/>
              </w:rPr>
              <w:t>ством планирования мероприятий для всех групп населения</w:t>
            </w:r>
          </w:p>
        </w:tc>
      </w:tr>
      <w:tr w:rsidR="001A5887" w:rsidRPr="004A07C9" w:rsidTr="00C32B78">
        <w:trPr>
          <w:trHeight w:val="2258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A07C9">
              <w:rPr>
                <w:color w:val="000000" w:themeColor="text1"/>
              </w:rPr>
              <w:t>.2</w:t>
            </w:r>
          </w:p>
        </w:tc>
        <w:tc>
          <w:tcPr>
            <w:tcW w:w="4820" w:type="dxa"/>
            <w:vAlign w:val="center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Создание информационной среды, направле</w:t>
            </w:r>
            <w:r w:rsidRPr="004A07C9">
              <w:rPr>
                <w:color w:val="000000" w:themeColor="text1"/>
              </w:rPr>
              <w:t>н</w:t>
            </w:r>
            <w:r w:rsidRPr="004A07C9">
              <w:rPr>
                <w:color w:val="000000" w:themeColor="text1"/>
              </w:rPr>
              <w:t>ной на пропаганду принципов здорового образа жизни, профилактику вредных зависимостей и факторов риска хронических неинфекционных заболеваний, посредством:</w:t>
            </w:r>
          </w:p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размещения публикаций, информационных ст</w:t>
            </w:r>
            <w:r w:rsidRPr="004A07C9">
              <w:rPr>
                <w:color w:val="000000" w:themeColor="text1"/>
              </w:rPr>
              <w:t>а</w:t>
            </w:r>
            <w:r w:rsidRPr="004A07C9">
              <w:rPr>
                <w:color w:val="000000" w:themeColor="text1"/>
              </w:rPr>
              <w:t>тей в муниципальных печатных изданиях;</w:t>
            </w:r>
          </w:p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размещения публикаций в информационно-коммуникационной сети «Интернет», распр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странения печатной продукции</w:t>
            </w:r>
          </w:p>
        </w:tc>
        <w:tc>
          <w:tcPr>
            <w:tcW w:w="4252" w:type="dxa"/>
          </w:tcPr>
          <w:p w:rsidR="001A5887" w:rsidRPr="004A07C9" w:rsidRDefault="001A5887" w:rsidP="00251EEB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 xml:space="preserve">отдел по взаимодействию со </w:t>
            </w:r>
            <w:r>
              <w:rPr>
                <w:color w:val="000000" w:themeColor="text1"/>
              </w:rPr>
              <w:t>средствами массовой информации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лиц, информированных о пользе здорового образа жизни</w:t>
            </w:r>
          </w:p>
        </w:tc>
      </w:tr>
      <w:tr w:rsidR="001A5887" w:rsidRPr="004A07C9" w:rsidTr="00C32B78">
        <w:trPr>
          <w:trHeight w:val="830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A07C9">
              <w:rPr>
                <w:color w:val="000000" w:themeColor="text1"/>
              </w:rPr>
              <w:t>.3</w:t>
            </w:r>
          </w:p>
        </w:tc>
        <w:tc>
          <w:tcPr>
            <w:tcW w:w="4820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Организация выставок в библиотеках по проп</w:t>
            </w:r>
            <w:r w:rsidRPr="004A07C9">
              <w:rPr>
                <w:color w:val="000000" w:themeColor="text1"/>
              </w:rPr>
              <w:t>а</w:t>
            </w:r>
            <w:r w:rsidRPr="004A07C9">
              <w:rPr>
                <w:color w:val="000000" w:themeColor="text1"/>
              </w:rPr>
              <w:t>ганде здорового образа жизни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культуры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b/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лиц, информированных о пользе здорового образа жизни</w:t>
            </w:r>
          </w:p>
        </w:tc>
      </w:tr>
      <w:tr w:rsidR="001A5887" w:rsidRPr="004A07C9" w:rsidTr="00C32B78">
        <w:trPr>
          <w:trHeight w:val="1174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A07C9">
              <w:rPr>
                <w:color w:val="000000" w:themeColor="text1"/>
              </w:rPr>
              <w:t>.4</w:t>
            </w:r>
          </w:p>
        </w:tc>
        <w:tc>
          <w:tcPr>
            <w:tcW w:w="4820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м</w:t>
            </w:r>
            <w:r w:rsidRPr="004A07C9">
              <w:rPr>
                <w:color w:val="000000" w:themeColor="text1"/>
              </w:rPr>
              <w:t>ероприяти</w:t>
            </w:r>
            <w:r>
              <w:rPr>
                <w:color w:val="000000" w:themeColor="text1"/>
              </w:rPr>
              <w:t>й</w:t>
            </w:r>
            <w:r w:rsidRPr="004A07C9">
              <w:rPr>
                <w:color w:val="000000" w:themeColor="text1"/>
              </w:rPr>
              <w:t xml:space="preserve"> по выявлению и ун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чтожению надписей, рекламирующих ресурсы, предположительно распространяющи</w:t>
            </w:r>
            <w:r>
              <w:rPr>
                <w:color w:val="000000" w:themeColor="text1"/>
              </w:rPr>
              <w:t>е</w:t>
            </w:r>
            <w:r w:rsidRPr="004A07C9">
              <w:rPr>
                <w:color w:val="000000" w:themeColor="text1"/>
              </w:rPr>
              <w:t xml:space="preserve"> запр</w:t>
            </w:r>
            <w:r w:rsidRPr="004A07C9">
              <w:rPr>
                <w:color w:val="000000" w:themeColor="text1"/>
              </w:rPr>
              <w:t>е</w:t>
            </w:r>
            <w:r w:rsidRPr="004A07C9">
              <w:rPr>
                <w:color w:val="000000" w:themeColor="text1"/>
              </w:rPr>
              <w:t>щенные вещества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делам молодежи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содействие снижению уровня распростр</w:t>
            </w:r>
            <w:r w:rsidRPr="004A07C9">
              <w:rPr>
                <w:color w:val="000000" w:themeColor="text1"/>
              </w:rPr>
              <w:t>а</w:t>
            </w:r>
            <w:r w:rsidRPr="004A07C9">
              <w:rPr>
                <w:color w:val="000000" w:themeColor="text1"/>
              </w:rPr>
              <w:t>нения запрещенных веществ</w:t>
            </w:r>
          </w:p>
        </w:tc>
      </w:tr>
      <w:tr w:rsidR="001A5887" w:rsidRPr="004A07C9" w:rsidTr="00C32B78">
        <w:trPr>
          <w:trHeight w:val="60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A07C9">
              <w:rPr>
                <w:color w:val="000000" w:themeColor="text1"/>
              </w:rPr>
              <w:t>.5</w:t>
            </w:r>
          </w:p>
        </w:tc>
        <w:tc>
          <w:tcPr>
            <w:tcW w:w="4820" w:type="dxa"/>
          </w:tcPr>
          <w:p w:rsidR="001A5887" w:rsidRPr="001265BB" w:rsidRDefault="001A5887" w:rsidP="008163A1">
            <w:pPr>
              <w:jc w:val="both"/>
              <w:rPr>
                <w:color w:val="000000" w:themeColor="text1"/>
              </w:rPr>
            </w:pPr>
            <w:r w:rsidRPr="001265BB">
              <w:rPr>
                <w:rStyle w:val="markedcontent"/>
              </w:rPr>
              <w:t>Размещение информации о правилах здорового образа жизни, профилактик</w:t>
            </w:r>
            <w:r w:rsidR="008163A1">
              <w:rPr>
                <w:rStyle w:val="markedcontent"/>
              </w:rPr>
              <w:t>е</w:t>
            </w:r>
            <w:r w:rsidRPr="001265BB">
              <w:rPr>
                <w:rStyle w:val="markedcontent"/>
              </w:rPr>
              <w:t xml:space="preserve"> наркомании, то</w:t>
            </w:r>
            <w:r w:rsidRPr="001265BB">
              <w:rPr>
                <w:rStyle w:val="markedcontent"/>
              </w:rPr>
              <w:t>к</w:t>
            </w:r>
            <w:r w:rsidRPr="001265BB">
              <w:rPr>
                <w:rStyle w:val="markedcontent"/>
              </w:rPr>
              <w:t xml:space="preserve">сикомании и </w:t>
            </w:r>
            <w:proofErr w:type="spellStart"/>
            <w:r w:rsidRPr="001265BB">
              <w:rPr>
                <w:rStyle w:val="markedcontent"/>
              </w:rPr>
              <w:t>табакокурения</w:t>
            </w:r>
            <w:proofErr w:type="spellEnd"/>
            <w:r w:rsidRPr="001265BB">
              <w:rPr>
                <w:rStyle w:val="markedcontent"/>
              </w:rPr>
              <w:t>,</w:t>
            </w:r>
            <w:r w:rsidRPr="001265BB">
              <w:t xml:space="preserve"> здорового питания,</w:t>
            </w:r>
            <w:r w:rsidR="00130805">
              <w:t xml:space="preserve"> заболеваний передающихся половым путем,</w:t>
            </w:r>
            <w:r w:rsidRPr="001265BB">
              <w:t xml:space="preserve"> р</w:t>
            </w:r>
            <w:r w:rsidRPr="001265BB">
              <w:t>е</w:t>
            </w:r>
            <w:r w:rsidRPr="001265BB">
              <w:t>продуктивного здоровья и здоровья полости рта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отдел по взаимодействию со средствами массовой информаци</w:t>
            </w:r>
            <w:r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;</w:t>
            </w:r>
          </w:p>
          <w:p w:rsidR="001A5887" w:rsidRPr="004A07C9" w:rsidRDefault="001A5887" w:rsidP="00C32B78">
            <w:pPr>
              <w:widowControl w:val="0"/>
              <w:autoSpaceDE w:val="0"/>
              <w:autoSpaceDN w:val="0"/>
              <w:jc w:val="both"/>
            </w:pPr>
            <w:r w:rsidRPr="004A07C9">
              <w:t>управление по физической культуре и спорту;</w:t>
            </w:r>
          </w:p>
          <w:p w:rsidR="00130805" w:rsidRDefault="001A5887" w:rsidP="00130805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делам молодежи</w:t>
            </w:r>
            <w:r w:rsidR="00130805">
              <w:rPr>
                <w:color w:val="000000" w:themeColor="text1"/>
              </w:rPr>
              <w:t>;</w:t>
            </w:r>
          </w:p>
          <w:p w:rsidR="00130805" w:rsidRDefault="00130805" w:rsidP="00130805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lastRenderedPageBreak/>
              <w:t>Городская больница;</w:t>
            </w:r>
          </w:p>
          <w:p w:rsidR="00130805" w:rsidRPr="004A07C9" w:rsidRDefault="00130805" w:rsidP="00130805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поликлиника;</w:t>
            </w:r>
          </w:p>
          <w:p w:rsidR="00130805" w:rsidRPr="00130805" w:rsidRDefault="00130805" w:rsidP="00130805">
            <w:pPr>
              <w:ind w:left="-281" w:firstLine="28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ГБУЗ </w:t>
            </w:r>
            <w:r w:rsidRPr="00130805">
              <w:rPr>
                <w:szCs w:val="28"/>
                <w:lang w:eastAsia="ru-RU"/>
              </w:rPr>
              <w:t xml:space="preserve">«Стоматологическая </w:t>
            </w:r>
          </w:p>
          <w:p w:rsidR="001A5887" w:rsidRPr="004A07C9" w:rsidRDefault="00130805" w:rsidP="00130805">
            <w:pPr>
              <w:rPr>
                <w:color w:val="000000" w:themeColor="text1"/>
              </w:rPr>
            </w:pPr>
            <w:r w:rsidRPr="00130805">
              <w:rPr>
                <w:szCs w:val="28"/>
                <w:lang w:eastAsia="ru-RU"/>
              </w:rPr>
              <w:t>поликли</w:t>
            </w:r>
            <w:r>
              <w:rPr>
                <w:szCs w:val="28"/>
                <w:lang w:eastAsia="ru-RU"/>
              </w:rPr>
              <w:t>ника </w:t>
            </w:r>
            <w:r w:rsidRPr="00130805">
              <w:rPr>
                <w:szCs w:val="28"/>
                <w:lang w:eastAsia="ru-RU"/>
              </w:rPr>
              <w:t>города-курорта Геленджик» министерства здравоохранения Красн</w:t>
            </w:r>
            <w:r w:rsidRPr="00130805">
              <w:rPr>
                <w:szCs w:val="28"/>
                <w:lang w:eastAsia="ru-RU"/>
              </w:rPr>
              <w:t>о</w:t>
            </w:r>
            <w:r w:rsidRPr="00130805">
              <w:rPr>
                <w:szCs w:val="28"/>
                <w:lang w:eastAsia="ru-RU"/>
              </w:rPr>
              <w:t>дарского края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lastRenderedPageBreak/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лиц, информированных о пользе здорового образа жизни</w:t>
            </w:r>
          </w:p>
        </w:tc>
      </w:tr>
      <w:tr w:rsidR="001A5887" w:rsidRPr="004A07C9" w:rsidTr="00C32B78">
        <w:trPr>
          <w:trHeight w:val="60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4A07C9">
              <w:rPr>
                <w:color w:val="000000" w:themeColor="text1"/>
              </w:rPr>
              <w:t>.6</w:t>
            </w:r>
          </w:p>
        </w:tc>
        <w:tc>
          <w:tcPr>
            <w:tcW w:w="4820" w:type="dxa"/>
          </w:tcPr>
          <w:p w:rsidR="001A5887" w:rsidRPr="004A07C9" w:rsidRDefault="001A5887" w:rsidP="00197D4F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Проведение информационно-</w:t>
            </w:r>
            <w:proofErr w:type="spellStart"/>
            <w:r>
              <w:rPr>
                <w:rStyle w:val="markedcontent"/>
              </w:rPr>
              <w:t>коммуникацион</w:t>
            </w:r>
            <w:proofErr w:type="spellEnd"/>
            <w:r>
              <w:rPr>
                <w:rStyle w:val="markedcontent"/>
              </w:rPr>
              <w:t>-ной кампании о вреде потребления табака, наркотических веществ и злоупотребления а</w:t>
            </w:r>
            <w:r>
              <w:rPr>
                <w:rStyle w:val="markedcontent"/>
              </w:rPr>
              <w:t>л</w:t>
            </w:r>
            <w:r>
              <w:rPr>
                <w:rStyle w:val="markedcontent"/>
              </w:rPr>
              <w:t>коголем</w:t>
            </w:r>
          </w:p>
        </w:tc>
        <w:tc>
          <w:tcPr>
            <w:tcW w:w="4252" w:type="dxa"/>
          </w:tcPr>
          <w:p w:rsidR="001A5887" w:rsidRPr="004A07C9" w:rsidRDefault="001A5887" w:rsidP="007445F5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 xml:space="preserve">отдел по взаимодействию со </w:t>
            </w:r>
            <w:r>
              <w:rPr>
                <w:color w:val="000000" w:themeColor="text1"/>
              </w:rPr>
              <w:t>средствами массовой информации</w:t>
            </w:r>
          </w:p>
        </w:tc>
        <w:tc>
          <w:tcPr>
            <w:tcW w:w="1276" w:type="dxa"/>
          </w:tcPr>
          <w:p w:rsidR="001A5887" w:rsidRPr="004A07C9" w:rsidRDefault="001A5887" w:rsidP="007445F5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7445F5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7445F5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лиц, информированных о пользе здорового образа жизни</w:t>
            </w:r>
          </w:p>
        </w:tc>
      </w:tr>
      <w:tr w:rsidR="001A5887" w:rsidRPr="004A07C9" w:rsidTr="00C32B78">
        <w:trPr>
          <w:trHeight w:val="276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</w:p>
        </w:tc>
        <w:tc>
          <w:tcPr>
            <w:tcW w:w="4820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Информирование населения по вопросам здор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вого питания и  репродуктивного здоровья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отдел по взаимодействию со средствами массовой информаци</w:t>
            </w:r>
            <w:r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;</w:t>
            </w:r>
          </w:p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физической культуре и спорту;</w:t>
            </w:r>
          </w:p>
          <w:p w:rsidR="001A5887" w:rsidRPr="004A07C9" w:rsidRDefault="001A5887" w:rsidP="00642881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поликлиника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повышение уровня информированности населения по вопросам здорового питания и репродуктивного здоровья</w:t>
            </w:r>
          </w:p>
        </w:tc>
      </w:tr>
      <w:tr w:rsidR="001A5887" w:rsidRPr="004A07C9" w:rsidTr="00C32B78">
        <w:trPr>
          <w:trHeight w:val="311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00" w:type="dxa"/>
            <w:gridSpan w:val="4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 xml:space="preserve"> Проведение мероприятий по профилактике факторов риска развития хронических неинфекционных заболеваний (далее – ХНИЗ)</w:t>
            </w:r>
          </w:p>
        </w:tc>
      </w:tr>
      <w:tr w:rsidR="001A5887" w:rsidRPr="004A07C9" w:rsidTr="00C32B78">
        <w:trPr>
          <w:trHeight w:val="424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A07C9">
              <w:rPr>
                <w:color w:val="000000" w:themeColor="text1"/>
              </w:rPr>
              <w:t>.1</w:t>
            </w:r>
          </w:p>
        </w:tc>
        <w:tc>
          <w:tcPr>
            <w:tcW w:w="4820" w:type="dxa"/>
            <w:vAlign w:val="center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Участие в системе профилактики ХНИЗ и фо</w:t>
            </w:r>
            <w:r w:rsidRPr="004A07C9">
              <w:rPr>
                <w:color w:val="000000" w:themeColor="text1"/>
              </w:rPr>
              <w:t>р</w:t>
            </w:r>
            <w:r w:rsidRPr="004A07C9">
              <w:rPr>
                <w:color w:val="000000" w:themeColor="text1"/>
              </w:rPr>
              <w:t>мировании здорового образа жизни у населения, в том числе снижении распространенности наиболее значимых факторов риска: гиперте</w:t>
            </w:r>
            <w:r w:rsidRPr="004A07C9">
              <w:rPr>
                <w:color w:val="000000" w:themeColor="text1"/>
              </w:rPr>
              <w:t>н</w:t>
            </w:r>
            <w:r w:rsidRPr="004A07C9">
              <w:rPr>
                <w:color w:val="000000" w:themeColor="text1"/>
              </w:rPr>
              <w:t>зии, курения, высокого уровня холестерина, с</w:t>
            </w:r>
            <w:r w:rsidRPr="004A07C9">
              <w:rPr>
                <w:color w:val="000000" w:themeColor="text1"/>
              </w:rPr>
              <w:t>а</w:t>
            </w:r>
            <w:r w:rsidRPr="004A07C9">
              <w:rPr>
                <w:color w:val="000000" w:themeColor="text1"/>
              </w:rPr>
              <w:t>харного диабета, употребления алкоголя, низкой физической активности, избыточной массы тела и ожирения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поликлиника;</w:t>
            </w:r>
          </w:p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больница</w:t>
            </w:r>
          </w:p>
          <w:p w:rsidR="001A5887" w:rsidRPr="004A07C9" w:rsidRDefault="001A5887" w:rsidP="00C32B7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выявление пациентов с рисками возни</w:t>
            </w:r>
            <w:r w:rsidRPr="004A07C9">
              <w:rPr>
                <w:color w:val="000000" w:themeColor="text1"/>
              </w:rPr>
              <w:t>к</w:t>
            </w:r>
            <w:r w:rsidRPr="004A07C9">
              <w:rPr>
                <w:color w:val="000000" w:themeColor="text1"/>
              </w:rPr>
              <w:t>новения ХНИЗ на ранних стадиях забол</w:t>
            </w:r>
            <w:r w:rsidRPr="004A07C9">
              <w:rPr>
                <w:color w:val="000000" w:themeColor="text1"/>
              </w:rPr>
              <w:t>е</w:t>
            </w:r>
            <w:r w:rsidRPr="004A07C9">
              <w:rPr>
                <w:color w:val="000000" w:themeColor="text1"/>
              </w:rPr>
              <w:t>вания</w:t>
            </w:r>
          </w:p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</w:p>
        </w:tc>
      </w:tr>
      <w:tr w:rsidR="001A5887" w:rsidRPr="004A07C9" w:rsidTr="00C32B78">
        <w:trPr>
          <w:trHeight w:val="558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A07C9">
              <w:rPr>
                <w:color w:val="000000" w:themeColor="text1"/>
              </w:rPr>
              <w:t>.2</w:t>
            </w:r>
          </w:p>
        </w:tc>
        <w:tc>
          <w:tcPr>
            <w:tcW w:w="4820" w:type="dxa"/>
            <w:vAlign w:val="center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Проведение диспансеризации и профилактич</w:t>
            </w:r>
            <w:r w:rsidRPr="004A07C9">
              <w:rPr>
                <w:color w:val="000000" w:themeColor="text1"/>
              </w:rPr>
              <w:t>е</w:t>
            </w:r>
            <w:r w:rsidRPr="004A07C9">
              <w:rPr>
                <w:color w:val="000000" w:themeColor="text1"/>
              </w:rPr>
              <w:t>ских медицинских осмотров населения</w:t>
            </w:r>
            <w:r w:rsidRPr="004A07C9">
              <w:t>, включая население старшей возрастной группы и группы риска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поликлиника;</w:t>
            </w:r>
          </w:p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больница</w:t>
            </w:r>
          </w:p>
        </w:tc>
        <w:tc>
          <w:tcPr>
            <w:tcW w:w="1276" w:type="dxa"/>
          </w:tcPr>
          <w:p w:rsidR="001A5887" w:rsidRPr="004A07C9" w:rsidRDefault="001A5887" w:rsidP="002149E9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2149E9">
            <w:pPr>
              <w:jc w:val="center"/>
              <w:rPr>
                <w:color w:val="FF0000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FF0000"/>
              </w:rPr>
            </w:pPr>
            <w:r w:rsidRPr="004A07C9">
              <w:rPr>
                <w:color w:val="000000" w:themeColor="text1"/>
              </w:rPr>
              <w:t>снижение смертности населения труд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способного возраста</w:t>
            </w:r>
          </w:p>
        </w:tc>
      </w:tr>
      <w:tr w:rsidR="001A5887" w:rsidRPr="004A07C9" w:rsidTr="00C32B78">
        <w:trPr>
          <w:trHeight w:val="558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A07C9">
              <w:rPr>
                <w:color w:val="000000" w:themeColor="text1"/>
              </w:rPr>
              <w:t>.3</w:t>
            </w:r>
          </w:p>
        </w:tc>
        <w:tc>
          <w:tcPr>
            <w:tcW w:w="4820" w:type="dxa"/>
            <w:vAlign w:val="center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t>Проведение массовых профилактических мер</w:t>
            </w:r>
            <w:r w:rsidRPr="004A07C9">
              <w:t>о</w:t>
            </w:r>
            <w:r w:rsidRPr="004A07C9">
              <w:t>приятий, приуроченных к Международным и Всемирным дням здоровья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поликлиника;</w:t>
            </w:r>
          </w:p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Городская больница</w:t>
            </w:r>
          </w:p>
        </w:tc>
        <w:tc>
          <w:tcPr>
            <w:tcW w:w="1276" w:type="dxa"/>
          </w:tcPr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выявление пациентов с рисками возни</w:t>
            </w:r>
            <w:r w:rsidRPr="004A07C9">
              <w:rPr>
                <w:color w:val="000000" w:themeColor="text1"/>
              </w:rPr>
              <w:t>к</w:t>
            </w:r>
            <w:r w:rsidRPr="004A07C9">
              <w:rPr>
                <w:color w:val="000000" w:themeColor="text1"/>
              </w:rPr>
              <w:t>новения ХНИЗ на ранних стадиях забол</w:t>
            </w:r>
            <w:r w:rsidRPr="004A07C9">
              <w:rPr>
                <w:color w:val="000000" w:themeColor="text1"/>
              </w:rPr>
              <w:t>е</w:t>
            </w:r>
            <w:r w:rsidRPr="004A07C9">
              <w:rPr>
                <w:color w:val="000000" w:themeColor="text1"/>
              </w:rPr>
              <w:t>вания</w:t>
            </w:r>
          </w:p>
        </w:tc>
      </w:tr>
      <w:tr w:rsidR="001A5887" w:rsidRPr="004A07C9" w:rsidTr="00C32B78">
        <w:trPr>
          <w:trHeight w:val="324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600" w:type="dxa"/>
            <w:gridSpan w:val="4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Развитие инфраструктуры общественного здоровья</w:t>
            </w:r>
          </w:p>
        </w:tc>
      </w:tr>
      <w:tr w:rsidR="001A5887" w:rsidRPr="004A07C9" w:rsidTr="008163A1">
        <w:trPr>
          <w:trHeight w:val="1420"/>
        </w:trPr>
        <w:tc>
          <w:tcPr>
            <w:tcW w:w="425" w:type="dxa"/>
          </w:tcPr>
          <w:p w:rsidR="001A5887" w:rsidRPr="004A07C9" w:rsidRDefault="00DE74D0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A5887" w:rsidRPr="004A07C9">
              <w:rPr>
                <w:color w:val="000000" w:themeColor="text1"/>
              </w:rPr>
              <w:t>.1</w:t>
            </w:r>
          </w:p>
        </w:tc>
        <w:tc>
          <w:tcPr>
            <w:tcW w:w="4820" w:type="dxa"/>
          </w:tcPr>
          <w:p w:rsidR="001A5887" w:rsidRPr="004A07C9" w:rsidRDefault="001A5887" w:rsidP="003B5B1C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Развитие спортивной инфраструктуры (стро</w:t>
            </w:r>
            <w:r w:rsidRPr="004A07C9">
              <w:rPr>
                <w:color w:val="000000" w:themeColor="text1"/>
              </w:rPr>
              <w:t>и</w:t>
            </w:r>
            <w:r w:rsidRPr="004A07C9">
              <w:rPr>
                <w:color w:val="000000" w:themeColor="text1"/>
              </w:rPr>
              <w:t>тельство спортивных объектов и сооружений, установка спортивных площадок общей досту</w:t>
            </w:r>
            <w:r w:rsidRPr="004A07C9">
              <w:rPr>
                <w:color w:val="000000" w:themeColor="text1"/>
              </w:rPr>
              <w:t>п</w:t>
            </w:r>
            <w:r w:rsidRPr="004A07C9">
              <w:rPr>
                <w:color w:val="000000" w:themeColor="text1"/>
              </w:rPr>
              <w:t>ности и т.д.)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по физической культуре и спорту</w:t>
            </w:r>
          </w:p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увеличение доли граждан, занимающихся физической культурой и спортом, пов</w:t>
            </w:r>
            <w:r w:rsidRPr="004A07C9">
              <w:rPr>
                <w:color w:val="000000" w:themeColor="text1"/>
              </w:rPr>
              <w:t>ы</w:t>
            </w:r>
            <w:r w:rsidRPr="004A07C9">
              <w:rPr>
                <w:color w:val="000000" w:themeColor="text1"/>
              </w:rPr>
              <w:t>шение уровня доступности сети спорти</w:t>
            </w:r>
            <w:r w:rsidRPr="004A07C9">
              <w:rPr>
                <w:color w:val="000000" w:themeColor="text1"/>
              </w:rPr>
              <w:t>в</w:t>
            </w:r>
            <w:r w:rsidRPr="004A07C9">
              <w:rPr>
                <w:color w:val="000000" w:themeColor="text1"/>
              </w:rPr>
              <w:t>ных объектов для населения</w:t>
            </w:r>
          </w:p>
        </w:tc>
      </w:tr>
      <w:tr w:rsidR="001A5887" w:rsidRPr="004A07C9" w:rsidTr="00642881">
        <w:trPr>
          <w:trHeight w:val="268"/>
        </w:trPr>
        <w:tc>
          <w:tcPr>
            <w:tcW w:w="425" w:type="dxa"/>
          </w:tcPr>
          <w:p w:rsidR="001A5887" w:rsidRPr="004A07C9" w:rsidRDefault="001A5887" w:rsidP="00C32B7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Pr="004A07C9">
              <w:rPr>
                <w:color w:val="000000" w:themeColor="text1"/>
              </w:rPr>
              <w:t>.2</w:t>
            </w:r>
          </w:p>
        </w:tc>
        <w:tc>
          <w:tcPr>
            <w:tcW w:w="4820" w:type="dxa"/>
          </w:tcPr>
          <w:p w:rsidR="001A5887" w:rsidRDefault="001A5887" w:rsidP="00642881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Реализация мероприятий по благоустройству мест массового отдыха населения (городских парков), общественных территорий (набере</w:t>
            </w:r>
            <w:r w:rsidRPr="004A07C9">
              <w:rPr>
                <w:color w:val="000000" w:themeColor="text1"/>
              </w:rPr>
              <w:t>ж</w:t>
            </w:r>
            <w:r w:rsidRPr="004A07C9">
              <w:rPr>
                <w:color w:val="000000" w:themeColor="text1"/>
              </w:rPr>
              <w:t>ны</w:t>
            </w:r>
            <w:r>
              <w:rPr>
                <w:color w:val="000000" w:themeColor="text1"/>
              </w:rPr>
              <w:t>х</w:t>
            </w:r>
            <w:r w:rsidRPr="004A07C9">
              <w:rPr>
                <w:color w:val="000000" w:themeColor="text1"/>
              </w:rPr>
              <w:t>, площад</w:t>
            </w:r>
            <w:r>
              <w:rPr>
                <w:color w:val="000000" w:themeColor="text1"/>
              </w:rPr>
              <w:t>ей</w:t>
            </w:r>
            <w:r w:rsidRPr="004A07C9">
              <w:rPr>
                <w:color w:val="000000" w:themeColor="text1"/>
              </w:rPr>
              <w:t>, парк</w:t>
            </w:r>
            <w:r>
              <w:rPr>
                <w:color w:val="000000" w:themeColor="text1"/>
              </w:rPr>
              <w:t>ов</w:t>
            </w:r>
            <w:r w:rsidRPr="004A07C9">
              <w:rPr>
                <w:color w:val="000000" w:themeColor="text1"/>
              </w:rPr>
              <w:t xml:space="preserve"> и др.), предусмотренных государственными (муниципальными) програ</w:t>
            </w:r>
            <w:r w:rsidRPr="004A07C9">
              <w:rPr>
                <w:color w:val="000000" w:themeColor="text1"/>
              </w:rPr>
              <w:t>м</w:t>
            </w:r>
            <w:r w:rsidRPr="004A07C9">
              <w:rPr>
                <w:color w:val="000000" w:themeColor="text1"/>
              </w:rPr>
              <w:t xml:space="preserve">мами формирования </w:t>
            </w:r>
            <w:r>
              <w:rPr>
                <w:color w:val="000000" w:themeColor="text1"/>
              </w:rPr>
              <w:t xml:space="preserve"> </w:t>
            </w:r>
            <w:r w:rsidRPr="004A07C9">
              <w:rPr>
                <w:color w:val="000000" w:themeColor="text1"/>
              </w:rPr>
              <w:t xml:space="preserve">современной </w:t>
            </w:r>
            <w:r>
              <w:rPr>
                <w:color w:val="000000" w:themeColor="text1"/>
              </w:rPr>
              <w:t xml:space="preserve"> </w:t>
            </w:r>
            <w:r w:rsidRPr="004A07C9">
              <w:rPr>
                <w:color w:val="000000" w:themeColor="text1"/>
              </w:rPr>
              <w:t>городской</w:t>
            </w:r>
          </w:p>
          <w:p w:rsidR="001A5887" w:rsidRPr="004A07C9" w:rsidRDefault="001A5887" w:rsidP="00C32B78">
            <w:pPr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среды</w:t>
            </w:r>
          </w:p>
        </w:tc>
        <w:tc>
          <w:tcPr>
            <w:tcW w:w="4252" w:type="dxa"/>
          </w:tcPr>
          <w:p w:rsidR="001A5887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управление жилищно-коммунального х</w:t>
            </w:r>
            <w:r w:rsidRPr="004A07C9">
              <w:rPr>
                <w:color w:val="000000" w:themeColor="text1"/>
              </w:rPr>
              <w:t>о</w:t>
            </w:r>
            <w:r w:rsidRPr="004A07C9">
              <w:rPr>
                <w:color w:val="000000" w:themeColor="text1"/>
              </w:rPr>
              <w:t>зяйства</w:t>
            </w:r>
            <w:r w:rsidRPr="00225106">
              <w:rPr>
                <w:szCs w:val="24"/>
              </w:rPr>
              <w:t xml:space="preserve"> администрации муниципального образования город-курорт Геленджик</w:t>
            </w:r>
          </w:p>
          <w:p w:rsidR="001A5887" w:rsidRPr="00C32B78" w:rsidRDefault="001A5887" w:rsidP="00C32B78"/>
          <w:p w:rsidR="001A5887" w:rsidRPr="00C32B78" w:rsidRDefault="001A5887" w:rsidP="00C32B78">
            <w:pPr>
              <w:tabs>
                <w:tab w:val="left" w:pos="1427"/>
              </w:tabs>
              <w:jc w:val="both"/>
            </w:pPr>
          </w:p>
        </w:tc>
        <w:tc>
          <w:tcPr>
            <w:tcW w:w="1276" w:type="dxa"/>
          </w:tcPr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2022 – 202</w:t>
            </w:r>
            <w:r>
              <w:rPr>
                <w:color w:val="000000" w:themeColor="text1"/>
              </w:rPr>
              <w:t>6</w:t>
            </w:r>
          </w:p>
          <w:p w:rsidR="001A5887" w:rsidRPr="004A07C9" w:rsidRDefault="001A5887" w:rsidP="00C32B78">
            <w:pPr>
              <w:jc w:val="center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годы</w:t>
            </w:r>
          </w:p>
        </w:tc>
        <w:tc>
          <w:tcPr>
            <w:tcW w:w="4252" w:type="dxa"/>
          </w:tcPr>
          <w:p w:rsidR="001A5887" w:rsidRPr="004A07C9" w:rsidRDefault="001A5887" w:rsidP="00C32B78">
            <w:pPr>
              <w:jc w:val="both"/>
              <w:rPr>
                <w:color w:val="000000" w:themeColor="text1"/>
              </w:rPr>
            </w:pPr>
            <w:r w:rsidRPr="004A07C9">
              <w:rPr>
                <w:color w:val="000000" w:themeColor="text1"/>
              </w:rPr>
              <w:t>создание комфортной среды для отдыха, оздоровления, занятий физической кул</w:t>
            </w:r>
            <w:r w:rsidRPr="004A07C9">
              <w:rPr>
                <w:color w:val="000000" w:themeColor="text1"/>
              </w:rPr>
              <w:t>ь</w:t>
            </w:r>
            <w:r w:rsidRPr="004A07C9">
              <w:rPr>
                <w:color w:val="000000" w:themeColor="text1"/>
              </w:rPr>
              <w:t>турой и спортом</w:t>
            </w:r>
          </w:p>
        </w:tc>
      </w:tr>
    </w:tbl>
    <w:p w:rsidR="008163A1" w:rsidRDefault="008163A1" w:rsidP="008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</w:p>
    <w:p w:rsidR="003F1CBA" w:rsidRPr="003B5B1C" w:rsidRDefault="008163A1" w:rsidP="003B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line="216" w:lineRule="auto"/>
        <w:ind w:right="-255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  <w:t xml:space="preserve">           </w:t>
      </w:r>
    </w:p>
    <w:p w:rsidR="008163A1" w:rsidRPr="00155DDE" w:rsidRDefault="003E55FC" w:rsidP="008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8163A1">
        <w:rPr>
          <w:sz w:val="28"/>
          <w:szCs w:val="28"/>
        </w:rPr>
        <w:t>Целевые индикаторы</w:t>
      </w:r>
      <w:r w:rsidR="008163A1" w:rsidRPr="008163A1">
        <w:rPr>
          <w:color w:val="000000"/>
          <w:sz w:val="28"/>
          <w:szCs w:val="28"/>
        </w:rPr>
        <w:t xml:space="preserve"> </w:t>
      </w:r>
      <w:r w:rsidR="008163A1" w:rsidRPr="00155DDE">
        <w:rPr>
          <w:color w:val="000000"/>
          <w:sz w:val="28"/>
          <w:szCs w:val="28"/>
        </w:rPr>
        <w:t>реализации мероприятий региональной</w:t>
      </w:r>
      <w:r w:rsidR="008163A1" w:rsidRPr="008163A1">
        <w:rPr>
          <w:color w:val="000000"/>
          <w:sz w:val="28"/>
          <w:szCs w:val="28"/>
        </w:rPr>
        <w:t xml:space="preserve"> </w:t>
      </w:r>
      <w:r w:rsidR="008163A1" w:rsidRPr="00155DDE">
        <w:rPr>
          <w:color w:val="000000"/>
          <w:sz w:val="28"/>
          <w:szCs w:val="28"/>
        </w:rPr>
        <w:t>программы Краснодарского края</w:t>
      </w:r>
    </w:p>
    <w:p w:rsidR="008163A1" w:rsidRDefault="00155DDE" w:rsidP="008163A1">
      <w:pPr>
        <w:pStyle w:val="a3"/>
        <w:ind w:left="0"/>
        <w:jc w:val="center"/>
      </w:pPr>
      <w:r w:rsidRPr="00155DDE">
        <w:t xml:space="preserve">«Укрепление общественного здоровья» </w:t>
      </w:r>
      <w:r w:rsidR="008163A1" w:rsidRPr="00155DDE">
        <w:t>на территории муниципального образования</w:t>
      </w:r>
      <w:r w:rsidR="008163A1">
        <w:t xml:space="preserve">  </w:t>
      </w:r>
      <w:r w:rsidR="008163A1" w:rsidRPr="00155DDE">
        <w:t>город-курорт Геленджик</w:t>
      </w:r>
    </w:p>
    <w:p w:rsidR="003B5B1C" w:rsidRDefault="003B5B1C" w:rsidP="008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</w:p>
    <w:p w:rsidR="008163A1" w:rsidRPr="00155DDE" w:rsidRDefault="003B5B1C" w:rsidP="008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ab/>
        <w:t xml:space="preserve">           Таблица № 19</w:t>
      </w:r>
    </w:p>
    <w:p w:rsidR="00155DDE" w:rsidRPr="008163A1" w:rsidRDefault="008163A1" w:rsidP="008163A1">
      <w:pPr>
        <w:pStyle w:val="a3"/>
        <w:ind w:left="0"/>
        <w:jc w:val="center"/>
      </w:pPr>
      <w:r>
        <w:t xml:space="preserve">                                                                                </w:t>
      </w:r>
    </w:p>
    <w:tbl>
      <w:tblPr>
        <w:tblStyle w:val="TableNormal"/>
        <w:tblW w:w="1502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4"/>
        <w:gridCol w:w="1134"/>
        <w:gridCol w:w="1332"/>
        <w:gridCol w:w="1219"/>
        <w:gridCol w:w="1560"/>
        <w:gridCol w:w="1275"/>
        <w:gridCol w:w="851"/>
        <w:gridCol w:w="851"/>
      </w:tblGrid>
      <w:tr w:rsidR="002149E9" w:rsidRPr="008902C3" w:rsidTr="008163A1">
        <w:trPr>
          <w:trHeight w:val="321"/>
        </w:trPr>
        <w:tc>
          <w:tcPr>
            <w:tcW w:w="850" w:type="dxa"/>
            <w:vMerge w:val="restart"/>
          </w:tcPr>
          <w:p w:rsidR="002149E9" w:rsidRPr="008902C3" w:rsidRDefault="002149E9" w:rsidP="00700761">
            <w:pPr>
              <w:pStyle w:val="TableParagraph"/>
              <w:ind w:left="148" w:right="110" w:hanging="20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 xml:space="preserve">№ </w:t>
            </w:r>
            <w:proofErr w:type="gramStart"/>
            <w:r w:rsidRPr="008902C3">
              <w:rPr>
                <w:sz w:val="24"/>
                <w:szCs w:val="24"/>
              </w:rPr>
              <w:t>п</w:t>
            </w:r>
            <w:proofErr w:type="gramEnd"/>
            <w:r w:rsidRPr="008902C3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2149E9" w:rsidRPr="008902C3" w:rsidRDefault="002149E9" w:rsidP="00700761">
            <w:pPr>
              <w:pStyle w:val="TableParagraph"/>
              <w:ind w:left="864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Наименования показателя</w:t>
            </w:r>
          </w:p>
        </w:tc>
        <w:tc>
          <w:tcPr>
            <w:tcW w:w="2466" w:type="dxa"/>
            <w:gridSpan w:val="2"/>
            <w:vAlign w:val="center"/>
          </w:tcPr>
          <w:p w:rsidR="002149E9" w:rsidRPr="008902C3" w:rsidRDefault="002149E9" w:rsidP="008902C3">
            <w:pPr>
              <w:pStyle w:val="TableParagraph"/>
              <w:ind w:left="343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56" w:type="dxa"/>
            <w:gridSpan w:val="5"/>
            <w:vAlign w:val="center"/>
          </w:tcPr>
          <w:p w:rsidR="002149E9" w:rsidRPr="008902C3" w:rsidRDefault="002149E9" w:rsidP="008902C3">
            <w:pPr>
              <w:pStyle w:val="TableParagraph"/>
              <w:ind w:left="2006" w:right="1994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Период, год</w:t>
            </w:r>
          </w:p>
        </w:tc>
      </w:tr>
      <w:tr w:rsidR="002149E9" w:rsidRPr="008902C3" w:rsidTr="008163A1">
        <w:trPr>
          <w:trHeight w:val="233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:rsidR="002149E9" w:rsidRPr="008902C3" w:rsidRDefault="002149E9" w:rsidP="00890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  <w:vAlign w:val="center"/>
          </w:tcPr>
          <w:p w:rsidR="002149E9" w:rsidRPr="008902C3" w:rsidRDefault="002149E9" w:rsidP="00890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149E9" w:rsidRPr="008902C3" w:rsidRDefault="002149E9" w:rsidP="00700761">
            <w:pPr>
              <w:pStyle w:val="TableParagraph"/>
              <w:ind w:left="10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902C3">
              <w:rPr>
                <w:sz w:val="24"/>
                <w:szCs w:val="24"/>
              </w:rPr>
              <w:t>начение</w:t>
            </w:r>
          </w:p>
        </w:tc>
        <w:tc>
          <w:tcPr>
            <w:tcW w:w="1332" w:type="dxa"/>
            <w:tcBorders>
              <w:bottom w:val="nil"/>
            </w:tcBorders>
          </w:tcPr>
          <w:p w:rsidR="002149E9" w:rsidRPr="008902C3" w:rsidRDefault="002149E9" w:rsidP="00700761">
            <w:pPr>
              <w:pStyle w:val="TableParagraph"/>
              <w:ind w:left="1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02C3">
              <w:rPr>
                <w:sz w:val="24"/>
                <w:szCs w:val="24"/>
              </w:rPr>
              <w:t>ата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2022</w:t>
            </w:r>
          </w:p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2023</w:t>
            </w:r>
          </w:p>
          <w:p w:rsidR="002149E9" w:rsidRPr="008902C3" w:rsidRDefault="002149E9" w:rsidP="007007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2024</w:t>
            </w:r>
          </w:p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  <w:r w:rsidRPr="008902C3">
              <w:rPr>
                <w:sz w:val="24"/>
                <w:szCs w:val="24"/>
              </w:rPr>
              <w:t>2025</w:t>
            </w:r>
          </w:p>
          <w:p w:rsidR="002149E9" w:rsidRPr="008902C3" w:rsidRDefault="002149E9" w:rsidP="007007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49E9" w:rsidRPr="008902C3" w:rsidRDefault="002149E9" w:rsidP="008902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</w:tbl>
    <w:p w:rsidR="008902C3" w:rsidRDefault="008902C3" w:rsidP="008902C3">
      <w:pPr>
        <w:pStyle w:val="TableParagraph"/>
        <w:ind w:left="18"/>
        <w:rPr>
          <w:sz w:val="24"/>
          <w:szCs w:val="24"/>
        </w:rPr>
        <w:sectPr w:rsidR="008902C3" w:rsidSect="00741B7A">
          <w:headerReference w:type="default" r:id="rId13"/>
          <w:pgSz w:w="16840" w:h="11910" w:orient="landscape"/>
          <w:pgMar w:top="1134" w:right="680" w:bottom="426" w:left="822" w:header="731" w:footer="0" w:gutter="0"/>
          <w:cols w:space="720"/>
          <w:titlePg/>
          <w:docGrid w:linePitch="299"/>
        </w:sectPr>
      </w:pPr>
    </w:p>
    <w:tbl>
      <w:tblPr>
        <w:tblStyle w:val="TableNormal"/>
        <w:tblW w:w="1502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0"/>
        <w:gridCol w:w="1133"/>
        <w:gridCol w:w="1331"/>
        <w:gridCol w:w="1218"/>
        <w:gridCol w:w="7"/>
        <w:gridCol w:w="1560"/>
        <w:gridCol w:w="1275"/>
        <w:gridCol w:w="851"/>
        <w:gridCol w:w="851"/>
      </w:tblGrid>
      <w:tr w:rsidR="002149E9" w:rsidRPr="0086652E" w:rsidTr="008163A1">
        <w:trPr>
          <w:trHeight w:val="295"/>
          <w:tblHeader/>
        </w:trPr>
        <w:tc>
          <w:tcPr>
            <w:tcW w:w="850" w:type="dxa"/>
          </w:tcPr>
          <w:p w:rsidR="002149E9" w:rsidRPr="0086652E" w:rsidRDefault="008163A1" w:rsidP="008163A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149E9">
              <w:rPr>
                <w:sz w:val="24"/>
                <w:szCs w:val="24"/>
              </w:rPr>
              <w:t>1</w:t>
            </w:r>
          </w:p>
        </w:tc>
        <w:tc>
          <w:tcPr>
            <w:tcW w:w="5950" w:type="dxa"/>
          </w:tcPr>
          <w:p w:rsidR="002149E9" w:rsidRDefault="002149E9" w:rsidP="008902C3">
            <w:pPr>
              <w:pStyle w:val="TableParagraph"/>
              <w:tabs>
                <w:tab w:val="left" w:pos="1898"/>
                <w:tab w:val="left" w:pos="2530"/>
                <w:tab w:val="left" w:pos="3981"/>
              </w:tabs>
              <w:ind w:left="11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49E9" w:rsidRPr="0086652E" w:rsidRDefault="002149E9" w:rsidP="008902C3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2149E9" w:rsidRPr="0086652E" w:rsidRDefault="002149E9" w:rsidP="008902C3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2149E9" w:rsidRPr="0086652E" w:rsidRDefault="002149E9" w:rsidP="009873BC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5</w:t>
            </w:r>
          </w:p>
        </w:tc>
        <w:tc>
          <w:tcPr>
            <w:tcW w:w="1567" w:type="dxa"/>
            <w:gridSpan w:val="2"/>
          </w:tcPr>
          <w:p w:rsidR="002149E9" w:rsidRPr="0086652E" w:rsidRDefault="002149E9" w:rsidP="008902C3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149E9" w:rsidRPr="0086652E" w:rsidRDefault="002149E9" w:rsidP="008902C3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49E9" w:rsidRPr="00870E68" w:rsidRDefault="002149E9" w:rsidP="008902C3">
            <w:pPr>
              <w:spacing w:line="280" w:lineRule="exact"/>
              <w:jc w:val="center"/>
              <w:rPr>
                <w:rStyle w:val="23"/>
                <w:rFonts w:eastAsia="DejaVu Sans"/>
                <w:color w:val="auto"/>
                <w:sz w:val="24"/>
                <w:szCs w:val="24"/>
              </w:rPr>
            </w:pPr>
            <w:r>
              <w:rPr>
                <w:rStyle w:val="23"/>
                <w:rFonts w:eastAsia="DejaVu Sans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149E9" w:rsidRDefault="002149E9" w:rsidP="008902C3">
            <w:pPr>
              <w:spacing w:line="280" w:lineRule="exact"/>
              <w:jc w:val="center"/>
              <w:rPr>
                <w:rStyle w:val="23"/>
                <w:rFonts w:eastAsia="DejaVu Sans"/>
                <w:color w:val="auto"/>
                <w:sz w:val="24"/>
                <w:szCs w:val="24"/>
              </w:rPr>
            </w:pPr>
            <w:r>
              <w:rPr>
                <w:rStyle w:val="23"/>
                <w:rFonts w:eastAsia="DejaVu Sans"/>
                <w:color w:val="auto"/>
                <w:sz w:val="24"/>
                <w:szCs w:val="24"/>
              </w:rPr>
              <w:t>9</w:t>
            </w:r>
          </w:p>
        </w:tc>
      </w:tr>
      <w:tr w:rsidR="00854977" w:rsidRPr="0086652E" w:rsidTr="008163A1">
        <w:trPr>
          <w:trHeight w:val="644"/>
        </w:trPr>
        <w:tc>
          <w:tcPr>
            <w:tcW w:w="850" w:type="dxa"/>
          </w:tcPr>
          <w:p w:rsidR="00854977" w:rsidRPr="0086652E" w:rsidRDefault="00854977" w:rsidP="008163A1">
            <w:pPr>
              <w:pStyle w:val="TableParagraph"/>
              <w:ind w:left="198"/>
              <w:rPr>
                <w:sz w:val="24"/>
                <w:szCs w:val="24"/>
              </w:rPr>
            </w:pPr>
            <w:r w:rsidRPr="0086652E">
              <w:rPr>
                <w:sz w:val="24"/>
                <w:szCs w:val="24"/>
              </w:rPr>
              <w:t>1</w:t>
            </w:r>
          </w:p>
        </w:tc>
        <w:tc>
          <w:tcPr>
            <w:tcW w:w="5950" w:type="dxa"/>
          </w:tcPr>
          <w:p w:rsidR="00854977" w:rsidRPr="0086652E" w:rsidRDefault="00854977" w:rsidP="00700761">
            <w:pPr>
              <w:pStyle w:val="TableParagraph"/>
              <w:tabs>
                <w:tab w:val="left" w:pos="1898"/>
                <w:tab w:val="left" w:pos="2530"/>
                <w:tab w:val="left" w:pos="3981"/>
              </w:tabs>
              <w:ind w:left="11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Смертность мужчин в возрасте от 18 до 59 лет </w:t>
            </w:r>
            <w:r w:rsidRPr="0086652E">
              <w:rPr>
                <w:sz w:val="24"/>
                <w:szCs w:val="24"/>
              </w:rPr>
              <w:t>(на 100 тыс. населения)</w:t>
            </w:r>
          </w:p>
        </w:tc>
        <w:tc>
          <w:tcPr>
            <w:tcW w:w="1133" w:type="dxa"/>
          </w:tcPr>
          <w:p w:rsidR="00854977" w:rsidRDefault="00854977" w:rsidP="001540C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331" w:type="dxa"/>
          </w:tcPr>
          <w:p w:rsidR="00854977" w:rsidRDefault="00854977" w:rsidP="00C32B7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31 декабря 2021 года</w:t>
            </w:r>
          </w:p>
        </w:tc>
        <w:tc>
          <w:tcPr>
            <w:tcW w:w="1218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567" w:type="dxa"/>
            <w:gridSpan w:val="2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851" w:type="dxa"/>
          </w:tcPr>
          <w:p w:rsidR="00854977" w:rsidRDefault="00854977" w:rsidP="00E97CF4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488</w:t>
            </w:r>
          </w:p>
        </w:tc>
        <w:tc>
          <w:tcPr>
            <w:tcW w:w="851" w:type="dxa"/>
          </w:tcPr>
          <w:p w:rsidR="00854977" w:rsidRDefault="00854977" w:rsidP="003E661A">
            <w:pPr>
              <w:spacing w:line="280" w:lineRule="exact"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463,6</w:t>
            </w:r>
          </w:p>
        </w:tc>
      </w:tr>
      <w:tr w:rsidR="00854977" w:rsidRPr="0086652E" w:rsidTr="008163A1">
        <w:trPr>
          <w:trHeight w:val="640"/>
        </w:trPr>
        <w:tc>
          <w:tcPr>
            <w:tcW w:w="850" w:type="dxa"/>
          </w:tcPr>
          <w:p w:rsidR="00854977" w:rsidRPr="0086652E" w:rsidRDefault="00854977" w:rsidP="008163A1">
            <w:pPr>
              <w:pStyle w:val="TableParagraph"/>
              <w:ind w:left="198"/>
              <w:rPr>
                <w:sz w:val="24"/>
                <w:szCs w:val="24"/>
              </w:rPr>
            </w:pPr>
            <w:r w:rsidRPr="0086652E">
              <w:rPr>
                <w:sz w:val="24"/>
                <w:szCs w:val="24"/>
              </w:rPr>
              <w:t>2</w:t>
            </w:r>
          </w:p>
        </w:tc>
        <w:tc>
          <w:tcPr>
            <w:tcW w:w="5950" w:type="dxa"/>
          </w:tcPr>
          <w:p w:rsidR="00854977" w:rsidRPr="0086652E" w:rsidRDefault="00854977" w:rsidP="0070076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Смертность женщин в возрасте от 18 до 54 лет </w:t>
            </w:r>
            <w:r w:rsidRPr="0086652E">
              <w:rPr>
                <w:sz w:val="24"/>
                <w:szCs w:val="24"/>
              </w:rPr>
              <w:t>(на 100 тыс. населения)</w:t>
            </w:r>
          </w:p>
        </w:tc>
        <w:tc>
          <w:tcPr>
            <w:tcW w:w="1133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1331" w:type="dxa"/>
          </w:tcPr>
          <w:p w:rsidR="00854977" w:rsidRDefault="00854977" w:rsidP="00C32B7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31 декабря 2021 года</w:t>
            </w:r>
          </w:p>
        </w:tc>
        <w:tc>
          <w:tcPr>
            <w:tcW w:w="1218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567" w:type="dxa"/>
            <w:gridSpan w:val="2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129,06</w:t>
            </w:r>
          </w:p>
        </w:tc>
        <w:tc>
          <w:tcPr>
            <w:tcW w:w="1275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851" w:type="dxa"/>
          </w:tcPr>
          <w:p w:rsidR="00854977" w:rsidRDefault="00854977" w:rsidP="00E97CF4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116,4</w:t>
            </w:r>
          </w:p>
        </w:tc>
        <w:tc>
          <w:tcPr>
            <w:tcW w:w="851" w:type="dxa"/>
          </w:tcPr>
          <w:p w:rsidR="00854977" w:rsidRDefault="00854977" w:rsidP="003E661A">
            <w:pPr>
              <w:spacing w:line="280" w:lineRule="exact"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110,7</w:t>
            </w:r>
          </w:p>
        </w:tc>
      </w:tr>
      <w:tr w:rsidR="00854977" w:rsidRPr="0086652E" w:rsidTr="008163A1">
        <w:trPr>
          <w:trHeight w:val="761"/>
        </w:trPr>
        <w:tc>
          <w:tcPr>
            <w:tcW w:w="850" w:type="dxa"/>
          </w:tcPr>
          <w:p w:rsidR="00854977" w:rsidRPr="0086652E" w:rsidRDefault="00854977" w:rsidP="00795399">
            <w:pPr>
              <w:pStyle w:val="TableParagraph"/>
              <w:ind w:left="1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0" w:type="dxa"/>
          </w:tcPr>
          <w:p w:rsidR="00854977" w:rsidRPr="0086652E" w:rsidRDefault="00854977" w:rsidP="00700761">
            <w:pPr>
              <w:pStyle w:val="TableParagraph"/>
              <w:ind w:left="110" w:right="359"/>
              <w:jc w:val="both"/>
              <w:rPr>
                <w:sz w:val="24"/>
                <w:szCs w:val="24"/>
              </w:rPr>
            </w:pPr>
            <w:r w:rsidRPr="0086652E">
              <w:rPr>
                <w:sz w:val="24"/>
                <w:szCs w:val="24"/>
              </w:rPr>
              <w:t>Охват мероприятиями по диспансеризации взросл</w:t>
            </w:r>
            <w:r w:rsidRPr="0086652E">
              <w:rPr>
                <w:sz w:val="24"/>
                <w:szCs w:val="24"/>
              </w:rPr>
              <w:t>о</w:t>
            </w:r>
            <w:r w:rsidRPr="0086652E">
              <w:rPr>
                <w:sz w:val="24"/>
                <w:szCs w:val="24"/>
              </w:rPr>
              <w:t>го населения от числа подлежащих диспансеризации</w:t>
            </w:r>
          </w:p>
        </w:tc>
        <w:tc>
          <w:tcPr>
            <w:tcW w:w="1133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854977" w:rsidRDefault="00854977" w:rsidP="00C32B7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31 декабря 2021 года</w:t>
            </w:r>
          </w:p>
        </w:tc>
        <w:tc>
          <w:tcPr>
            <w:tcW w:w="1225" w:type="dxa"/>
            <w:gridSpan w:val="2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54977" w:rsidRDefault="00854977" w:rsidP="00E97CF4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54977" w:rsidRDefault="00854977" w:rsidP="003E661A">
            <w:pPr>
              <w:spacing w:line="280" w:lineRule="exact"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100%</w:t>
            </w:r>
          </w:p>
        </w:tc>
      </w:tr>
      <w:tr w:rsidR="00854977" w:rsidRPr="0086652E" w:rsidTr="008163A1">
        <w:trPr>
          <w:trHeight w:val="978"/>
        </w:trPr>
        <w:tc>
          <w:tcPr>
            <w:tcW w:w="850" w:type="dxa"/>
          </w:tcPr>
          <w:p w:rsidR="00854977" w:rsidRDefault="00854977" w:rsidP="00E97CF4">
            <w:pPr>
              <w:pStyle w:val="TableParagraph"/>
              <w:ind w:left="1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0" w:type="dxa"/>
          </w:tcPr>
          <w:p w:rsidR="00854977" w:rsidRPr="0086652E" w:rsidRDefault="00854977" w:rsidP="00700761">
            <w:pPr>
              <w:pStyle w:val="TableParagraph"/>
              <w:ind w:left="110" w:right="359"/>
              <w:jc w:val="both"/>
              <w:rPr>
                <w:sz w:val="24"/>
                <w:szCs w:val="24"/>
              </w:rPr>
            </w:pPr>
            <w:r w:rsidRPr="0086652E">
              <w:rPr>
                <w:sz w:val="24"/>
                <w:szCs w:val="24"/>
              </w:rPr>
              <w:t>Охват мероприятиями, направленными на популяр</w:t>
            </w:r>
            <w:r w:rsidRPr="0086652E">
              <w:rPr>
                <w:sz w:val="24"/>
                <w:szCs w:val="24"/>
              </w:rPr>
              <w:t>и</w:t>
            </w:r>
            <w:r w:rsidRPr="0086652E">
              <w:rPr>
                <w:sz w:val="24"/>
                <w:szCs w:val="24"/>
              </w:rPr>
              <w:t>зацию здорового образа жизни, повышение уровня двигательной активности</w:t>
            </w:r>
          </w:p>
        </w:tc>
        <w:tc>
          <w:tcPr>
            <w:tcW w:w="1133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331" w:type="dxa"/>
          </w:tcPr>
          <w:p w:rsidR="00854977" w:rsidRDefault="00854977" w:rsidP="00C32B78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31 декабря 2021 года</w:t>
            </w:r>
          </w:p>
        </w:tc>
        <w:tc>
          <w:tcPr>
            <w:tcW w:w="1225" w:type="dxa"/>
            <w:gridSpan w:val="2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560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5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854977" w:rsidRDefault="00854977" w:rsidP="00E97CF4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854977" w:rsidRDefault="00854977" w:rsidP="003E661A">
            <w:pPr>
              <w:spacing w:line="280" w:lineRule="exact"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90%</w:t>
            </w:r>
          </w:p>
        </w:tc>
      </w:tr>
      <w:tr w:rsidR="00854977" w:rsidRPr="0086652E" w:rsidTr="008163A1">
        <w:trPr>
          <w:trHeight w:val="478"/>
        </w:trPr>
        <w:tc>
          <w:tcPr>
            <w:tcW w:w="850" w:type="dxa"/>
          </w:tcPr>
          <w:p w:rsidR="00854977" w:rsidRPr="0086652E" w:rsidRDefault="00854977" w:rsidP="00E97CF4">
            <w:pPr>
              <w:pStyle w:val="TableParagraph"/>
              <w:ind w:left="1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0" w:type="dxa"/>
          </w:tcPr>
          <w:p w:rsidR="00854977" w:rsidRPr="0086652E" w:rsidRDefault="00854977" w:rsidP="00700761">
            <w:pPr>
              <w:pStyle w:val="TableParagraph"/>
              <w:ind w:left="110" w:right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систематически занимающ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гося физической культурой и спортом</w:t>
            </w:r>
          </w:p>
        </w:tc>
        <w:tc>
          <w:tcPr>
            <w:tcW w:w="1133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 чел.</w:t>
            </w:r>
          </w:p>
        </w:tc>
        <w:tc>
          <w:tcPr>
            <w:tcW w:w="1331" w:type="dxa"/>
          </w:tcPr>
          <w:p w:rsidR="00854977" w:rsidRDefault="00854977" w:rsidP="00C32B78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31 декабря 2021 года</w:t>
            </w:r>
          </w:p>
        </w:tc>
        <w:tc>
          <w:tcPr>
            <w:tcW w:w="1225" w:type="dxa"/>
            <w:gridSpan w:val="2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 чел.</w:t>
            </w:r>
          </w:p>
        </w:tc>
        <w:tc>
          <w:tcPr>
            <w:tcW w:w="1560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 чел.</w:t>
            </w:r>
          </w:p>
        </w:tc>
        <w:tc>
          <w:tcPr>
            <w:tcW w:w="1275" w:type="dxa"/>
          </w:tcPr>
          <w:p w:rsidR="00854977" w:rsidRDefault="00854977" w:rsidP="00E97C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чел.</w:t>
            </w:r>
          </w:p>
        </w:tc>
        <w:tc>
          <w:tcPr>
            <w:tcW w:w="851" w:type="dxa"/>
          </w:tcPr>
          <w:p w:rsidR="00854977" w:rsidRDefault="00854977" w:rsidP="00E97CF4">
            <w:pPr>
              <w:spacing w:line="280" w:lineRule="exact"/>
              <w:jc w:val="center"/>
              <w:rPr>
                <w:rStyle w:val="23"/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10500 чел.</w:t>
            </w:r>
          </w:p>
        </w:tc>
        <w:tc>
          <w:tcPr>
            <w:tcW w:w="851" w:type="dxa"/>
          </w:tcPr>
          <w:p w:rsidR="00854977" w:rsidRDefault="00854977" w:rsidP="003E661A">
            <w:pPr>
              <w:spacing w:line="280" w:lineRule="exact"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Style w:val="23"/>
                <w:rFonts w:eastAsia="DejaVu Sans"/>
                <w:sz w:val="24"/>
                <w:szCs w:val="24"/>
              </w:rPr>
              <w:t>11000 чел.</w:t>
            </w:r>
          </w:p>
        </w:tc>
      </w:tr>
    </w:tbl>
    <w:p w:rsidR="004B4FD6" w:rsidRPr="0086652E" w:rsidRDefault="004B4FD6" w:rsidP="004B4FD6">
      <w:pPr>
        <w:pStyle w:val="a3"/>
        <w:ind w:left="709" w:right="31"/>
        <w:jc w:val="left"/>
        <w:rPr>
          <w:sz w:val="24"/>
          <w:szCs w:val="24"/>
        </w:rPr>
      </w:pPr>
    </w:p>
    <w:p w:rsidR="008163A1" w:rsidRDefault="008163A1" w:rsidP="008163A1">
      <w:pPr>
        <w:pStyle w:val="a3"/>
        <w:ind w:left="0" w:right="31"/>
        <w:jc w:val="left"/>
      </w:pPr>
      <w:r>
        <w:t xml:space="preserve">  </w:t>
      </w:r>
      <w:r w:rsidR="00700761">
        <w:t xml:space="preserve">  </w:t>
      </w:r>
      <w:r w:rsidR="009873BC">
        <w:t>Заместитель главы</w:t>
      </w:r>
    </w:p>
    <w:p w:rsidR="008E5FC0" w:rsidRDefault="008163A1" w:rsidP="008163A1">
      <w:pPr>
        <w:pStyle w:val="a3"/>
        <w:ind w:left="0" w:right="31"/>
        <w:jc w:val="left"/>
      </w:pPr>
      <w:r>
        <w:t xml:space="preserve">    </w:t>
      </w:r>
      <w:r w:rsidR="008E5FC0">
        <w:t xml:space="preserve">муниципального образования </w:t>
      </w:r>
    </w:p>
    <w:p w:rsidR="004B4FD6" w:rsidRPr="00DA59E8" w:rsidRDefault="008163A1" w:rsidP="008163A1">
      <w:pPr>
        <w:pStyle w:val="a3"/>
        <w:ind w:left="0" w:right="31"/>
        <w:jc w:val="left"/>
      </w:pPr>
      <w:r>
        <w:t xml:space="preserve">    </w:t>
      </w:r>
      <w:r w:rsidR="008E5FC0">
        <w:t xml:space="preserve">город-курорт </w:t>
      </w:r>
      <w:r w:rsidR="00854977">
        <w:t>Геленджик</w:t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</w:r>
      <w:r w:rsidR="00854977">
        <w:tab/>
        <w:t xml:space="preserve">    </w:t>
      </w:r>
      <w:r w:rsidR="009873BC">
        <w:t xml:space="preserve">  </w:t>
      </w:r>
      <w:r w:rsidR="00854977">
        <w:t xml:space="preserve">     </w:t>
      </w:r>
      <w:r w:rsidR="009873BC">
        <w:t xml:space="preserve">    </w:t>
      </w:r>
      <w:r>
        <w:t xml:space="preserve">           </w:t>
      </w:r>
      <w:r w:rsidR="009873BC">
        <w:t xml:space="preserve"> Е.Б. Василенко</w:t>
      </w:r>
    </w:p>
    <w:sectPr w:rsidR="004B4FD6" w:rsidRPr="00DA59E8" w:rsidSect="0032033F">
      <w:type w:val="continuous"/>
      <w:pgSz w:w="16840" w:h="11910" w:orient="landscape"/>
      <w:pgMar w:top="1701" w:right="680" w:bottom="426" w:left="822" w:header="73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5" w:rsidRDefault="00FE6AD5">
      <w:r>
        <w:separator/>
      </w:r>
    </w:p>
  </w:endnote>
  <w:endnote w:type="continuationSeparator" w:id="0">
    <w:p w:rsidR="00FE6AD5" w:rsidRDefault="00F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41" w:rsidRDefault="00674541">
    <w:pPr>
      <w:pStyle w:val="ac"/>
      <w:jc w:val="center"/>
    </w:pPr>
  </w:p>
  <w:p w:rsidR="00674541" w:rsidRDefault="006745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41" w:rsidRDefault="00674541">
    <w:pPr>
      <w:pStyle w:val="ac"/>
      <w:jc w:val="center"/>
    </w:pPr>
  </w:p>
  <w:p w:rsidR="00674541" w:rsidRDefault="006745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5" w:rsidRDefault="00FE6AD5">
      <w:r>
        <w:separator/>
      </w:r>
    </w:p>
  </w:footnote>
  <w:footnote w:type="continuationSeparator" w:id="0">
    <w:p w:rsidR="00FE6AD5" w:rsidRDefault="00FE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671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4541" w:rsidRPr="008B5542" w:rsidRDefault="00674541">
        <w:pPr>
          <w:pStyle w:val="aa"/>
          <w:jc w:val="center"/>
          <w:rPr>
            <w:sz w:val="28"/>
          </w:rPr>
        </w:pPr>
        <w:r w:rsidRPr="008B5542">
          <w:rPr>
            <w:sz w:val="28"/>
          </w:rPr>
          <w:fldChar w:fldCharType="begin"/>
        </w:r>
        <w:r w:rsidRPr="008B5542">
          <w:rPr>
            <w:sz w:val="28"/>
          </w:rPr>
          <w:instrText>PAGE   \* MERGEFORMAT</w:instrText>
        </w:r>
        <w:r w:rsidRPr="008B5542">
          <w:rPr>
            <w:sz w:val="28"/>
          </w:rPr>
          <w:fldChar w:fldCharType="separate"/>
        </w:r>
        <w:r w:rsidR="00764240">
          <w:rPr>
            <w:noProof/>
            <w:sz w:val="28"/>
          </w:rPr>
          <w:t>5</w:t>
        </w:r>
        <w:r w:rsidRPr="008B5542">
          <w:rPr>
            <w:sz w:val="28"/>
          </w:rPr>
          <w:fldChar w:fldCharType="end"/>
        </w:r>
      </w:p>
    </w:sdtContent>
  </w:sdt>
  <w:p w:rsidR="00674541" w:rsidRDefault="00674541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41" w:rsidRPr="009F6FFD" w:rsidRDefault="00674541">
    <w:pPr>
      <w:pStyle w:val="aa"/>
      <w:jc w:val="center"/>
      <w:rPr>
        <w:sz w:val="28"/>
      </w:rPr>
    </w:pPr>
  </w:p>
  <w:p w:rsidR="00674541" w:rsidRDefault="00674541" w:rsidP="00700761">
    <w:pPr>
      <w:pStyle w:val="aa"/>
      <w:tabs>
        <w:tab w:val="clear" w:pos="4677"/>
        <w:tab w:val="clear" w:pos="9355"/>
        <w:tab w:val="left" w:pos="4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42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4541" w:rsidRPr="008B5542" w:rsidRDefault="00674541">
        <w:pPr>
          <w:pStyle w:val="aa"/>
          <w:jc w:val="center"/>
          <w:rPr>
            <w:sz w:val="28"/>
          </w:rPr>
        </w:pPr>
        <w:r w:rsidRPr="008B5542">
          <w:rPr>
            <w:sz w:val="28"/>
          </w:rPr>
          <w:fldChar w:fldCharType="begin"/>
        </w:r>
        <w:r w:rsidRPr="008B5542">
          <w:rPr>
            <w:sz w:val="28"/>
          </w:rPr>
          <w:instrText>PAGE   \* MERGEFORMAT</w:instrText>
        </w:r>
        <w:r w:rsidRPr="008B5542">
          <w:rPr>
            <w:sz w:val="28"/>
          </w:rPr>
          <w:fldChar w:fldCharType="separate"/>
        </w:r>
        <w:r w:rsidR="00764240">
          <w:rPr>
            <w:noProof/>
            <w:sz w:val="28"/>
          </w:rPr>
          <w:t>25</w:t>
        </w:r>
        <w:r w:rsidRPr="008B5542">
          <w:rPr>
            <w:sz w:val="28"/>
          </w:rPr>
          <w:fldChar w:fldCharType="end"/>
        </w:r>
      </w:p>
    </w:sdtContent>
  </w:sdt>
  <w:sdt>
    <w:sdtPr>
      <w:rPr>
        <w:sz w:val="20"/>
      </w:rPr>
      <w:id w:val="396942789"/>
      <w:docPartObj>
        <w:docPartGallery w:val="Page Numbers (Margins)"/>
        <w:docPartUnique/>
      </w:docPartObj>
    </w:sdtPr>
    <w:sdtEndPr/>
    <w:sdtContent>
      <w:p w:rsidR="00674541" w:rsidRDefault="00674541">
        <w:pPr>
          <w:pStyle w:val="a3"/>
          <w:spacing w:line="14" w:lineRule="auto"/>
          <w:ind w:left="0"/>
          <w:jc w:val="left"/>
          <w:rPr>
            <w:sz w:val="20"/>
          </w:rPr>
        </w:pPr>
        <w:r w:rsidRPr="002462F4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484698112" behindDoc="0" locked="0" layoutInCell="0" allowOverlap="1" wp14:anchorId="170DF99B" wp14:editId="0E2D75F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45768163"/>
                              </w:sdtPr>
                              <w:sdtEndPr/>
                              <w:sdtContent>
                                <w:p w:rsidR="00674541" w:rsidRDefault="0076424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4846981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45768163"/>
                        </w:sdtPr>
                        <w:sdtContent>
                          <w:p w:rsidR="00674541" w:rsidRDefault="0067454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42B"/>
    <w:multiLevelType w:val="hybridMultilevel"/>
    <w:tmpl w:val="C1080A7E"/>
    <w:lvl w:ilvl="0" w:tplc="D7F46892">
      <w:numFmt w:val="bullet"/>
      <w:lvlText w:val="-"/>
      <w:lvlJc w:val="left"/>
      <w:pPr>
        <w:ind w:left="54" w:hanging="494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48740E40">
      <w:numFmt w:val="bullet"/>
      <w:lvlText w:val="•"/>
      <w:lvlJc w:val="left"/>
      <w:pPr>
        <w:ind w:left="606" w:hanging="494"/>
      </w:pPr>
      <w:rPr>
        <w:rFonts w:hint="default"/>
        <w:lang w:val="ru-RU" w:eastAsia="en-US" w:bidi="ar-SA"/>
      </w:rPr>
    </w:lvl>
    <w:lvl w:ilvl="2" w:tplc="2B8C208E">
      <w:numFmt w:val="bullet"/>
      <w:lvlText w:val="•"/>
      <w:lvlJc w:val="left"/>
      <w:pPr>
        <w:ind w:left="1152" w:hanging="494"/>
      </w:pPr>
      <w:rPr>
        <w:rFonts w:hint="default"/>
        <w:lang w:val="ru-RU" w:eastAsia="en-US" w:bidi="ar-SA"/>
      </w:rPr>
    </w:lvl>
    <w:lvl w:ilvl="3" w:tplc="27706EE4">
      <w:numFmt w:val="bullet"/>
      <w:lvlText w:val="•"/>
      <w:lvlJc w:val="left"/>
      <w:pPr>
        <w:ind w:left="1698" w:hanging="494"/>
      </w:pPr>
      <w:rPr>
        <w:rFonts w:hint="default"/>
        <w:lang w:val="ru-RU" w:eastAsia="en-US" w:bidi="ar-SA"/>
      </w:rPr>
    </w:lvl>
    <w:lvl w:ilvl="4" w:tplc="A4E2F92E">
      <w:numFmt w:val="bullet"/>
      <w:lvlText w:val="•"/>
      <w:lvlJc w:val="left"/>
      <w:pPr>
        <w:ind w:left="2244" w:hanging="494"/>
      </w:pPr>
      <w:rPr>
        <w:rFonts w:hint="default"/>
        <w:lang w:val="ru-RU" w:eastAsia="en-US" w:bidi="ar-SA"/>
      </w:rPr>
    </w:lvl>
    <w:lvl w:ilvl="5" w:tplc="077C7154">
      <w:numFmt w:val="bullet"/>
      <w:lvlText w:val="•"/>
      <w:lvlJc w:val="left"/>
      <w:pPr>
        <w:ind w:left="2790" w:hanging="494"/>
      </w:pPr>
      <w:rPr>
        <w:rFonts w:hint="default"/>
        <w:lang w:val="ru-RU" w:eastAsia="en-US" w:bidi="ar-SA"/>
      </w:rPr>
    </w:lvl>
    <w:lvl w:ilvl="6" w:tplc="0FBC07DC">
      <w:numFmt w:val="bullet"/>
      <w:lvlText w:val="•"/>
      <w:lvlJc w:val="left"/>
      <w:pPr>
        <w:ind w:left="3336" w:hanging="494"/>
      </w:pPr>
      <w:rPr>
        <w:rFonts w:hint="default"/>
        <w:lang w:val="ru-RU" w:eastAsia="en-US" w:bidi="ar-SA"/>
      </w:rPr>
    </w:lvl>
    <w:lvl w:ilvl="7" w:tplc="C33C5232">
      <w:numFmt w:val="bullet"/>
      <w:lvlText w:val="•"/>
      <w:lvlJc w:val="left"/>
      <w:pPr>
        <w:ind w:left="3882" w:hanging="494"/>
      </w:pPr>
      <w:rPr>
        <w:rFonts w:hint="default"/>
        <w:lang w:val="ru-RU" w:eastAsia="en-US" w:bidi="ar-SA"/>
      </w:rPr>
    </w:lvl>
    <w:lvl w:ilvl="8" w:tplc="A53EAF34">
      <w:numFmt w:val="bullet"/>
      <w:lvlText w:val="•"/>
      <w:lvlJc w:val="left"/>
      <w:pPr>
        <w:ind w:left="4428" w:hanging="494"/>
      </w:pPr>
      <w:rPr>
        <w:rFonts w:hint="default"/>
        <w:lang w:val="ru-RU" w:eastAsia="en-US" w:bidi="ar-SA"/>
      </w:rPr>
    </w:lvl>
  </w:abstractNum>
  <w:abstractNum w:abstractNumId="1">
    <w:nsid w:val="11466C63"/>
    <w:multiLevelType w:val="multilevel"/>
    <w:tmpl w:val="C0B42A2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14103"/>
    <w:multiLevelType w:val="multilevel"/>
    <w:tmpl w:val="B07E821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74845"/>
    <w:multiLevelType w:val="hybridMultilevel"/>
    <w:tmpl w:val="AB4A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5723"/>
    <w:multiLevelType w:val="hybridMultilevel"/>
    <w:tmpl w:val="3A845C64"/>
    <w:lvl w:ilvl="0" w:tplc="D64846E6">
      <w:start w:val="1"/>
      <w:numFmt w:val="decimal"/>
      <w:lvlText w:val="%1"/>
      <w:lvlJc w:val="left"/>
      <w:pPr>
        <w:ind w:left="684" w:hanging="29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D68FB64">
      <w:numFmt w:val="bullet"/>
      <w:lvlText w:val="•"/>
      <w:lvlJc w:val="left"/>
      <w:pPr>
        <w:ind w:left="1666" w:hanging="290"/>
      </w:pPr>
      <w:rPr>
        <w:rFonts w:hint="default"/>
        <w:lang w:val="ru-RU" w:eastAsia="en-US" w:bidi="ar-SA"/>
      </w:rPr>
    </w:lvl>
    <w:lvl w:ilvl="2" w:tplc="C1345C70">
      <w:numFmt w:val="bullet"/>
      <w:lvlText w:val="•"/>
      <w:lvlJc w:val="left"/>
      <w:pPr>
        <w:ind w:left="2653" w:hanging="290"/>
      </w:pPr>
      <w:rPr>
        <w:rFonts w:hint="default"/>
        <w:lang w:val="ru-RU" w:eastAsia="en-US" w:bidi="ar-SA"/>
      </w:rPr>
    </w:lvl>
    <w:lvl w:ilvl="3" w:tplc="B61A9C5C">
      <w:numFmt w:val="bullet"/>
      <w:lvlText w:val="•"/>
      <w:lvlJc w:val="left"/>
      <w:pPr>
        <w:ind w:left="3639" w:hanging="290"/>
      </w:pPr>
      <w:rPr>
        <w:rFonts w:hint="default"/>
        <w:lang w:val="ru-RU" w:eastAsia="en-US" w:bidi="ar-SA"/>
      </w:rPr>
    </w:lvl>
    <w:lvl w:ilvl="4" w:tplc="DEEED876">
      <w:numFmt w:val="bullet"/>
      <w:lvlText w:val="•"/>
      <w:lvlJc w:val="left"/>
      <w:pPr>
        <w:ind w:left="4626" w:hanging="290"/>
      </w:pPr>
      <w:rPr>
        <w:rFonts w:hint="default"/>
        <w:lang w:val="ru-RU" w:eastAsia="en-US" w:bidi="ar-SA"/>
      </w:rPr>
    </w:lvl>
    <w:lvl w:ilvl="5" w:tplc="C43E2268">
      <w:numFmt w:val="bullet"/>
      <w:lvlText w:val="•"/>
      <w:lvlJc w:val="left"/>
      <w:pPr>
        <w:ind w:left="5612" w:hanging="290"/>
      </w:pPr>
      <w:rPr>
        <w:rFonts w:hint="default"/>
        <w:lang w:val="ru-RU" w:eastAsia="en-US" w:bidi="ar-SA"/>
      </w:rPr>
    </w:lvl>
    <w:lvl w:ilvl="6" w:tplc="4948C8CA">
      <w:numFmt w:val="bullet"/>
      <w:lvlText w:val="•"/>
      <w:lvlJc w:val="left"/>
      <w:pPr>
        <w:ind w:left="6599" w:hanging="290"/>
      </w:pPr>
      <w:rPr>
        <w:rFonts w:hint="default"/>
        <w:lang w:val="ru-RU" w:eastAsia="en-US" w:bidi="ar-SA"/>
      </w:rPr>
    </w:lvl>
    <w:lvl w:ilvl="7" w:tplc="6EF64F64">
      <w:numFmt w:val="bullet"/>
      <w:lvlText w:val="•"/>
      <w:lvlJc w:val="left"/>
      <w:pPr>
        <w:ind w:left="7585" w:hanging="290"/>
      </w:pPr>
      <w:rPr>
        <w:rFonts w:hint="default"/>
        <w:lang w:val="ru-RU" w:eastAsia="en-US" w:bidi="ar-SA"/>
      </w:rPr>
    </w:lvl>
    <w:lvl w:ilvl="8" w:tplc="FE4A1138">
      <w:numFmt w:val="bullet"/>
      <w:lvlText w:val="•"/>
      <w:lvlJc w:val="left"/>
      <w:pPr>
        <w:ind w:left="8572" w:hanging="290"/>
      </w:pPr>
      <w:rPr>
        <w:rFonts w:hint="default"/>
        <w:lang w:val="ru-RU" w:eastAsia="en-US" w:bidi="ar-SA"/>
      </w:rPr>
    </w:lvl>
  </w:abstractNum>
  <w:abstractNum w:abstractNumId="5">
    <w:nsid w:val="352F11BD"/>
    <w:multiLevelType w:val="hybridMultilevel"/>
    <w:tmpl w:val="7E4CB1FA"/>
    <w:lvl w:ilvl="0" w:tplc="74BCB5EA">
      <w:start w:val="1"/>
      <w:numFmt w:val="decimal"/>
      <w:lvlText w:val="%1."/>
      <w:lvlJc w:val="left"/>
      <w:pPr>
        <w:ind w:left="684" w:hanging="418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EAF0A472">
      <w:start w:val="1"/>
      <w:numFmt w:val="decimal"/>
      <w:lvlText w:val="%2."/>
      <w:lvlJc w:val="left"/>
      <w:pPr>
        <w:ind w:left="2488" w:hanging="56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45649D36">
      <w:numFmt w:val="bullet"/>
      <w:lvlText w:val="•"/>
      <w:lvlJc w:val="left"/>
      <w:pPr>
        <w:ind w:left="3376" w:hanging="564"/>
      </w:pPr>
      <w:rPr>
        <w:rFonts w:hint="default"/>
        <w:lang w:val="ru-RU" w:eastAsia="en-US" w:bidi="ar-SA"/>
      </w:rPr>
    </w:lvl>
    <w:lvl w:ilvl="3" w:tplc="85D6E89A">
      <w:numFmt w:val="bullet"/>
      <w:lvlText w:val="•"/>
      <w:lvlJc w:val="left"/>
      <w:pPr>
        <w:ind w:left="4272" w:hanging="564"/>
      </w:pPr>
      <w:rPr>
        <w:rFonts w:hint="default"/>
        <w:lang w:val="ru-RU" w:eastAsia="en-US" w:bidi="ar-SA"/>
      </w:rPr>
    </w:lvl>
    <w:lvl w:ilvl="4" w:tplc="E5BAB38A">
      <w:numFmt w:val="bullet"/>
      <w:lvlText w:val="•"/>
      <w:lvlJc w:val="left"/>
      <w:pPr>
        <w:ind w:left="5168" w:hanging="564"/>
      </w:pPr>
      <w:rPr>
        <w:rFonts w:hint="default"/>
        <w:lang w:val="ru-RU" w:eastAsia="en-US" w:bidi="ar-SA"/>
      </w:rPr>
    </w:lvl>
    <w:lvl w:ilvl="5" w:tplc="60787024">
      <w:numFmt w:val="bullet"/>
      <w:lvlText w:val="•"/>
      <w:lvlJc w:val="left"/>
      <w:pPr>
        <w:ind w:left="6064" w:hanging="564"/>
      </w:pPr>
      <w:rPr>
        <w:rFonts w:hint="default"/>
        <w:lang w:val="ru-RU" w:eastAsia="en-US" w:bidi="ar-SA"/>
      </w:rPr>
    </w:lvl>
    <w:lvl w:ilvl="6" w:tplc="81120FEA">
      <w:numFmt w:val="bullet"/>
      <w:lvlText w:val="•"/>
      <w:lvlJc w:val="left"/>
      <w:pPr>
        <w:ind w:left="6960" w:hanging="564"/>
      </w:pPr>
      <w:rPr>
        <w:rFonts w:hint="default"/>
        <w:lang w:val="ru-RU" w:eastAsia="en-US" w:bidi="ar-SA"/>
      </w:rPr>
    </w:lvl>
    <w:lvl w:ilvl="7" w:tplc="CF4E641E">
      <w:numFmt w:val="bullet"/>
      <w:lvlText w:val="•"/>
      <w:lvlJc w:val="left"/>
      <w:pPr>
        <w:ind w:left="7857" w:hanging="564"/>
      </w:pPr>
      <w:rPr>
        <w:rFonts w:hint="default"/>
        <w:lang w:val="ru-RU" w:eastAsia="en-US" w:bidi="ar-SA"/>
      </w:rPr>
    </w:lvl>
    <w:lvl w:ilvl="8" w:tplc="6D4EDAE4">
      <w:numFmt w:val="bullet"/>
      <w:lvlText w:val="•"/>
      <w:lvlJc w:val="left"/>
      <w:pPr>
        <w:ind w:left="8753" w:hanging="564"/>
      </w:pPr>
      <w:rPr>
        <w:rFonts w:hint="default"/>
        <w:lang w:val="ru-RU" w:eastAsia="en-US" w:bidi="ar-SA"/>
      </w:rPr>
    </w:lvl>
  </w:abstractNum>
  <w:abstractNum w:abstractNumId="6">
    <w:nsid w:val="3C05525D"/>
    <w:multiLevelType w:val="hybridMultilevel"/>
    <w:tmpl w:val="2A404A3A"/>
    <w:lvl w:ilvl="0" w:tplc="F55A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714064"/>
    <w:multiLevelType w:val="multilevel"/>
    <w:tmpl w:val="1324A6A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75057"/>
    <w:multiLevelType w:val="hybridMultilevel"/>
    <w:tmpl w:val="41B2B7FE"/>
    <w:lvl w:ilvl="0" w:tplc="1D78FB02">
      <w:start w:val="2"/>
      <w:numFmt w:val="bullet"/>
      <w:lvlText w:val=""/>
      <w:lvlJc w:val="left"/>
      <w:pPr>
        <w:ind w:left="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9">
    <w:nsid w:val="4CA94271"/>
    <w:multiLevelType w:val="hybridMultilevel"/>
    <w:tmpl w:val="05B65284"/>
    <w:lvl w:ilvl="0" w:tplc="36C47154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C87BC2"/>
    <w:multiLevelType w:val="hybridMultilevel"/>
    <w:tmpl w:val="2562AAA0"/>
    <w:lvl w:ilvl="0" w:tplc="27D8E712">
      <w:numFmt w:val="bullet"/>
      <w:lvlText w:val="-"/>
      <w:lvlJc w:val="left"/>
      <w:pPr>
        <w:ind w:left="684" w:hanging="20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DE0F888">
      <w:numFmt w:val="bullet"/>
      <w:lvlText w:val="•"/>
      <w:lvlJc w:val="left"/>
      <w:pPr>
        <w:ind w:left="1666" w:hanging="200"/>
      </w:pPr>
      <w:rPr>
        <w:rFonts w:hint="default"/>
        <w:lang w:val="ru-RU" w:eastAsia="en-US" w:bidi="ar-SA"/>
      </w:rPr>
    </w:lvl>
    <w:lvl w:ilvl="2" w:tplc="26BC3D02">
      <w:numFmt w:val="bullet"/>
      <w:lvlText w:val="•"/>
      <w:lvlJc w:val="left"/>
      <w:pPr>
        <w:ind w:left="2653" w:hanging="200"/>
      </w:pPr>
      <w:rPr>
        <w:rFonts w:hint="default"/>
        <w:lang w:val="ru-RU" w:eastAsia="en-US" w:bidi="ar-SA"/>
      </w:rPr>
    </w:lvl>
    <w:lvl w:ilvl="3" w:tplc="E86639C0">
      <w:numFmt w:val="bullet"/>
      <w:lvlText w:val="•"/>
      <w:lvlJc w:val="left"/>
      <w:pPr>
        <w:ind w:left="3639" w:hanging="200"/>
      </w:pPr>
      <w:rPr>
        <w:rFonts w:hint="default"/>
        <w:lang w:val="ru-RU" w:eastAsia="en-US" w:bidi="ar-SA"/>
      </w:rPr>
    </w:lvl>
    <w:lvl w:ilvl="4" w:tplc="FEF6DC64">
      <w:numFmt w:val="bullet"/>
      <w:lvlText w:val="•"/>
      <w:lvlJc w:val="left"/>
      <w:pPr>
        <w:ind w:left="4626" w:hanging="200"/>
      </w:pPr>
      <w:rPr>
        <w:rFonts w:hint="default"/>
        <w:lang w:val="ru-RU" w:eastAsia="en-US" w:bidi="ar-SA"/>
      </w:rPr>
    </w:lvl>
    <w:lvl w:ilvl="5" w:tplc="8B188C40">
      <w:numFmt w:val="bullet"/>
      <w:lvlText w:val="•"/>
      <w:lvlJc w:val="left"/>
      <w:pPr>
        <w:ind w:left="5612" w:hanging="200"/>
      </w:pPr>
      <w:rPr>
        <w:rFonts w:hint="default"/>
        <w:lang w:val="ru-RU" w:eastAsia="en-US" w:bidi="ar-SA"/>
      </w:rPr>
    </w:lvl>
    <w:lvl w:ilvl="6" w:tplc="102487B6">
      <w:numFmt w:val="bullet"/>
      <w:lvlText w:val="•"/>
      <w:lvlJc w:val="left"/>
      <w:pPr>
        <w:ind w:left="6599" w:hanging="200"/>
      </w:pPr>
      <w:rPr>
        <w:rFonts w:hint="default"/>
        <w:lang w:val="ru-RU" w:eastAsia="en-US" w:bidi="ar-SA"/>
      </w:rPr>
    </w:lvl>
    <w:lvl w:ilvl="7" w:tplc="E166AF2C">
      <w:numFmt w:val="bullet"/>
      <w:lvlText w:val="•"/>
      <w:lvlJc w:val="left"/>
      <w:pPr>
        <w:ind w:left="7585" w:hanging="200"/>
      </w:pPr>
      <w:rPr>
        <w:rFonts w:hint="default"/>
        <w:lang w:val="ru-RU" w:eastAsia="en-US" w:bidi="ar-SA"/>
      </w:rPr>
    </w:lvl>
    <w:lvl w:ilvl="8" w:tplc="9996A4A4">
      <w:numFmt w:val="bullet"/>
      <w:lvlText w:val="•"/>
      <w:lvlJc w:val="left"/>
      <w:pPr>
        <w:ind w:left="8572" w:hanging="200"/>
      </w:pPr>
      <w:rPr>
        <w:rFonts w:hint="default"/>
        <w:lang w:val="ru-RU" w:eastAsia="en-US" w:bidi="ar-SA"/>
      </w:rPr>
    </w:lvl>
  </w:abstractNum>
  <w:abstractNum w:abstractNumId="11">
    <w:nsid w:val="59F55905"/>
    <w:multiLevelType w:val="hybridMultilevel"/>
    <w:tmpl w:val="D17C0C60"/>
    <w:lvl w:ilvl="0" w:tplc="FCBEACDC">
      <w:numFmt w:val="bullet"/>
      <w:lvlText w:val="-"/>
      <w:lvlJc w:val="left"/>
      <w:pPr>
        <w:ind w:left="155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B27C">
      <w:numFmt w:val="bullet"/>
      <w:lvlText w:val="•"/>
      <w:lvlJc w:val="left"/>
      <w:pPr>
        <w:ind w:left="2458" w:hanging="163"/>
      </w:pPr>
      <w:rPr>
        <w:rFonts w:hint="default"/>
        <w:lang w:val="ru-RU" w:eastAsia="en-US" w:bidi="ar-SA"/>
      </w:rPr>
    </w:lvl>
    <w:lvl w:ilvl="2" w:tplc="C87E4214">
      <w:numFmt w:val="bullet"/>
      <w:lvlText w:val="•"/>
      <w:lvlJc w:val="left"/>
      <w:pPr>
        <w:ind w:left="3357" w:hanging="163"/>
      </w:pPr>
      <w:rPr>
        <w:rFonts w:hint="default"/>
        <w:lang w:val="ru-RU" w:eastAsia="en-US" w:bidi="ar-SA"/>
      </w:rPr>
    </w:lvl>
    <w:lvl w:ilvl="3" w:tplc="6A1E5BB0">
      <w:numFmt w:val="bullet"/>
      <w:lvlText w:val="•"/>
      <w:lvlJc w:val="left"/>
      <w:pPr>
        <w:ind w:left="4255" w:hanging="163"/>
      </w:pPr>
      <w:rPr>
        <w:rFonts w:hint="default"/>
        <w:lang w:val="ru-RU" w:eastAsia="en-US" w:bidi="ar-SA"/>
      </w:rPr>
    </w:lvl>
    <w:lvl w:ilvl="4" w:tplc="F5CA0E08">
      <w:numFmt w:val="bullet"/>
      <w:lvlText w:val="•"/>
      <w:lvlJc w:val="left"/>
      <w:pPr>
        <w:ind w:left="5154" w:hanging="163"/>
      </w:pPr>
      <w:rPr>
        <w:rFonts w:hint="default"/>
        <w:lang w:val="ru-RU" w:eastAsia="en-US" w:bidi="ar-SA"/>
      </w:rPr>
    </w:lvl>
    <w:lvl w:ilvl="5" w:tplc="C7F8E8DA">
      <w:numFmt w:val="bullet"/>
      <w:lvlText w:val="•"/>
      <w:lvlJc w:val="left"/>
      <w:pPr>
        <w:ind w:left="6052" w:hanging="163"/>
      </w:pPr>
      <w:rPr>
        <w:rFonts w:hint="default"/>
        <w:lang w:val="ru-RU" w:eastAsia="en-US" w:bidi="ar-SA"/>
      </w:rPr>
    </w:lvl>
    <w:lvl w:ilvl="6" w:tplc="951E49A2">
      <w:numFmt w:val="bullet"/>
      <w:lvlText w:val="•"/>
      <w:lvlJc w:val="left"/>
      <w:pPr>
        <w:ind w:left="6951" w:hanging="163"/>
      </w:pPr>
      <w:rPr>
        <w:rFonts w:hint="default"/>
        <w:lang w:val="ru-RU" w:eastAsia="en-US" w:bidi="ar-SA"/>
      </w:rPr>
    </w:lvl>
    <w:lvl w:ilvl="7" w:tplc="2C3099B4">
      <w:numFmt w:val="bullet"/>
      <w:lvlText w:val="•"/>
      <w:lvlJc w:val="left"/>
      <w:pPr>
        <w:ind w:left="7849" w:hanging="163"/>
      </w:pPr>
      <w:rPr>
        <w:rFonts w:hint="default"/>
        <w:lang w:val="ru-RU" w:eastAsia="en-US" w:bidi="ar-SA"/>
      </w:rPr>
    </w:lvl>
    <w:lvl w:ilvl="8" w:tplc="0100A09C">
      <w:numFmt w:val="bullet"/>
      <w:lvlText w:val="•"/>
      <w:lvlJc w:val="left"/>
      <w:pPr>
        <w:ind w:left="8748" w:hanging="163"/>
      </w:pPr>
      <w:rPr>
        <w:rFonts w:hint="default"/>
        <w:lang w:val="ru-RU" w:eastAsia="en-US" w:bidi="ar-SA"/>
      </w:rPr>
    </w:lvl>
  </w:abstractNum>
  <w:abstractNum w:abstractNumId="12">
    <w:nsid w:val="60AA2601"/>
    <w:multiLevelType w:val="hybridMultilevel"/>
    <w:tmpl w:val="739EE59A"/>
    <w:lvl w:ilvl="0" w:tplc="C27A39BC">
      <w:numFmt w:val="bullet"/>
      <w:lvlText w:val="-"/>
      <w:lvlJc w:val="left"/>
      <w:pPr>
        <w:ind w:left="212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AA6E6">
      <w:numFmt w:val="bullet"/>
      <w:lvlText w:val="•"/>
      <w:lvlJc w:val="left"/>
      <w:pPr>
        <w:ind w:left="2962" w:hanging="163"/>
      </w:pPr>
      <w:rPr>
        <w:rFonts w:hint="default"/>
        <w:lang w:val="ru-RU" w:eastAsia="en-US" w:bidi="ar-SA"/>
      </w:rPr>
    </w:lvl>
    <w:lvl w:ilvl="2" w:tplc="625266CA">
      <w:numFmt w:val="bullet"/>
      <w:lvlText w:val="•"/>
      <w:lvlJc w:val="left"/>
      <w:pPr>
        <w:ind w:left="3805" w:hanging="163"/>
      </w:pPr>
      <w:rPr>
        <w:rFonts w:hint="default"/>
        <w:lang w:val="ru-RU" w:eastAsia="en-US" w:bidi="ar-SA"/>
      </w:rPr>
    </w:lvl>
    <w:lvl w:ilvl="3" w:tplc="BF722F2A">
      <w:numFmt w:val="bullet"/>
      <w:lvlText w:val="•"/>
      <w:lvlJc w:val="left"/>
      <w:pPr>
        <w:ind w:left="4647" w:hanging="163"/>
      </w:pPr>
      <w:rPr>
        <w:rFonts w:hint="default"/>
        <w:lang w:val="ru-RU" w:eastAsia="en-US" w:bidi="ar-SA"/>
      </w:rPr>
    </w:lvl>
    <w:lvl w:ilvl="4" w:tplc="EC203E1E">
      <w:numFmt w:val="bullet"/>
      <w:lvlText w:val="•"/>
      <w:lvlJc w:val="left"/>
      <w:pPr>
        <w:ind w:left="5490" w:hanging="163"/>
      </w:pPr>
      <w:rPr>
        <w:rFonts w:hint="default"/>
        <w:lang w:val="ru-RU" w:eastAsia="en-US" w:bidi="ar-SA"/>
      </w:rPr>
    </w:lvl>
    <w:lvl w:ilvl="5" w:tplc="62C20600">
      <w:numFmt w:val="bullet"/>
      <w:lvlText w:val="•"/>
      <w:lvlJc w:val="left"/>
      <w:pPr>
        <w:ind w:left="6332" w:hanging="163"/>
      </w:pPr>
      <w:rPr>
        <w:rFonts w:hint="default"/>
        <w:lang w:val="ru-RU" w:eastAsia="en-US" w:bidi="ar-SA"/>
      </w:rPr>
    </w:lvl>
    <w:lvl w:ilvl="6" w:tplc="889AFF10">
      <w:numFmt w:val="bullet"/>
      <w:lvlText w:val="•"/>
      <w:lvlJc w:val="left"/>
      <w:pPr>
        <w:ind w:left="7175" w:hanging="163"/>
      </w:pPr>
      <w:rPr>
        <w:rFonts w:hint="default"/>
        <w:lang w:val="ru-RU" w:eastAsia="en-US" w:bidi="ar-SA"/>
      </w:rPr>
    </w:lvl>
    <w:lvl w:ilvl="7" w:tplc="8DF2E7CA">
      <w:numFmt w:val="bullet"/>
      <w:lvlText w:val="•"/>
      <w:lvlJc w:val="left"/>
      <w:pPr>
        <w:ind w:left="8017" w:hanging="163"/>
      </w:pPr>
      <w:rPr>
        <w:rFonts w:hint="default"/>
        <w:lang w:val="ru-RU" w:eastAsia="en-US" w:bidi="ar-SA"/>
      </w:rPr>
    </w:lvl>
    <w:lvl w:ilvl="8" w:tplc="E3AE1C3A">
      <w:numFmt w:val="bullet"/>
      <w:lvlText w:val="•"/>
      <w:lvlJc w:val="left"/>
      <w:pPr>
        <w:ind w:left="8860" w:hanging="163"/>
      </w:pPr>
      <w:rPr>
        <w:rFonts w:hint="default"/>
        <w:lang w:val="ru-RU" w:eastAsia="en-US" w:bidi="ar-SA"/>
      </w:rPr>
    </w:lvl>
  </w:abstractNum>
  <w:abstractNum w:abstractNumId="13">
    <w:nsid w:val="6B4F0C85"/>
    <w:multiLevelType w:val="hybridMultilevel"/>
    <w:tmpl w:val="0584059C"/>
    <w:lvl w:ilvl="0" w:tplc="B43E2914">
      <w:numFmt w:val="bullet"/>
      <w:lvlText w:val="-"/>
      <w:lvlJc w:val="left"/>
      <w:pPr>
        <w:ind w:left="6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837E8">
      <w:numFmt w:val="bullet"/>
      <w:lvlText w:val="•"/>
      <w:lvlJc w:val="left"/>
      <w:pPr>
        <w:ind w:left="1666" w:hanging="163"/>
      </w:pPr>
      <w:rPr>
        <w:rFonts w:hint="default"/>
        <w:lang w:val="ru-RU" w:eastAsia="en-US" w:bidi="ar-SA"/>
      </w:rPr>
    </w:lvl>
    <w:lvl w:ilvl="2" w:tplc="4D10DD20">
      <w:numFmt w:val="bullet"/>
      <w:lvlText w:val="•"/>
      <w:lvlJc w:val="left"/>
      <w:pPr>
        <w:ind w:left="2653" w:hanging="163"/>
      </w:pPr>
      <w:rPr>
        <w:rFonts w:hint="default"/>
        <w:lang w:val="ru-RU" w:eastAsia="en-US" w:bidi="ar-SA"/>
      </w:rPr>
    </w:lvl>
    <w:lvl w:ilvl="3" w:tplc="ABFEC91A">
      <w:numFmt w:val="bullet"/>
      <w:lvlText w:val="•"/>
      <w:lvlJc w:val="left"/>
      <w:pPr>
        <w:ind w:left="3639" w:hanging="163"/>
      </w:pPr>
      <w:rPr>
        <w:rFonts w:hint="default"/>
        <w:lang w:val="ru-RU" w:eastAsia="en-US" w:bidi="ar-SA"/>
      </w:rPr>
    </w:lvl>
    <w:lvl w:ilvl="4" w:tplc="9B7EDB3C">
      <w:numFmt w:val="bullet"/>
      <w:lvlText w:val="•"/>
      <w:lvlJc w:val="left"/>
      <w:pPr>
        <w:ind w:left="4626" w:hanging="163"/>
      </w:pPr>
      <w:rPr>
        <w:rFonts w:hint="default"/>
        <w:lang w:val="ru-RU" w:eastAsia="en-US" w:bidi="ar-SA"/>
      </w:rPr>
    </w:lvl>
    <w:lvl w:ilvl="5" w:tplc="40183AB8">
      <w:numFmt w:val="bullet"/>
      <w:lvlText w:val="•"/>
      <w:lvlJc w:val="left"/>
      <w:pPr>
        <w:ind w:left="5612" w:hanging="163"/>
      </w:pPr>
      <w:rPr>
        <w:rFonts w:hint="default"/>
        <w:lang w:val="ru-RU" w:eastAsia="en-US" w:bidi="ar-SA"/>
      </w:rPr>
    </w:lvl>
    <w:lvl w:ilvl="6" w:tplc="21F035A8">
      <w:numFmt w:val="bullet"/>
      <w:lvlText w:val="•"/>
      <w:lvlJc w:val="left"/>
      <w:pPr>
        <w:ind w:left="6599" w:hanging="163"/>
      </w:pPr>
      <w:rPr>
        <w:rFonts w:hint="default"/>
        <w:lang w:val="ru-RU" w:eastAsia="en-US" w:bidi="ar-SA"/>
      </w:rPr>
    </w:lvl>
    <w:lvl w:ilvl="7" w:tplc="BFF46FD8">
      <w:numFmt w:val="bullet"/>
      <w:lvlText w:val="•"/>
      <w:lvlJc w:val="left"/>
      <w:pPr>
        <w:ind w:left="7585" w:hanging="163"/>
      </w:pPr>
      <w:rPr>
        <w:rFonts w:hint="default"/>
        <w:lang w:val="ru-RU" w:eastAsia="en-US" w:bidi="ar-SA"/>
      </w:rPr>
    </w:lvl>
    <w:lvl w:ilvl="8" w:tplc="18CA3EF6">
      <w:numFmt w:val="bullet"/>
      <w:lvlText w:val="•"/>
      <w:lvlJc w:val="left"/>
      <w:pPr>
        <w:ind w:left="8572" w:hanging="163"/>
      </w:pPr>
      <w:rPr>
        <w:rFonts w:hint="default"/>
        <w:lang w:val="ru-RU" w:eastAsia="en-US" w:bidi="ar-SA"/>
      </w:rPr>
    </w:lvl>
  </w:abstractNum>
  <w:abstractNum w:abstractNumId="14">
    <w:nsid w:val="6DCB62D2"/>
    <w:multiLevelType w:val="hybridMultilevel"/>
    <w:tmpl w:val="AE6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D0EC9"/>
    <w:multiLevelType w:val="hybridMultilevel"/>
    <w:tmpl w:val="DAE656B4"/>
    <w:lvl w:ilvl="0" w:tplc="40068698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3914B17"/>
    <w:multiLevelType w:val="hybridMultilevel"/>
    <w:tmpl w:val="CBFE6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336B98"/>
    <w:multiLevelType w:val="hybridMultilevel"/>
    <w:tmpl w:val="E25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40089"/>
    <w:multiLevelType w:val="multilevel"/>
    <w:tmpl w:val="4C96875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E0E01"/>
    <w:multiLevelType w:val="hybridMultilevel"/>
    <w:tmpl w:val="F6DE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1BD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036"/>
        </w:tabs>
        <w:ind w:left="90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8174E3C"/>
    <w:multiLevelType w:val="hybridMultilevel"/>
    <w:tmpl w:val="258609F4"/>
    <w:lvl w:ilvl="0" w:tplc="2304B8D0">
      <w:numFmt w:val="bullet"/>
      <w:lvlText w:val="-"/>
      <w:lvlJc w:val="left"/>
      <w:pPr>
        <w:ind w:left="1697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29AE44E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2" w:tplc="184A23F0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3" w:tplc="33B28AFC">
      <w:numFmt w:val="bullet"/>
      <w:lvlText w:val="•"/>
      <w:lvlJc w:val="left"/>
      <w:pPr>
        <w:ind w:left="4353" w:hanging="164"/>
      </w:pPr>
      <w:rPr>
        <w:rFonts w:hint="default"/>
        <w:lang w:val="ru-RU" w:eastAsia="en-US" w:bidi="ar-SA"/>
      </w:rPr>
    </w:lvl>
    <w:lvl w:ilvl="4" w:tplc="8CBC826E">
      <w:numFmt w:val="bullet"/>
      <w:lvlText w:val="•"/>
      <w:lvlJc w:val="left"/>
      <w:pPr>
        <w:ind w:left="5238" w:hanging="164"/>
      </w:pPr>
      <w:rPr>
        <w:rFonts w:hint="default"/>
        <w:lang w:val="ru-RU" w:eastAsia="en-US" w:bidi="ar-SA"/>
      </w:rPr>
    </w:lvl>
    <w:lvl w:ilvl="5" w:tplc="1FDCBC3A"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6" w:tplc="B55C33D8">
      <w:numFmt w:val="bullet"/>
      <w:lvlText w:val="•"/>
      <w:lvlJc w:val="left"/>
      <w:pPr>
        <w:ind w:left="7007" w:hanging="164"/>
      </w:pPr>
      <w:rPr>
        <w:rFonts w:hint="default"/>
        <w:lang w:val="ru-RU" w:eastAsia="en-US" w:bidi="ar-SA"/>
      </w:rPr>
    </w:lvl>
    <w:lvl w:ilvl="7" w:tplc="61346E48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  <w:lvl w:ilvl="8" w:tplc="5E3A3ECE">
      <w:numFmt w:val="bullet"/>
      <w:lvlText w:val="•"/>
      <w:lvlJc w:val="left"/>
      <w:pPr>
        <w:ind w:left="8776" w:hanging="164"/>
      </w:pPr>
      <w:rPr>
        <w:rFonts w:hint="default"/>
        <w:lang w:val="ru-RU" w:eastAsia="en-US" w:bidi="ar-SA"/>
      </w:rPr>
    </w:lvl>
  </w:abstractNum>
  <w:abstractNum w:abstractNumId="22">
    <w:nsid w:val="7AA02309"/>
    <w:multiLevelType w:val="hybridMultilevel"/>
    <w:tmpl w:val="E6D6571E"/>
    <w:lvl w:ilvl="0" w:tplc="A2DA12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1C40DA"/>
    <w:multiLevelType w:val="hybridMultilevel"/>
    <w:tmpl w:val="504A8930"/>
    <w:lvl w:ilvl="0" w:tplc="9A52C542">
      <w:start w:val="1"/>
      <w:numFmt w:val="decimal"/>
      <w:lvlText w:val="%1."/>
      <w:lvlJc w:val="left"/>
      <w:pPr>
        <w:ind w:left="684" w:hanging="280"/>
        <w:jc w:val="right"/>
      </w:pPr>
      <w:rPr>
        <w:rFonts w:hint="default"/>
        <w:spacing w:val="-3"/>
        <w:w w:val="100"/>
        <w:lang w:val="ru-RU" w:eastAsia="en-US" w:bidi="ar-SA"/>
      </w:rPr>
    </w:lvl>
    <w:lvl w:ilvl="1" w:tplc="E88AA002">
      <w:numFmt w:val="bullet"/>
      <w:lvlText w:val="•"/>
      <w:lvlJc w:val="left"/>
      <w:pPr>
        <w:ind w:left="1666" w:hanging="280"/>
      </w:pPr>
      <w:rPr>
        <w:rFonts w:hint="default"/>
        <w:lang w:val="ru-RU" w:eastAsia="en-US" w:bidi="ar-SA"/>
      </w:rPr>
    </w:lvl>
    <w:lvl w:ilvl="2" w:tplc="F776046A">
      <w:numFmt w:val="bullet"/>
      <w:lvlText w:val="•"/>
      <w:lvlJc w:val="left"/>
      <w:pPr>
        <w:ind w:left="2653" w:hanging="280"/>
      </w:pPr>
      <w:rPr>
        <w:rFonts w:hint="default"/>
        <w:lang w:val="ru-RU" w:eastAsia="en-US" w:bidi="ar-SA"/>
      </w:rPr>
    </w:lvl>
    <w:lvl w:ilvl="3" w:tplc="D15891F6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04D83104">
      <w:numFmt w:val="bullet"/>
      <w:lvlText w:val="•"/>
      <w:lvlJc w:val="left"/>
      <w:pPr>
        <w:ind w:left="4626" w:hanging="280"/>
      </w:pPr>
      <w:rPr>
        <w:rFonts w:hint="default"/>
        <w:lang w:val="ru-RU" w:eastAsia="en-US" w:bidi="ar-SA"/>
      </w:rPr>
    </w:lvl>
    <w:lvl w:ilvl="5" w:tplc="F612C304">
      <w:numFmt w:val="bullet"/>
      <w:lvlText w:val="•"/>
      <w:lvlJc w:val="left"/>
      <w:pPr>
        <w:ind w:left="5612" w:hanging="280"/>
      </w:pPr>
      <w:rPr>
        <w:rFonts w:hint="default"/>
        <w:lang w:val="ru-RU" w:eastAsia="en-US" w:bidi="ar-SA"/>
      </w:rPr>
    </w:lvl>
    <w:lvl w:ilvl="6" w:tplc="1F6AA276">
      <w:numFmt w:val="bullet"/>
      <w:lvlText w:val="•"/>
      <w:lvlJc w:val="left"/>
      <w:pPr>
        <w:ind w:left="6599" w:hanging="280"/>
      </w:pPr>
      <w:rPr>
        <w:rFonts w:hint="default"/>
        <w:lang w:val="ru-RU" w:eastAsia="en-US" w:bidi="ar-SA"/>
      </w:rPr>
    </w:lvl>
    <w:lvl w:ilvl="7" w:tplc="01D23FBE">
      <w:numFmt w:val="bullet"/>
      <w:lvlText w:val="•"/>
      <w:lvlJc w:val="left"/>
      <w:pPr>
        <w:ind w:left="7585" w:hanging="280"/>
      </w:pPr>
      <w:rPr>
        <w:rFonts w:hint="default"/>
        <w:lang w:val="ru-RU" w:eastAsia="en-US" w:bidi="ar-SA"/>
      </w:rPr>
    </w:lvl>
    <w:lvl w:ilvl="8" w:tplc="D2CEDC9A">
      <w:numFmt w:val="bullet"/>
      <w:lvlText w:val="•"/>
      <w:lvlJc w:val="left"/>
      <w:pPr>
        <w:ind w:left="8572" w:hanging="280"/>
      </w:pPr>
      <w:rPr>
        <w:rFonts w:hint="default"/>
        <w:lang w:val="ru-RU" w:eastAsia="en-US" w:bidi="ar-SA"/>
      </w:rPr>
    </w:lvl>
  </w:abstractNum>
  <w:abstractNum w:abstractNumId="24">
    <w:nsid w:val="7E3C0D8C"/>
    <w:multiLevelType w:val="hybridMultilevel"/>
    <w:tmpl w:val="CFCA0BB2"/>
    <w:lvl w:ilvl="0" w:tplc="0BF40DC0">
      <w:numFmt w:val="bullet"/>
      <w:lvlText w:val="-"/>
      <w:lvlJc w:val="left"/>
      <w:pPr>
        <w:ind w:left="54" w:hanging="2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F774C59A">
      <w:numFmt w:val="bullet"/>
      <w:lvlText w:val="•"/>
      <w:lvlJc w:val="left"/>
      <w:pPr>
        <w:ind w:left="606" w:hanging="244"/>
      </w:pPr>
      <w:rPr>
        <w:rFonts w:hint="default"/>
        <w:lang w:val="ru-RU" w:eastAsia="en-US" w:bidi="ar-SA"/>
      </w:rPr>
    </w:lvl>
    <w:lvl w:ilvl="2" w:tplc="22684D3E">
      <w:numFmt w:val="bullet"/>
      <w:lvlText w:val="•"/>
      <w:lvlJc w:val="left"/>
      <w:pPr>
        <w:ind w:left="1152" w:hanging="244"/>
      </w:pPr>
      <w:rPr>
        <w:rFonts w:hint="default"/>
        <w:lang w:val="ru-RU" w:eastAsia="en-US" w:bidi="ar-SA"/>
      </w:rPr>
    </w:lvl>
    <w:lvl w:ilvl="3" w:tplc="D8747338">
      <w:numFmt w:val="bullet"/>
      <w:lvlText w:val="•"/>
      <w:lvlJc w:val="left"/>
      <w:pPr>
        <w:ind w:left="1698" w:hanging="244"/>
      </w:pPr>
      <w:rPr>
        <w:rFonts w:hint="default"/>
        <w:lang w:val="ru-RU" w:eastAsia="en-US" w:bidi="ar-SA"/>
      </w:rPr>
    </w:lvl>
    <w:lvl w:ilvl="4" w:tplc="9B60255A">
      <w:numFmt w:val="bullet"/>
      <w:lvlText w:val="•"/>
      <w:lvlJc w:val="left"/>
      <w:pPr>
        <w:ind w:left="2244" w:hanging="244"/>
      </w:pPr>
      <w:rPr>
        <w:rFonts w:hint="default"/>
        <w:lang w:val="ru-RU" w:eastAsia="en-US" w:bidi="ar-SA"/>
      </w:rPr>
    </w:lvl>
    <w:lvl w:ilvl="5" w:tplc="353475EE">
      <w:numFmt w:val="bullet"/>
      <w:lvlText w:val="•"/>
      <w:lvlJc w:val="left"/>
      <w:pPr>
        <w:ind w:left="2790" w:hanging="244"/>
      </w:pPr>
      <w:rPr>
        <w:rFonts w:hint="default"/>
        <w:lang w:val="ru-RU" w:eastAsia="en-US" w:bidi="ar-SA"/>
      </w:rPr>
    </w:lvl>
    <w:lvl w:ilvl="6" w:tplc="A8AA1590">
      <w:numFmt w:val="bullet"/>
      <w:lvlText w:val="•"/>
      <w:lvlJc w:val="left"/>
      <w:pPr>
        <w:ind w:left="3336" w:hanging="244"/>
      </w:pPr>
      <w:rPr>
        <w:rFonts w:hint="default"/>
        <w:lang w:val="ru-RU" w:eastAsia="en-US" w:bidi="ar-SA"/>
      </w:rPr>
    </w:lvl>
    <w:lvl w:ilvl="7" w:tplc="B5F27282">
      <w:numFmt w:val="bullet"/>
      <w:lvlText w:val="•"/>
      <w:lvlJc w:val="left"/>
      <w:pPr>
        <w:ind w:left="3882" w:hanging="244"/>
      </w:pPr>
      <w:rPr>
        <w:rFonts w:hint="default"/>
        <w:lang w:val="ru-RU" w:eastAsia="en-US" w:bidi="ar-SA"/>
      </w:rPr>
    </w:lvl>
    <w:lvl w:ilvl="8" w:tplc="5E02CEA6">
      <w:numFmt w:val="bullet"/>
      <w:lvlText w:val="•"/>
      <w:lvlJc w:val="left"/>
      <w:pPr>
        <w:ind w:left="4428" w:hanging="244"/>
      </w:pPr>
      <w:rPr>
        <w:rFonts w:hint="default"/>
        <w:lang w:val="ru-RU" w:eastAsia="en-US" w:bidi="ar-SA"/>
      </w:rPr>
    </w:lvl>
  </w:abstractNum>
  <w:abstractNum w:abstractNumId="25">
    <w:nsid w:val="7E6B1CD0"/>
    <w:multiLevelType w:val="hybridMultilevel"/>
    <w:tmpl w:val="951CF0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00158"/>
    <w:multiLevelType w:val="multilevel"/>
    <w:tmpl w:val="847A9B7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2"/>
  </w:num>
  <w:num w:numId="5">
    <w:abstractNumId w:val="4"/>
  </w:num>
  <w:num w:numId="6">
    <w:abstractNumId w:val="21"/>
  </w:num>
  <w:num w:numId="7">
    <w:abstractNumId w:val="11"/>
  </w:num>
  <w:num w:numId="8">
    <w:abstractNumId w:val="0"/>
  </w:num>
  <w:num w:numId="9">
    <w:abstractNumId w:val="24"/>
  </w:num>
  <w:num w:numId="10">
    <w:abstractNumId w:val="5"/>
  </w:num>
  <w:num w:numId="11">
    <w:abstractNumId w:val="16"/>
  </w:num>
  <w:num w:numId="12">
    <w:abstractNumId w:val="7"/>
  </w:num>
  <w:num w:numId="13">
    <w:abstractNumId w:val="1"/>
  </w:num>
  <w:num w:numId="14">
    <w:abstractNumId w:val="26"/>
  </w:num>
  <w:num w:numId="15">
    <w:abstractNumId w:val="18"/>
  </w:num>
  <w:num w:numId="16">
    <w:abstractNumId w:val="2"/>
  </w:num>
  <w:num w:numId="17">
    <w:abstractNumId w:val="20"/>
  </w:num>
  <w:num w:numId="18">
    <w:abstractNumId w:val="17"/>
  </w:num>
  <w:num w:numId="19">
    <w:abstractNumId w:val="14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9"/>
  </w:num>
  <w:num w:numId="25">
    <w:abstractNumId w:val="25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5"/>
    <w:rsid w:val="00003CA9"/>
    <w:rsid w:val="000042D6"/>
    <w:rsid w:val="00004F3F"/>
    <w:rsid w:val="0000752E"/>
    <w:rsid w:val="000100B5"/>
    <w:rsid w:val="0001356A"/>
    <w:rsid w:val="0001629E"/>
    <w:rsid w:val="000244A4"/>
    <w:rsid w:val="0002792C"/>
    <w:rsid w:val="000318E7"/>
    <w:rsid w:val="00032A78"/>
    <w:rsid w:val="00042952"/>
    <w:rsid w:val="0004455E"/>
    <w:rsid w:val="00045AD5"/>
    <w:rsid w:val="00046B64"/>
    <w:rsid w:val="00047CD7"/>
    <w:rsid w:val="00050AE7"/>
    <w:rsid w:val="000519AC"/>
    <w:rsid w:val="00052B24"/>
    <w:rsid w:val="00053D96"/>
    <w:rsid w:val="000571F4"/>
    <w:rsid w:val="000656A5"/>
    <w:rsid w:val="00071CAF"/>
    <w:rsid w:val="000742FC"/>
    <w:rsid w:val="00074B10"/>
    <w:rsid w:val="00075F80"/>
    <w:rsid w:val="000816BB"/>
    <w:rsid w:val="00083B49"/>
    <w:rsid w:val="000843CD"/>
    <w:rsid w:val="00093331"/>
    <w:rsid w:val="00094FA3"/>
    <w:rsid w:val="000A30F9"/>
    <w:rsid w:val="000A6558"/>
    <w:rsid w:val="000B3643"/>
    <w:rsid w:val="000B5DBB"/>
    <w:rsid w:val="000C7764"/>
    <w:rsid w:val="000D0C8C"/>
    <w:rsid w:val="000E38F1"/>
    <w:rsid w:val="000E4726"/>
    <w:rsid w:val="000E7512"/>
    <w:rsid w:val="000F01C6"/>
    <w:rsid w:val="000F40B7"/>
    <w:rsid w:val="00102241"/>
    <w:rsid w:val="00112B69"/>
    <w:rsid w:val="0011491D"/>
    <w:rsid w:val="00125C95"/>
    <w:rsid w:val="001265BB"/>
    <w:rsid w:val="00127E7E"/>
    <w:rsid w:val="00130805"/>
    <w:rsid w:val="001323AA"/>
    <w:rsid w:val="0013300B"/>
    <w:rsid w:val="001377A4"/>
    <w:rsid w:val="001378F8"/>
    <w:rsid w:val="001406BE"/>
    <w:rsid w:val="0014301E"/>
    <w:rsid w:val="00144EF6"/>
    <w:rsid w:val="00147772"/>
    <w:rsid w:val="0015033D"/>
    <w:rsid w:val="00150EB6"/>
    <w:rsid w:val="001540CF"/>
    <w:rsid w:val="001540FA"/>
    <w:rsid w:val="001552A7"/>
    <w:rsid w:val="00155DDE"/>
    <w:rsid w:val="00157469"/>
    <w:rsid w:val="00157510"/>
    <w:rsid w:val="00161AE4"/>
    <w:rsid w:val="00177261"/>
    <w:rsid w:val="00177273"/>
    <w:rsid w:val="00185970"/>
    <w:rsid w:val="0019776B"/>
    <w:rsid w:val="00197D4F"/>
    <w:rsid w:val="00197FE5"/>
    <w:rsid w:val="001A050C"/>
    <w:rsid w:val="001A12DC"/>
    <w:rsid w:val="001A15D0"/>
    <w:rsid w:val="001A5887"/>
    <w:rsid w:val="001A6FF8"/>
    <w:rsid w:val="001B740F"/>
    <w:rsid w:val="001C3B33"/>
    <w:rsid w:val="001C4D27"/>
    <w:rsid w:val="001D055E"/>
    <w:rsid w:val="001D2D1A"/>
    <w:rsid w:val="001D2DC6"/>
    <w:rsid w:val="001D305F"/>
    <w:rsid w:val="001E25F6"/>
    <w:rsid w:val="001E580E"/>
    <w:rsid w:val="001E779E"/>
    <w:rsid w:val="001E7B2C"/>
    <w:rsid w:val="001F5010"/>
    <w:rsid w:val="001F52CC"/>
    <w:rsid w:val="002134B1"/>
    <w:rsid w:val="00214395"/>
    <w:rsid w:val="002149BC"/>
    <w:rsid w:val="002149E9"/>
    <w:rsid w:val="00222802"/>
    <w:rsid w:val="00225106"/>
    <w:rsid w:val="00225D55"/>
    <w:rsid w:val="002262C3"/>
    <w:rsid w:val="00230B7D"/>
    <w:rsid w:val="00232B6A"/>
    <w:rsid w:val="002341CC"/>
    <w:rsid w:val="0023788E"/>
    <w:rsid w:val="002462F4"/>
    <w:rsid w:val="0024641B"/>
    <w:rsid w:val="002511E7"/>
    <w:rsid w:val="00251EEB"/>
    <w:rsid w:val="002525E0"/>
    <w:rsid w:val="00255DAB"/>
    <w:rsid w:val="0026128C"/>
    <w:rsid w:val="0026386B"/>
    <w:rsid w:val="00265AF5"/>
    <w:rsid w:val="00266207"/>
    <w:rsid w:val="0027056D"/>
    <w:rsid w:val="0028114F"/>
    <w:rsid w:val="00287BB3"/>
    <w:rsid w:val="00295195"/>
    <w:rsid w:val="0029566F"/>
    <w:rsid w:val="00295DF1"/>
    <w:rsid w:val="002A2A09"/>
    <w:rsid w:val="002A34C8"/>
    <w:rsid w:val="002A6266"/>
    <w:rsid w:val="002A6D9E"/>
    <w:rsid w:val="002B199F"/>
    <w:rsid w:val="002B4020"/>
    <w:rsid w:val="002B7622"/>
    <w:rsid w:val="002C0DCE"/>
    <w:rsid w:val="002C3AFF"/>
    <w:rsid w:val="002C4158"/>
    <w:rsid w:val="002D6F64"/>
    <w:rsid w:val="002E3037"/>
    <w:rsid w:val="002E7746"/>
    <w:rsid w:val="0031471A"/>
    <w:rsid w:val="00314B7D"/>
    <w:rsid w:val="0031728F"/>
    <w:rsid w:val="0032033F"/>
    <w:rsid w:val="0032372F"/>
    <w:rsid w:val="00324EE6"/>
    <w:rsid w:val="003302FE"/>
    <w:rsid w:val="00331B13"/>
    <w:rsid w:val="00346370"/>
    <w:rsid w:val="0034640E"/>
    <w:rsid w:val="00350981"/>
    <w:rsid w:val="003660FF"/>
    <w:rsid w:val="003669A9"/>
    <w:rsid w:val="00382B22"/>
    <w:rsid w:val="00383A49"/>
    <w:rsid w:val="00383E2E"/>
    <w:rsid w:val="00387DEA"/>
    <w:rsid w:val="00395C95"/>
    <w:rsid w:val="003A350E"/>
    <w:rsid w:val="003A41A4"/>
    <w:rsid w:val="003A4B67"/>
    <w:rsid w:val="003A6958"/>
    <w:rsid w:val="003B49B8"/>
    <w:rsid w:val="003B5B1C"/>
    <w:rsid w:val="003C0091"/>
    <w:rsid w:val="003C665E"/>
    <w:rsid w:val="003D111E"/>
    <w:rsid w:val="003D6DFE"/>
    <w:rsid w:val="003E55FC"/>
    <w:rsid w:val="003E661A"/>
    <w:rsid w:val="003F0B7A"/>
    <w:rsid w:val="003F1CBA"/>
    <w:rsid w:val="003F4BB6"/>
    <w:rsid w:val="003F73F1"/>
    <w:rsid w:val="0040119F"/>
    <w:rsid w:val="00401A13"/>
    <w:rsid w:val="004103F3"/>
    <w:rsid w:val="004114AA"/>
    <w:rsid w:val="00413B61"/>
    <w:rsid w:val="00416224"/>
    <w:rsid w:val="00417280"/>
    <w:rsid w:val="00420D65"/>
    <w:rsid w:val="00420EE5"/>
    <w:rsid w:val="004215FC"/>
    <w:rsid w:val="00421DEF"/>
    <w:rsid w:val="004255DF"/>
    <w:rsid w:val="004409F4"/>
    <w:rsid w:val="00441E01"/>
    <w:rsid w:val="00446653"/>
    <w:rsid w:val="0045161A"/>
    <w:rsid w:val="00451E87"/>
    <w:rsid w:val="0045208A"/>
    <w:rsid w:val="004561D8"/>
    <w:rsid w:val="004569E7"/>
    <w:rsid w:val="00466853"/>
    <w:rsid w:val="00474003"/>
    <w:rsid w:val="0047591E"/>
    <w:rsid w:val="0048112E"/>
    <w:rsid w:val="004837F2"/>
    <w:rsid w:val="0048650E"/>
    <w:rsid w:val="00493A5B"/>
    <w:rsid w:val="00496F2C"/>
    <w:rsid w:val="004A07C9"/>
    <w:rsid w:val="004A149E"/>
    <w:rsid w:val="004B0433"/>
    <w:rsid w:val="004B2557"/>
    <w:rsid w:val="004B394A"/>
    <w:rsid w:val="004B4FD6"/>
    <w:rsid w:val="004B5633"/>
    <w:rsid w:val="004B5C06"/>
    <w:rsid w:val="004C32E3"/>
    <w:rsid w:val="004C3391"/>
    <w:rsid w:val="004D01B9"/>
    <w:rsid w:val="004D63AC"/>
    <w:rsid w:val="004E1093"/>
    <w:rsid w:val="004F5BA3"/>
    <w:rsid w:val="005043E2"/>
    <w:rsid w:val="00507EF4"/>
    <w:rsid w:val="00510E44"/>
    <w:rsid w:val="0051176D"/>
    <w:rsid w:val="005149E1"/>
    <w:rsid w:val="0051727F"/>
    <w:rsid w:val="00517714"/>
    <w:rsid w:val="0053398E"/>
    <w:rsid w:val="00540B0F"/>
    <w:rsid w:val="00551BE4"/>
    <w:rsid w:val="00562595"/>
    <w:rsid w:val="00565E2D"/>
    <w:rsid w:val="00567378"/>
    <w:rsid w:val="00572ADF"/>
    <w:rsid w:val="00575539"/>
    <w:rsid w:val="00577CD4"/>
    <w:rsid w:val="00584DE8"/>
    <w:rsid w:val="00584F93"/>
    <w:rsid w:val="00590AFC"/>
    <w:rsid w:val="00591182"/>
    <w:rsid w:val="00594B04"/>
    <w:rsid w:val="005A1EB3"/>
    <w:rsid w:val="005A4B08"/>
    <w:rsid w:val="005B0D63"/>
    <w:rsid w:val="005B3F5D"/>
    <w:rsid w:val="005B6B04"/>
    <w:rsid w:val="005B72E4"/>
    <w:rsid w:val="005C1B4C"/>
    <w:rsid w:val="005D0E29"/>
    <w:rsid w:val="005D5DE8"/>
    <w:rsid w:val="005D7500"/>
    <w:rsid w:val="005F24FC"/>
    <w:rsid w:val="005F56A9"/>
    <w:rsid w:val="00605183"/>
    <w:rsid w:val="0060775E"/>
    <w:rsid w:val="006109B2"/>
    <w:rsid w:val="006111CA"/>
    <w:rsid w:val="0061144E"/>
    <w:rsid w:val="00611925"/>
    <w:rsid w:val="00612FDF"/>
    <w:rsid w:val="00623C07"/>
    <w:rsid w:val="006351D4"/>
    <w:rsid w:val="00642881"/>
    <w:rsid w:val="00642A2D"/>
    <w:rsid w:val="00656824"/>
    <w:rsid w:val="0065682A"/>
    <w:rsid w:val="00674541"/>
    <w:rsid w:val="00677B3E"/>
    <w:rsid w:val="006865DB"/>
    <w:rsid w:val="00687CF8"/>
    <w:rsid w:val="00693B35"/>
    <w:rsid w:val="006A01BD"/>
    <w:rsid w:val="006A0A10"/>
    <w:rsid w:val="006A3296"/>
    <w:rsid w:val="006B33CA"/>
    <w:rsid w:val="006C1E7B"/>
    <w:rsid w:val="006C62D8"/>
    <w:rsid w:val="006C6F6A"/>
    <w:rsid w:val="006D4D67"/>
    <w:rsid w:val="006D69EA"/>
    <w:rsid w:val="006E07F6"/>
    <w:rsid w:val="006F408E"/>
    <w:rsid w:val="007001A4"/>
    <w:rsid w:val="00700761"/>
    <w:rsid w:val="00702FE9"/>
    <w:rsid w:val="00715479"/>
    <w:rsid w:val="0072032C"/>
    <w:rsid w:val="00727F58"/>
    <w:rsid w:val="007320C4"/>
    <w:rsid w:val="0074164F"/>
    <w:rsid w:val="00741B7A"/>
    <w:rsid w:val="007445F5"/>
    <w:rsid w:val="007445FA"/>
    <w:rsid w:val="00751AA2"/>
    <w:rsid w:val="00756A37"/>
    <w:rsid w:val="00762AE2"/>
    <w:rsid w:val="00764227"/>
    <w:rsid w:val="00764240"/>
    <w:rsid w:val="0077082F"/>
    <w:rsid w:val="007712C5"/>
    <w:rsid w:val="00772F92"/>
    <w:rsid w:val="0078128C"/>
    <w:rsid w:val="00782107"/>
    <w:rsid w:val="00795399"/>
    <w:rsid w:val="007964E5"/>
    <w:rsid w:val="00796544"/>
    <w:rsid w:val="007A39CA"/>
    <w:rsid w:val="007A4AD5"/>
    <w:rsid w:val="007A5742"/>
    <w:rsid w:val="007B2306"/>
    <w:rsid w:val="007B6E4B"/>
    <w:rsid w:val="007B737E"/>
    <w:rsid w:val="007C140F"/>
    <w:rsid w:val="007D34EB"/>
    <w:rsid w:val="007D3521"/>
    <w:rsid w:val="007D73F4"/>
    <w:rsid w:val="007E1348"/>
    <w:rsid w:val="007E2918"/>
    <w:rsid w:val="007E5F45"/>
    <w:rsid w:val="007F5368"/>
    <w:rsid w:val="0080288E"/>
    <w:rsid w:val="00813CA3"/>
    <w:rsid w:val="008146DC"/>
    <w:rsid w:val="008163A1"/>
    <w:rsid w:val="00816926"/>
    <w:rsid w:val="00821785"/>
    <w:rsid w:val="00827580"/>
    <w:rsid w:val="00832AF8"/>
    <w:rsid w:val="00843F09"/>
    <w:rsid w:val="0084512C"/>
    <w:rsid w:val="00845CA3"/>
    <w:rsid w:val="00854977"/>
    <w:rsid w:val="008629EC"/>
    <w:rsid w:val="0086652E"/>
    <w:rsid w:val="0086698E"/>
    <w:rsid w:val="00870E68"/>
    <w:rsid w:val="00876EF7"/>
    <w:rsid w:val="00883CF0"/>
    <w:rsid w:val="008902C3"/>
    <w:rsid w:val="00896735"/>
    <w:rsid w:val="008A12C5"/>
    <w:rsid w:val="008A2DB4"/>
    <w:rsid w:val="008A4472"/>
    <w:rsid w:val="008A7437"/>
    <w:rsid w:val="008B1D9D"/>
    <w:rsid w:val="008B5542"/>
    <w:rsid w:val="008C2D05"/>
    <w:rsid w:val="008C60B9"/>
    <w:rsid w:val="008D1957"/>
    <w:rsid w:val="008D1A0D"/>
    <w:rsid w:val="008E3157"/>
    <w:rsid w:val="008E37B8"/>
    <w:rsid w:val="008E406F"/>
    <w:rsid w:val="008E595C"/>
    <w:rsid w:val="008E5AB6"/>
    <w:rsid w:val="008E5FC0"/>
    <w:rsid w:val="008F27EF"/>
    <w:rsid w:val="008F674C"/>
    <w:rsid w:val="008F68F8"/>
    <w:rsid w:val="00902318"/>
    <w:rsid w:val="00904256"/>
    <w:rsid w:val="009060AA"/>
    <w:rsid w:val="00913DC1"/>
    <w:rsid w:val="00926EF1"/>
    <w:rsid w:val="00955C71"/>
    <w:rsid w:val="00961878"/>
    <w:rsid w:val="009653D4"/>
    <w:rsid w:val="0097062E"/>
    <w:rsid w:val="00985157"/>
    <w:rsid w:val="009873BC"/>
    <w:rsid w:val="0099176A"/>
    <w:rsid w:val="00992710"/>
    <w:rsid w:val="009A27B3"/>
    <w:rsid w:val="009A3FAA"/>
    <w:rsid w:val="009A4CD0"/>
    <w:rsid w:val="009A4FA1"/>
    <w:rsid w:val="009A568C"/>
    <w:rsid w:val="009B5C33"/>
    <w:rsid w:val="009B7217"/>
    <w:rsid w:val="009C6857"/>
    <w:rsid w:val="009D0A00"/>
    <w:rsid w:val="009D5EBC"/>
    <w:rsid w:val="009E4FBD"/>
    <w:rsid w:val="009F0A9B"/>
    <w:rsid w:val="009F39A4"/>
    <w:rsid w:val="009F4FC9"/>
    <w:rsid w:val="009F6FFD"/>
    <w:rsid w:val="00A02155"/>
    <w:rsid w:val="00A177C4"/>
    <w:rsid w:val="00A30BDE"/>
    <w:rsid w:val="00A32C48"/>
    <w:rsid w:val="00A32D32"/>
    <w:rsid w:val="00A363CB"/>
    <w:rsid w:val="00A40672"/>
    <w:rsid w:val="00A413F7"/>
    <w:rsid w:val="00A44B30"/>
    <w:rsid w:val="00A4755A"/>
    <w:rsid w:val="00A53584"/>
    <w:rsid w:val="00A550B2"/>
    <w:rsid w:val="00A62462"/>
    <w:rsid w:val="00A643F6"/>
    <w:rsid w:val="00A64CED"/>
    <w:rsid w:val="00A71AB0"/>
    <w:rsid w:val="00A726A9"/>
    <w:rsid w:val="00A74B56"/>
    <w:rsid w:val="00A75A5D"/>
    <w:rsid w:val="00A7613D"/>
    <w:rsid w:val="00A81AD3"/>
    <w:rsid w:val="00A8206F"/>
    <w:rsid w:val="00A823B7"/>
    <w:rsid w:val="00A83308"/>
    <w:rsid w:val="00A83CEF"/>
    <w:rsid w:val="00A860A3"/>
    <w:rsid w:val="00A92F49"/>
    <w:rsid w:val="00A971D4"/>
    <w:rsid w:val="00AA5CD9"/>
    <w:rsid w:val="00AB1C44"/>
    <w:rsid w:val="00AB4183"/>
    <w:rsid w:val="00AB766A"/>
    <w:rsid w:val="00AC70A1"/>
    <w:rsid w:val="00AD657E"/>
    <w:rsid w:val="00AF0E69"/>
    <w:rsid w:val="00AF529F"/>
    <w:rsid w:val="00B001D2"/>
    <w:rsid w:val="00B03ADA"/>
    <w:rsid w:val="00B06F04"/>
    <w:rsid w:val="00B14593"/>
    <w:rsid w:val="00B16541"/>
    <w:rsid w:val="00B265B5"/>
    <w:rsid w:val="00B30160"/>
    <w:rsid w:val="00B34CF8"/>
    <w:rsid w:val="00B37D6B"/>
    <w:rsid w:val="00B46835"/>
    <w:rsid w:val="00B5304F"/>
    <w:rsid w:val="00B56A54"/>
    <w:rsid w:val="00B6664A"/>
    <w:rsid w:val="00B70954"/>
    <w:rsid w:val="00B92678"/>
    <w:rsid w:val="00BA1544"/>
    <w:rsid w:val="00BA1B98"/>
    <w:rsid w:val="00BA1BD5"/>
    <w:rsid w:val="00BA33D8"/>
    <w:rsid w:val="00BA3B6B"/>
    <w:rsid w:val="00BA498A"/>
    <w:rsid w:val="00BA6613"/>
    <w:rsid w:val="00BA7B27"/>
    <w:rsid w:val="00BB31CB"/>
    <w:rsid w:val="00BB5F27"/>
    <w:rsid w:val="00BC5518"/>
    <w:rsid w:val="00BD0F53"/>
    <w:rsid w:val="00BD104E"/>
    <w:rsid w:val="00BD200A"/>
    <w:rsid w:val="00BE1DB3"/>
    <w:rsid w:val="00BE2E92"/>
    <w:rsid w:val="00BF1038"/>
    <w:rsid w:val="00BF258F"/>
    <w:rsid w:val="00BF6231"/>
    <w:rsid w:val="00BF7FC0"/>
    <w:rsid w:val="00C11D4E"/>
    <w:rsid w:val="00C20131"/>
    <w:rsid w:val="00C23AB5"/>
    <w:rsid w:val="00C301FC"/>
    <w:rsid w:val="00C30E8D"/>
    <w:rsid w:val="00C32B78"/>
    <w:rsid w:val="00C35307"/>
    <w:rsid w:val="00C37063"/>
    <w:rsid w:val="00C43194"/>
    <w:rsid w:val="00C5292B"/>
    <w:rsid w:val="00C819E1"/>
    <w:rsid w:val="00C86037"/>
    <w:rsid w:val="00C86433"/>
    <w:rsid w:val="00C86E19"/>
    <w:rsid w:val="00C92E87"/>
    <w:rsid w:val="00C92EF6"/>
    <w:rsid w:val="00C932FA"/>
    <w:rsid w:val="00C9633A"/>
    <w:rsid w:val="00C965A3"/>
    <w:rsid w:val="00CA79C7"/>
    <w:rsid w:val="00CB0BA8"/>
    <w:rsid w:val="00CB2AC5"/>
    <w:rsid w:val="00CB4557"/>
    <w:rsid w:val="00CC1D8C"/>
    <w:rsid w:val="00CD1C5B"/>
    <w:rsid w:val="00CD5C4D"/>
    <w:rsid w:val="00CD7FE3"/>
    <w:rsid w:val="00CF10B5"/>
    <w:rsid w:val="00CF2620"/>
    <w:rsid w:val="00CF39AE"/>
    <w:rsid w:val="00CF4649"/>
    <w:rsid w:val="00D01E75"/>
    <w:rsid w:val="00D03B60"/>
    <w:rsid w:val="00D04912"/>
    <w:rsid w:val="00D059BA"/>
    <w:rsid w:val="00D1299A"/>
    <w:rsid w:val="00D12C0A"/>
    <w:rsid w:val="00D13535"/>
    <w:rsid w:val="00D1672B"/>
    <w:rsid w:val="00D230E6"/>
    <w:rsid w:val="00D24E96"/>
    <w:rsid w:val="00D41191"/>
    <w:rsid w:val="00D4406B"/>
    <w:rsid w:val="00D53267"/>
    <w:rsid w:val="00D5545F"/>
    <w:rsid w:val="00D559D0"/>
    <w:rsid w:val="00D615A7"/>
    <w:rsid w:val="00D61A16"/>
    <w:rsid w:val="00D61F81"/>
    <w:rsid w:val="00D641A9"/>
    <w:rsid w:val="00D76DEB"/>
    <w:rsid w:val="00D82C69"/>
    <w:rsid w:val="00D84C48"/>
    <w:rsid w:val="00D87CE3"/>
    <w:rsid w:val="00D905AA"/>
    <w:rsid w:val="00D90F44"/>
    <w:rsid w:val="00D91849"/>
    <w:rsid w:val="00D941F7"/>
    <w:rsid w:val="00DA3CC3"/>
    <w:rsid w:val="00DA59E8"/>
    <w:rsid w:val="00DA63F4"/>
    <w:rsid w:val="00DB1758"/>
    <w:rsid w:val="00DB224D"/>
    <w:rsid w:val="00DB489D"/>
    <w:rsid w:val="00DB5263"/>
    <w:rsid w:val="00DC7B7A"/>
    <w:rsid w:val="00DD0291"/>
    <w:rsid w:val="00DD3B30"/>
    <w:rsid w:val="00DD5B18"/>
    <w:rsid w:val="00DD6E80"/>
    <w:rsid w:val="00DE40F1"/>
    <w:rsid w:val="00DE74D0"/>
    <w:rsid w:val="00DF3616"/>
    <w:rsid w:val="00E03E4A"/>
    <w:rsid w:val="00E11BCA"/>
    <w:rsid w:val="00E12A4B"/>
    <w:rsid w:val="00E15297"/>
    <w:rsid w:val="00E234BA"/>
    <w:rsid w:val="00E25742"/>
    <w:rsid w:val="00E304E5"/>
    <w:rsid w:val="00E31760"/>
    <w:rsid w:val="00E34560"/>
    <w:rsid w:val="00E370C0"/>
    <w:rsid w:val="00E403B2"/>
    <w:rsid w:val="00E42A28"/>
    <w:rsid w:val="00E462C9"/>
    <w:rsid w:val="00E47219"/>
    <w:rsid w:val="00E51EAC"/>
    <w:rsid w:val="00E525BC"/>
    <w:rsid w:val="00E572CE"/>
    <w:rsid w:val="00E57AF4"/>
    <w:rsid w:val="00E7356A"/>
    <w:rsid w:val="00E832A6"/>
    <w:rsid w:val="00E93F24"/>
    <w:rsid w:val="00E979A6"/>
    <w:rsid w:val="00E97A4E"/>
    <w:rsid w:val="00E97CF4"/>
    <w:rsid w:val="00EA4961"/>
    <w:rsid w:val="00EB3994"/>
    <w:rsid w:val="00EB3DD0"/>
    <w:rsid w:val="00EB6BE1"/>
    <w:rsid w:val="00EC20DA"/>
    <w:rsid w:val="00EC4C7C"/>
    <w:rsid w:val="00ED0140"/>
    <w:rsid w:val="00ED74E3"/>
    <w:rsid w:val="00ED7ABA"/>
    <w:rsid w:val="00EE1EC7"/>
    <w:rsid w:val="00EE359D"/>
    <w:rsid w:val="00EE4B52"/>
    <w:rsid w:val="00EF01D0"/>
    <w:rsid w:val="00EF4F6E"/>
    <w:rsid w:val="00EF7A89"/>
    <w:rsid w:val="00F076FB"/>
    <w:rsid w:val="00F100DC"/>
    <w:rsid w:val="00F10F7F"/>
    <w:rsid w:val="00F16338"/>
    <w:rsid w:val="00F166F8"/>
    <w:rsid w:val="00F179BD"/>
    <w:rsid w:val="00F20339"/>
    <w:rsid w:val="00F22BF4"/>
    <w:rsid w:val="00F2655C"/>
    <w:rsid w:val="00F37B8D"/>
    <w:rsid w:val="00F42627"/>
    <w:rsid w:val="00F53634"/>
    <w:rsid w:val="00F55207"/>
    <w:rsid w:val="00F57E1A"/>
    <w:rsid w:val="00F621D6"/>
    <w:rsid w:val="00F6472C"/>
    <w:rsid w:val="00F74C01"/>
    <w:rsid w:val="00F77184"/>
    <w:rsid w:val="00F82146"/>
    <w:rsid w:val="00F82C13"/>
    <w:rsid w:val="00F8764F"/>
    <w:rsid w:val="00F92F01"/>
    <w:rsid w:val="00F92F46"/>
    <w:rsid w:val="00F95DB3"/>
    <w:rsid w:val="00FA29CB"/>
    <w:rsid w:val="00FB53D6"/>
    <w:rsid w:val="00FC49F0"/>
    <w:rsid w:val="00FC709D"/>
    <w:rsid w:val="00FC77F7"/>
    <w:rsid w:val="00FD453C"/>
    <w:rsid w:val="00FD6CD3"/>
    <w:rsid w:val="00FE3D97"/>
    <w:rsid w:val="00FE6AD5"/>
    <w:rsid w:val="00FF2AED"/>
    <w:rsid w:val="00FF71C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D69EA"/>
    <w:pPr>
      <w:keepNext/>
      <w:widowControl/>
      <w:tabs>
        <w:tab w:val="num" w:pos="576"/>
      </w:tabs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69EA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9EA"/>
    <w:pPr>
      <w:keepNext/>
      <w:widowControl/>
      <w:tabs>
        <w:tab w:val="num" w:pos="864"/>
      </w:tabs>
      <w:autoSpaceDE/>
      <w:autoSpaceDN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9EA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9EA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D69EA"/>
    <w:pPr>
      <w:widowControl/>
      <w:tabs>
        <w:tab w:val="num" w:pos="9036"/>
      </w:tabs>
      <w:autoSpaceDE/>
      <w:autoSpaceDN/>
      <w:spacing w:before="240" w:after="60"/>
      <w:ind w:left="9036" w:hanging="1296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9EA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9EA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4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4"/>
      <w:ind w:left="1624" w:right="1166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684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44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F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qFormat/>
    <w:rsid w:val="00125C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25C95"/>
    <w:pPr>
      <w:shd w:val="clear" w:color="auto" w:fill="FFFFFF"/>
      <w:autoSpaceDE/>
      <w:autoSpaceDN/>
      <w:spacing w:line="322" w:lineRule="exact"/>
      <w:jc w:val="center"/>
      <w:outlineLvl w:val="1"/>
    </w:pPr>
    <w:rPr>
      <w:b/>
      <w:bCs/>
      <w:sz w:val="26"/>
      <w:szCs w:val="26"/>
      <w:lang w:val="en-US"/>
    </w:rPr>
  </w:style>
  <w:style w:type="table" w:styleId="a9">
    <w:name w:val="Table Grid"/>
    <w:basedOn w:val="a1"/>
    <w:uiPriority w:val="59"/>
    <w:rsid w:val="00F92F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qFormat/>
    <w:rsid w:val="00D6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195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195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6D69EA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D69EA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D69E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6D69E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D69E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6D6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D69E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6D69EA"/>
    <w:rPr>
      <w:rFonts w:ascii="Arial" w:eastAsia="Times New Roman" w:hAnsi="Arial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6D69E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e">
    <w:name w:val="Hyperlink"/>
    <w:basedOn w:val="a0"/>
    <w:rsid w:val="006D69EA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6D69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6D69EA"/>
    <w:rPr>
      <w:rFonts w:ascii="Times New Roman" w:eastAsia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41">
    <w:name w:val="Основной текст (4)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"/>
    <w:basedOn w:val="af1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sid w:val="006D69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_"/>
    <w:basedOn w:val="a0"/>
    <w:link w:val="34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69EA"/>
    <w:pPr>
      <w:shd w:val="clear" w:color="auto" w:fill="FFFFFF"/>
      <w:autoSpaceDE/>
      <w:autoSpaceDN/>
      <w:spacing w:line="475" w:lineRule="exact"/>
      <w:jc w:val="center"/>
    </w:pPr>
    <w:rPr>
      <w:b/>
      <w:bCs/>
      <w:lang w:val="en-US"/>
    </w:rPr>
  </w:style>
  <w:style w:type="paragraph" w:customStyle="1" w:styleId="12">
    <w:name w:val="Заголовок №1"/>
    <w:basedOn w:val="a"/>
    <w:link w:val="11"/>
    <w:rsid w:val="006D69EA"/>
    <w:pPr>
      <w:shd w:val="clear" w:color="auto" w:fill="FFFFFF"/>
      <w:autoSpaceDE/>
      <w:autoSpaceDN/>
      <w:spacing w:line="0" w:lineRule="atLeast"/>
      <w:jc w:val="center"/>
      <w:outlineLvl w:val="0"/>
    </w:pPr>
    <w:rPr>
      <w:b/>
      <w:bCs/>
      <w:spacing w:val="-10"/>
      <w:sz w:val="42"/>
      <w:szCs w:val="42"/>
      <w:lang w:val="en-US"/>
    </w:rPr>
  </w:style>
  <w:style w:type="paragraph" w:customStyle="1" w:styleId="52">
    <w:name w:val="Основной текст (5)"/>
    <w:basedOn w:val="a"/>
    <w:link w:val="51"/>
    <w:rsid w:val="006D69EA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26">
    <w:name w:val="Подпись к таблице (2)"/>
    <w:basedOn w:val="a"/>
    <w:link w:val="25"/>
    <w:rsid w:val="006D69EA"/>
    <w:pPr>
      <w:shd w:val="clear" w:color="auto" w:fill="FFFFFF"/>
      <w:autoSpaceDE/>
      <w:autoSpaceDN/>
      <w:spacing w:line="317" w:lineRule="exact"/>
      <w:ind w:firstLine="880"/>
    </w:pPr>
    <w:rPr>
      <w:sz w:val="28"/>
      <w:szCs w:val="28"/>
      <w:lang w:val="en-US"/>
    </w:rPr>
  </w:style>
  <w:style w:type="paragraph" w:customStyle="1" w:styleId="34">
    <w:name w:val="Подпись к таблице (3)"/>
    <w:basedOn w:val="a"/>
    <w:link w:val="33"/>
    <w:rsid w:val="006D69EA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paragraph" w:customStyle="1" w:styleId="FR1">
    <w:name w:val="FR1"/>
    <w:rsid w:val="006D69EA"/>
    <w:pPr>
      <w:suppressAutoHyphens/>
      <w:autoSpaceDN/>
      <w:spacing w:before="280"/>
      <w:ind w:left="3200"/>
    </w:pPr>
    <w:rPr>
      <w:rFonts w:ascii="Arial" w:eastAsia="Arial" w:hAnsi="Arial" w:cs="Arial"/>
      <w:sz w:val="16"/>
      <w:szCs w:val="16"/>
      <w:lang w:eastAsia="ar-SA"/>
    </w:rPr>
  </w:style>
  <w:style w:type="paragraph" w:styleId="af3">
    <w:name w:val="No Spacing"/>
    <w:link w:val="af4"/>
    <w:uiPriority w:val="1"/>
    <w:qFormat/>
    <w:rsid w:val="006D69EA"/>
    <w:pPr>
      <w:widowControl/>
      <w:autoSpaceDE/>
      <w:autoSpaceDN/>
    </w:pPr>
    <w:rPr>
      <w:lang w:val="ru-RU"/>
    </w:rPr>
  </w:style>
  <w:style w:type="paragraph" w:styleId="35">
    <w:name w:val="Body Text 3"/>
    <w:basedOn w:val="a"/>
    <w:link w:val="36"/>
    <w:rsid w:val="006D69EA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6D69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7">
    <w:name w:val="Основной текст (2) + Полужирный;Курсив"/>
    <w:basedOn w:val="24"/>
    <w:rsid w:val="006D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0042D6"/>
  </w:style>
  <w:style w:type="paragraph" w:customStyle="1" w:styleId="Default">
    <w:name w:val="Default"/>
    <w:rsid w:val="000F01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0F01C6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F01C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Bodytext2">
    <w:name w:val="Body text (2)_"/>
    <w:link w:val="Bodytext20"/>
    <w:rsid w:val="000F01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01C6"/>
    <w:pPr>
      <w:shd w:val="clear" w:color="auto" w:fill="FFFFFF"/>
      <w:autoSpaceDE/>
      <w:autoSpaceDN/>
      <w:spacing w:after="480" w:line="254" w:lineRule="exact"/>
      <w:jc w:val="center"/>
    </w:pPr>
    <w:rPr>
      <w:b/>
      <w:bCs/>
      <w:sz w:val="20"/>
      <w:szCs w:val="20"/>
      <w:lang w:val="en-US"/>
    </w:rPr>
  </w:style>
  <w:style w:type="paragraph" w:styleId="28">
    <w:name w:val="Body Text 2"/>
    <w:basedOn w:val="a"/>
    <w:link w:val="29"/>
    <w:uiPriority w:val="99"/>
    <w:semiHidden/>
    <w:unhideWhenUsed/>
    <w:rsid w:val="0009333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093331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295DF1"/>
    <w:pPr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D69EA"/>
    <w:pPr>
      <w:keepNext/>
      <w:widowControl/>
      <w:tabs>
        <w:tab w:val="num" w:pos="576"/>
      </w:tabs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69EA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9EA"/>
    <w:pPr>
      <w:keepNext/>
      <w:widowControl/>
      <w:tabs>
        <w:tab w:val="num" w:pos="864"/>
      </w:tabs>
      <w:autoSpaceDE/>
      <w:autoSpaceDN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9EA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9EA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D69EA"/>
    <w:pPr>
      <w:widowControl/>
      <w:tabs>
        <w:tab w:val="num" w:pos="9036"/>
      </w:tabs>
      <w:autoSpaceDE/>
      <w:autoSpaceDN/>
      <w:spacing w:before="240" w:after="60"/>
      <w:ind w:left="9036" w:hanging="1296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9EA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9EA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4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4"/>
      <w:ind w:left="1624" w:right="1166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684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44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F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qFormat/>
    <w:rsid w:val="00125C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25C95"/>
    <w:pPr>
      <w:shd w:val="clear" w:color="auto" w:fill="FFFFFF"/>
      <w:autoSpaceDE/>
      <w:autoSpaceDN/>
      <w:spacing w:line="322" w:lineRule="exact"/>
      <w:jc w:val="center"/>
      <w:outlineLvl w:val="1"/>
    </w:pPr>
    <w:rPr>
      <w:b/>
      <w:bCs/>
      <w:sz w:val="26"/>
      <w:szCs w:val="26"/>
      <w:lang w:val="en-US"/>
    </w:rPr>
  </w:style>
  <w:style w:type="table" w:styleId="a9">
    <w:name w:val="Table Grid"/>
    <w:basedOn w:val="a1"/>
    <w:uiPriority w:val="59"/>
    <w:rsid w:val="00F92F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qFormat/>
    <w:rsid w:val="00D6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195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195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6D69EA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D69EA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D69E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6D69E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D69E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6D6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D69E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6D69EA"/>
    <w:rPr>
      <w:rFonts w:ascii="Arial" w:eastAsia="Times New Roman" w:hAnsi="Arial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6D69E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e">
    <w:name w:val="Hyperlink"/>
    <w:basedOn w:val="a0"/>
    <w:rsid w:val="006D69EA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6D69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6D69EA"/>
    <w:rPr>
      <w:rFonts w:ascii="Times New Roman" w:eastAsia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41">
    <w:name w:val="Основной текст (4)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"/>
    <w:basedOn w:val="af1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sid w:val="006D69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_"/>
    <w:basedOn w:val="a0"/>
    <w:link w:val="34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69EA"/>
    <w:pPr>
      <w:shd w:val="clear" w:color="auto" w:fill="FFFFFF"/>
      <w:autoSpaceDE/>
      <w:autoSpaceDN/>
      <w:spacing w:line="475" w:lineRule="exact"/>
      <w:jc w:val="center"/>
    </w:pPr>
    <w:rPr>
      <w:b/>
      <w:bCs/>
      <w:lang w:val="en-US"/>
    </w:rPr>
  </w:style>
  <w:style w:type="paragraph" w:customStyle="1" w:styleId="12">
    <w:name w:val="Заголовок №1"/>
    <w:basedOn w:val="a"/>
    <w:link w:val="11"/>
    <w:rsid w:val="006D69EA"/>
    <w:pPr>
      <w:shd w:val="clear" w:color="auto" w:fill="FFFFFF"/>
      <w:autoSpaceDE/>
      <w:autoSpaceDN/>
      <w:spacing w:line="0" w:lineRule="atLeast"/>
      <w:jc w:val="center"/>
      <w:outlineLvl w:val="0"/>
    </w:pPr>
    <w:rPr>
      <w:b/>
      <w:bCs/>
      <w:spacing w:val="-10"/>
      <w:sz w:val="42"/>
      <w:szCs w:val="42"/>
      <w:lang w:val="en-US"/>
    </w:rPr>
  </w:style>
  <w:style w:type="paragraph" w:customStyle="1" w:styleId="52">
    <w:name w:val="Основной текст (5)"/>
    <w:basedOn w:val="a"/>
    <w:link w:val="51"/>
    <w:rsid w:val="006D69EA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26">
    <w:name w:val="Подпись к таблице (2)"/>
    <w:basedOn w:val="a"/>
    <w:link w:val="25"/>
    <w:rsid w:val="006D69EA"/>
    <w:pPr>
      <w:shd w:val="clear" w:color="auto" w:fill="FFFFFF"/>
      <w:autoSpaceDE/>
      <w:autoSpaceDN/>
      <w:spacing w:line="317" w:lineRule="exact"/>
      <w:ind w:firstLine="880"/>
    </w:pPr>
    <w:rPr>
      <w:sz w:val="28"/>
      <w:szCs w:val="28"/>
      <w:lang w:val="en-US"/>
    </w:rPr>
  </w:style>
  <w:style w:type="paragraph" w:customStyle="1" w:styleId="34">
    <w:name w:val="Подпись к таблице (3)"/>
    <w:basedOn w:val="a"/>
    <w:link w:val="33"/>
    <w:rsid w:val="006D69EA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paragraph" w:customStyle="1" w:styleId="FR1">
    <w:name w:val="FR1"/>
    <w:rsid w:val="006D69EA"/>
    <w:pPr>
      <w:suppressAutoHyphens/>
      <w:autoSpaceDN/>
      <w:spacing w:before="280"/>
      <w:ind w:left="3200"/>
    </w:pPr>
    <w:rPr>
      <w:rFonts w:ascii="Arial" w:eastAsia="Arial" w:hAnsi="Arial" w:cs="Arial"/>
      <w:sz w:val="16"/>
      <w:szCs w:val="16"/>
      <w:lang w:eastAsia="ar-SA"/>
    </w:rPr>
  </w:style>
  <w:style w:type="paragraph" w:styleId="af3">
    <w:name w:val="No Spacing"/>
    <w:link w:val="af4"/>
    <w:uiPriority w:val="1"/>
    <w:qFormat/>
    <w:rsid w:val="006D69EA"/>
    <w:pPr>
      <w:widowControl/>
      <w:autoSpaceDE/>
      <w:autoSpaceDN/>
    </w:pPr>
    <w:rPr>
      <w:lang w:val="ru-RU"/>
    </w:rPr>
  </w:style>
  <w:style w:type="paragraph" w:styleId="35">
    <w:name w:val="Body Text 3"/>
    <w:basedOn w:val="a"/>
    <w:link w:val="36"/>
    <w:rsid w:val="006D69EA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6D69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7">
    <w:name w:val="Основной текст (2) + Полужирный;Курсив"/>
    <w:basedOn w:val="24"/>
    <w:rsid w:val="006D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0042D6"/>
  </w:style>
  <w:style w:type="paragraph" w:customStyle="1" w:styleId="Default">
    <w:name w:val="Default"/>
    <w:rsid w:val="000F01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0F01C6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F01C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Bodytext2">
    <w:name w:val="Body text (2)_"/>
    <w:link w:val="Bodytext20"/>
    <w:rsid w:val="000F01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01C6"/>
    <w:pPr>
      <w:shd w:val="clear" w:color="auto" w:fill="FFFFFF"/>
      <w:autoSpaceDE/>
      <w:autoSpaceDN/>
      <w:spacing w:after="480" w:line="254" w:lineRule="exact"/>
      <w:jc w:val="center"/>
    </w:pPr>
    <w:rPr>
      <w:b/>
      <w:bCs/>
      <w:sz w:val="20"/>
      <w:szCs w:val="20"/>
      <w:lang w:val="en-US"/>
    </w:rPr>
  </w:style>
  <w:style w:type="paragraph" w:styleId="28">
    <w:name w:val="Body Text 2"/>
    <w:basedOn w:val="a"/>
    <w:link w:val="29"/>
    <w:uiPriority w:val="99"/>
    <w:semiHidden/>
    <w:unhideWhenUsed/>
    <w:rsid w:val="0009333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093331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295DF1"/>
    <w:pPr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DC4D-BD6C-4CB5-A47D-700B133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25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Антонова Надежда Леонидовна</cp:lastModifiedBy>
  <cp:revision>55</cp:revision>
  <cp:lastPrinted>2021-09-30T11:32:00Z</cp:lastPrinted>
  <dcterms:created xsi:type="dcterms:W3CDTF">2021-09-14T08:32:00Z</dcterms:created>
  <dcterms:modified xsi:type="dcterms:W3CDTF">2021-10-01T13:00:00Z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