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1B6" w:rsidRDefault="007501B6" w:rsidP="007501B6">
      <w:pPr>
        <w:autoSpaceDE w:val="0"/>
        <w:autoSpaceDN w:val="0"/>
        <w:adjustRightInd w:val="0"/>
        <w:spacing w:line="322" w:lineRule="exact"/>
        <w:ind w:left="1181" w:right="1176"/>
        <w:jc w:val="center"/>
        <w:rPr>
          <w:rFonts w:eastAsiaTheme="minorEastAsia"/>
          <w:b/>
          <w:bCs/>
          <w:sz w:val="28"/>
          <w:szCs w:val="28"/>
        </w:rPr>
      </w:pPr>
    </w:p>
    <w:p w:rsidR="007501B6" w:rsidRDefault="007501B6" w:rsidP="007501B6">
      <w:pPr>
        <w:autoSpaceDE w:val="0"/>
        <w:autoSpaceDN w:val="0"/>
        <w:adjustRightInd w:val="0"/>
        <w:spacing w:line="322" w:lineRule="exact"/>
        <w:ind w:left="1181" w:right="1176"/>
        <w:jc w:val="center"/>
        <w:rPr>
          <w:rFonts w:eastAsiaTheme="minorEastAsia"/>
          <w:b/>
          <w:bCs/>
          <w:sz w:val="28"/>
          <w:szCs w:val="28"/>
        </w:rPr>
      </w:pPr>
    </w:p>
    <w:p w:rsidR="007501B6" w:rsidRDefault="007501B6" w:rsidP="007501B6">
      <w:pPr>
        <w:autoSpaceDE w:val="0"/>
        <w:autoSpaceDN w:val="0"/>
        <w:adjustRightInd w:val="0"/>
        <w:spacing w:line="322" w:lineRule="exact"/>
        <w:ind w:left="1181" w:right="1176"/>
        <w:jc w:val="center"/>
        <w:rPr>
          <w:rFonts w:eastAsiaTheme="minorEastAsia"/>
          <w:b/>
          <w:bCs/>
          <w:sz w:val="28"/>
          <w:szCs w:val="28"/>
        </w:rPr>
      </w:pPr>
    </w:p>
    <w:p w:rsidR="007501B6" w:rsidRDefault="007501B6" w:rsidP="007501B6">
      <w:pPr>
        <w:autoSpaceDE w:val="0"/>
        <w:autoSpaceDN w:val="0"/>
        <w:adjustRightInd w:val="0"/>
        <w:spacing w:line="322" w:lineRule="exact"/>
        <w:ind w:left="1181" w:right="1176"/>
        <w:jc w:val="center"/>
        <w:rPr>
          <w:rFonts w:eastAsiaTheme="minorEastAsia"/>
          <w:b/>
          <w:bCs/>
          <w:sz w:val="28"/>
          <w:szCs w:val="28"/>
        </w:rPr>
      </w:pPr>
    </w:p>
    <w:p w:rsidR="007501B6" w:rsidRDefault="007501B6" w:rsidP="007501B6">
      <w:pPr>
        <w:autoSpaceDE w:val="0"/>
        <w:autoSpaceDN w:val="0"/>
        <w:adjustRightInd w:val="0"/>
        <w:spacing w:line="322" w:lineRule="exact"/>
        <w:ind w:left="1181" w:right="1176"/>
        <w:jc w:val="center"/>
        <w:rPr>
          <w:rFonts w:eastAsiaTheme="minorEastAsia"/>
          <w:b/>
          <w:bCs/>
          <w:sz w:val="28"/>
          <w:szCs w:val="28"/>
        </w:rPr>
      </w:pPr>
    </w:p>
    <w:p w:rsidR="007501B6" w:rsidRDefault="007501B6" w:rsidP="007501B6">
      <w:pPr>
        <w:autoSpaceDE w:val="0"/>
        <w:autoSpaceDN w:val="0"/>
        <w:adjustRightInd w:val="0"/>
        <w:spacing w:line="322" w:lineRule="exact"/>
        <w:ind w:left="1181" w:right="1176"/>
        <w:jc w:val="center"/>
        <w:rPr>
          <w:rFonts w:eastAsiaTheme="minorEastAsia"/>
          <w:b/>
          <w:bCs/>
          <w:sz w:val="28"/>
          <w:szCs w:val="28"/>
        </w:rPr>
      </w:pPr>
    </w:p>
    <w:p w:rsidR="007501B6" w:rsidRDefault="007501B6" w:rsidP="007501B6">
      <w:pPr>
        <w:autoSpaceDE w:val="0"/>
        <w:autoSpaceDN w:val="0"/>
        <w:adjustRightInd w:val="0"/>
        <w:spacing w:line="322" w:lineRule="exact"/>
        <w:ind w:left="1181" w:right="1176"/>
        <w:jc w:val="center"/>
        <w:rPr>
          <w:rFonts w:eastAsiaTheme="minorEastAsia"/>
          <w:b/>
          <w:bCs/>
          <w:sz w:val="28"/>
          <w:szCs w:val="28"/>
        </w:rPr>
      </w:pPr>
    </w:p>
    <w:p w:rsidR="007501B6" w:rsidRDefault="007501B6" w:rsidP="007501B6">
      <w:pPr>
        <w:autoSpaceDE w:val="0"/>
        <w:autoSpaceDN w:val="0"/>
        <w:adjustRightInd w:val="0"/>
        <w:spacing w:line="322" w:lineRule="exact"/>
        <w:ind w:left="1181" w:right="1176"/>
        <w:jc w:val="center"/>
        <w:rPr>
          <w:rFonts w:eastAsiaTheme="minorEastAsia"/>
          <w:b/>
          <w:bCs/>
          <w:sz w:val="28"/>
          <w:szCs w:val="28"/>
        </w:rPr>
      </w:pPr>
    </w:p>
    <w:p w:rsidR="007501B6" w:rsidRDefault="007501B6" w:rsidP="007501B6">
      <w:pPr>
        <w:autoSpaceDE w:val="0"/>
        <w:autoSpaceDN w:val="0"/>
        <w:adjustRightInd w:val="0"/>
        <w:spacing w:line="322" w:lineRule="exact"/>
        <w:ind w:left="1181" w:right="1176"/>
        <w:jc w:val="center"/>
        <w:rPr>
          <w:rFonts w:eastAsiaTheme="minorEastAsia"/>
          <w:b/>
          <w:bCs/>
          <w:sz w:val="28"/>
          <w:szCs w:val="28"/>
        </w:rPr>
      </w:pPr>
    </w:p>
    <w:p w:rsidR="007501B6" w:rsidRDefault="007501B6" w:rsidP="007501B6">
      <w:pPr>
        <w:autoSpaceDE w:val="0"/>
        <w:autoSpaceDN w:val="0"/>
        <w:adjustRightInd w:val="0"/>
        <w:spacing w:line="322" w:lineRule="exact"/>
        <w:ind w:left="1181" w:right="1176"/>
        <w:jc w:val="center"/>
        <w:rPr>
          <w:rFonts w:eastAsiaTheme="minorEastAsia"/>
          <w:b/>
          <w:bCs/>
          <w:sz w:val="28"/>
          <w:szCs w:val="28"/>
        </w:rPr>
      </w:pPr>
    </w:p>
    <w:p w:rsidR="007501B6" w:rsidRDefault="007501B6" w:rsidP="007501B6">
      <w:pPr>
        <w:autoSpaceDE w:val="0"/>
        <w:autoSpaceDN w:val="0"/>
        <w:adjustRightInd w:val="0"/>
        <w:spacing w:line="322" w:lineRule="exact"/>
        <w:ind w:left="1181" w:right="1176"/>
        <w:jc w:val="center"/>
        <w:rPr>
          <w:rFonts w:eastAsiaTheme="minorEastAsia"/>
          <w:b/>
          <w:bCs/>
          <w:sz w:val="28"/>
          <w:szCs w:val="28"/>
        </w:rPr>
      </w:pPr>
    </w:p>
    <w:p w:rsidR="007501B6" w:rsidRDefault="007501B6" w:rsidP="007501B6">
      <w:pPr>
        <w:autoSpaceDE w:val="0"/>
        <w:autoSpaceDN w:val="0"/>
        <w:adjustRightInd w:val="0"/>
        <w:spacing w:line="322" w:lineRule="exact"/>
        <w:ind w:left="1181" w:right="1176"/>
        <w:jc w:val="center"/>
        <w:rPr>
          <w:rFonts w:eastAsiaTheme="minorEastAsia"/>
          <w:b/>
          <w:bCs/>
          <w:sz w:val="28"/>
          <w:szCs w:val="28"/>
        </w:rPr>
      </w:pPr>
    </w:p>
    <w:p w:rsidR="007501B6" w:rsidRDefault="007501B6" w:rsidP="007501B6">
      <w:pPr>
        <w:autoSpaceDE w:val="0"/>
        <w:autoSpaceDN w:val="0"/>
        <w:adjustRightInd w:val="0"/>
        <w:spacing w:line="322" w:lineRule="exact"/>
        <w:ind w:left="1181" w:right="1176"/>
        <w:jc w:val="center"/>
        <w:rPr>
          <w:rFonts w:eastAsiaTheme="minorEastAsia"/>
          <w:b/>
          <w:bCs/>
          <w:sz w:val="28"/>
          <w:szCs w:val="28"/>
        </w:rPr>
      </w:pPr>
    </w:p>
    <w:p w:rsidR="007501B6" w:rsidRPr="007501B6" w:rsidRDefault="007501B6" w:rsidP="007501B6">
      <w:pPr>
        <w:autoSpaceDE w:val="0"/>
        <w:autoSpaceDN w:val="0"/>
        <w:adjustRightInd w:val="0"/>
        <w:spacing w:line="322" w:lineRule="exact"/>
        <w:ind w:left="1181" w:right="1176"/>
        <w:jc w:val="center"/>
        <w:rPr>
          <w:rFonts w:eastAsiaTheme="minorEastAsia"/>
          <w:b/>
          <w:bCs/>
          <w:sz w:val="28"/>
          <w:szCs w:val="28"/>
        </w:rPr>
      </w:pPr>
      <w:r w:rsidRPr="007501B6">
        <w:rPr>
          <w:rFonts w:eastAsiaTheme="minorEastAsia"/>
          <w:b/>
          <w:bCs/>
          <w:sz w:val="28"/>
          <w:szCs w:val="28"/>
        </w:rPr>
        <w:t xml:space="preserve">Об удовлетворении протеста прокурора города </w:t>
      </w:r>
    </w:p>
    <w:p w:rsidR="007501B6" w:rsidRPr="007501B6" w:rsidRDefault="007501B6" w:rsidP="007501B6">
      <w:pPr>
        <w:autoSpaceDE w:val="0"/>
        <w:autoSpaceDN w:val="0"/>
        <w:adjustRightInd w:val="0"/>
        <w:spacing w:line="322" w:lineRule="exact"/>
        <w:ind w:left="1181" w:right="1176"/>
        <w:jc w:val="center"/>
        <w:rPr>
          <w:rFonts w:eastAsiaTheme="minorEastAsia"/>
          <w:b/>
          <w:bCs/>
          <w:sz w:val="28"/>
          <w:szCs w:val="28"/>
        </w:rPr>
      </w:pPr>
      <w:proofErr w:type="gramStart"/>
      <w:r w:rsidRPr="007501B6">
        <w:rPr>
          <w:rFonts w:eastAsiaTheme="minorEastAsia"/>
          <w:b/>
          <w:bCs/>
          <w:sz w:val="28"/>
          <w:szCs w:val="28"/>
        </w:rPr>
        <w:t>Геленджика от 18 марта 2019 года №7-02-2019/2614 на постановление администрации муниципального образо</w:t>
      </w:r>
      <w:r w:rsidRPr="007501B6">
        <w:rPr>
          <w:rFonts w:eastAsiaTheme="minorEastAsia"/>
          <w:b/>
          <w:bCs/>
          <w:sz w:val="28"/>
          <w:szCs w:val="28"/>
        </w:rPr>
        <w:softHyphen/>
        <w:t>вания город-курорт Геленджик от 5 сентября 2016 года №2919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«Выдача специального разрешения на движение по автомобильным дорогам местного значения тяжело</w:t>
      </w:r>
      <w:r w:rsidRPr="007501B6">
        <w:rPr>
          <w:rFonts w:eastAsiaTheme="minorEastAsia"/>
          <w:b/>
          <w:bCs/>
          <w:sz w:val="28"/>
          <w:szCs w:val="28"/>
        </w:rPr>
        <w:softHyphen/>
        <w:t>весного и (или) крупногабаритного транспортного средства» (в редакции постановления администрации муниципального образования город-курорт Геленджик от 13.06.2018</w:t>
      </w:r>
      <w:proofErr w:type="gramEnd"/>
      <w:r w:rsidRPr="007501B6">
        <w:rPr>
          <w:rFonts w:eastAsiaTheme="minorEastAsia"/>
          <w:b/>
          <w:bCs/>
          <w:sz w:val="28"/>
          <w:szCs w:val="28"/>
        </w:rPr>
        <w:t xml:space="preserve"> №1707)</w:t>
      </w:r>
    </w:p>
    <w:p w:rsidR="007501B6" w:rsidRPr="007501B6" w:rsidRDefault="007501B6" w:rsidP="007501B6">
      <w:pPr>
        <w:autoSpaceDE w:val="0"/>
        <w:autoSpaceDN w:val="0"/>
        <w:adjustRightInd w:val="0"/>
        <w:spacing w:line="240" w:lineRule="exact"/>
        <w:ind w:firstLine="696"/>
        <w:jc w:val="both"/>
        <w:rPr>
          <w:rFonts w:eastAsiaTheme="minorEastAsia"/>
          <w:sz w:val="28"/>
          <w:szCs w:val="28"/>
        </w:rPr>
      </w:pPr>
    </w:p>
    <w:p w:rsidR="007501B6" w:rsidRPr="007501B6" w:rsidRDefault="007501B6" w:rsidP="007501B6">
      <w:pPr>
        <w:autoSpaceDE w:val="0"/>
        <w:autoSpaceDN w:val="0"/>
        <w:adjustRightInd w:val="0"/>
        <w:spacing w:before="72" w:line="322" w:lineRule="exact"/>
        <w:ind w:firstLine="696"/>
        <w:jc w:val="both"/>
        <w:rPr>
          <w:rFonts w:eastAsiaTheme="minorEastAsia"/>
          <w:spacing w:val="70"/>
          <w:sz w:val="28"/>
          <w:szCs w:val="28"/>
        </w:rPr>
      </w:pPr>
      <w:proofErr w:type="gramStart"/>
      <w:r w:rsidRPr="007501B6">
        <w:rPr>
          <w:rFonts w:eastAsiaTheme="minorEastAsia"/>
          <w:sz w:val="28"/>
          <w:szCs w:val="28"/>
        </w:rPr>
        <w:t xml:space="preserve">Рассмотрев протест прокурора города Геленджика от 18 марта 2019 года №7-02-2019/2614, руководствуясь Федеральным законом от 27 июля       </w:t>
      </w:r>
      <w:r w:rsidR="002241CA">
        <w:rPr>
          <w:rFonts w:eastAsiaTheme="minorEastAsia"/>
          <w:sz w:val="28"/>
          <w:szCs w:val="28"/>
        </w:rPr>
        <w:t xml:space="preserve">   </w:t>
      </w:r>
      <w:r w:rsidRPr="007501B6">
        <w:rPr>
          <w:rFonts w:eastAsiaTheme="minorEastAsia"/>
          <w:sz w:val="28"/>
          <w:szCs w:val="28"/>
        </w:rPr>
        <w:t xml:space="preserve">  2010 года№210-ФЗ «Об организации предоставления государственных и муни</w:t>
      </w:r>
      <w:r w:rsidRPr="007501B6">
        <w:rPr>
          <w:rFonts w:eastAsiaTheme="minorEastAsia"/>
          <w:sz w:val="28"/>
          <w:szCs w:val="28"/>
        </w:rPr>
        <w:softHyphen/>
        <w:t xml:space="preserve">ципальных услуг» (в редакции Федерального закона от </w:t>
      </w:r>
      <w:r w:rsidR="00425594">
        <w:rPr>
          <w:rFonts w:eastAsiaTheme="minorEastAsia"/>
          <w:sz w:val="28"/>
          <w:szCs w:val="28"/>
        </w:rPr>
        <w:t>1</w:t>
      </w:r>
      <w:r w:rsidRPr="007501B6">
        <w:rPr>
          <w:rFonts w:eastAsiaTheme="minorEastAsia"/>
          <w:sz w:val="28"/>
          <w:szCs w:val="28"/>
        </w:rPr>
        <w:t xml:space="preserve"> </w:t>
      </w:r>
      <w:r w:rsidR="00425594">
        <w:rPr>
          <w:rFonts w:eastAsiaTheme="minorEastAsia"/>
          <w:sz w:val="28"/>
          <w:szCs w:val="28"/>
        </w:rPr>
        <w:t>апреля</w:t>
      </w:r>
      <w:r w:rsidRPr="007501B6">
        <w:rPr>
          <w:rFonts w:eastAsiaTheme="minorEastAsia"/>
          <w:sz w:val="28"/>
          <w:szCs w:val="28"/>
        </w:rPr>
        <w:t xml:space="preserve"> 201</w:t>
      </w:r>
      <w:r w:rsidR="00425594">
        <w:rPr>
          <w:rFonts w:eastAsiaTheme="minorEastAsia"/>
          <w:sz w:val="28"/>
          <w:szCs w:val="28"/>
        </w:rPr>
        <w:t>9</w:t>
      </w:r>
      <w:r w:rsidRPr="007501B6">
        <w:rPr>
          <w:rFonts w:eastAsiaTheme="minorEastAsia"/>
          <w:sz w:val="28"/>
          <w:szCs w:val="28"/>
        </w:rPr>
        <w:t xml:space="preserve"> года</w:t>
      </w:r>
      <w:proofErr w:type="gramEnd"/>
      <w:r w:rsidRPr="007501B6">
        <w:rPr>
          <w:rFonts w:eastAsiaTheme="minorEastAsia"/>
          <w:sz w:val="28"/>
          <w:szCs w:val="28"/>
        </w:rPr>
        <w:t xml:space="preserve"> </w:t>
      </w:r>
      <w:r w:rsidR="00425594">
        <w:rPr>
          <w:rFonts w:eastAsiaTheme="minorEastAsia"/>
          <w:sz w:val="28"/>
          <w:szCs w:val="28"/>
        </w:rPr>
        <w:t xml:space="preserve"> </w:t>
      </w:r>
      <w:proofErr w:type="gramStart"/>
      <w:r w:rsidRPr="007501B6">
        <w:rPr>
          <w:rFonts w:eastAsiaTheme="minorEastAsia"/>
          <w:sz w:val="28"/>
          <w:szCs w:val="28"/>
        </w:rPr>
        <w:t>№</w:t>
      </w:r>
      <w:r w:rsidR="00425594">
        <w:rPr>
          <w:rFonts w:eastAsiaTheme="minorEastAsia"/>
          <w:sz w:val="28"/>
          <w:szCs w:val="28"/>
        </w:rPr>
        <w:t>48</w:t>
      </w:r>
      <w:r w:rsidRPr="007501B6">
        <w:rPr>
          <w:rFonts w:eastAsiaTheme="minorEastAsia"/>
          <w:sz w:val="28"/>
          <w:szCs w:val="28"/>
        </w:rPr>
        <w:t xml:space="preserve">-Ф3), статьями 16, 37 Федерального закона от 6 октября 2003 года </w:t>
      </w:r>
      <w:r w:rsidR="002241CA">
        <w:rPr>
          <w:rFonts w:eastAsiaTheme="minorEastAsia"/>
          <w:sz w:val="28"/>
          <w:szCs w:val="28"/>
        </w:rPr>
        <w:t xml:space="preserve"> </w:t>
      </w:r>
      <w:r w:rsidR="00425594">
        <w:rPr>
          <w:rFonts w:eastAsiaTheme="minorEastAsia"/>
          <w:sz w:val="28"/>
          <w:szCs w:val="28"/>
        </w:rPr>
        <w:t xml:space="preserve">  </w:t>
      </w:r>
      <w:r w:rsidR="002241CA">
        <w:rPr>
          <w:rFonts w:eastAsiaTheme="minorEastAsia"/>
          <w:sz w:val="28"/>
          <w:szCs w:val="28"/>
        </w:rPr>
        <w:t xml:space="preserve">  </w:t>
      </w:r>
      <w:r w:rsidRPr="007501B6">
        <w:rPr>
          <w:rFonts w:eastAsiaTheme="minorEastAsia"/>
          <w:sz w:val="28"/>
          <w:szCs w:val="28"/>
        </w:rPr>
        <w:t>№131-Ф3 «Об общих принципах организации</w:t>
      </w:r>
      <w:r w:rsidR="002241CA">
        <w:rPr>
          <w:rFonts w:eastAsiaTheme="minorEastAsia"/>
          <w:sz w:val="28"/>
          <w:szCs w:val="28"/>
        </w:rPr>
        <w:t xml:space="preserve"> местного самоуправления в Рос</w:t>
      </w:r>
      <w:r w:rsidRPr="007501B6">
        <w:rPr>
          <w:rFonts w:eastAsiaTheme="minorEastAsia"/>
          <w:sz w:val="28"/>
          <w:szCs w:val="28"/>
        </w:rPr>
        <w:t xml:space="preserve">сийской Федерации» (в редакции Федерального закона от </w:t>
      </w:r>
      <w:r w:rsidR="00425594">
        <w:rPr>
          <w:rFonts w:eastAsiaTheme="minorEastAsia"/>
          <w:sz w:val="28"/>
          <w:szCs w:val="28"/>
        </w:rPr>
        <w:t>1</w:t>
      </w:r>
      <w:r w:rsidRPr="007501B6">
        <w:rPr>
          <w:rFonts w:eastAsiaTheme="minorEastAsia"/>
          <w:sz w:val="28"/>
          <w:szCs w:val="28"/>
        </w:rPr>
        <w:t xml:space="preserve"> </w:t>
      </w:r>
      <w:r w:rsidR="00425594">
        <w:rPr>
          <w:rFonts w:eastAsiaTheme="minorEastAsia"/>
          <w:sz w:val="28"/>
          <w:szCs w:val="28"/>
        </w:rPr>
        <w:t>мая</w:t>
      </w:r>
      <w:r w:rsidRPr="007501B6">
        <w:rPr>
          <w:rFonts w:eastAsiaTheme="minorEastAsia"/>
          <w:sz w:val="28"/>
          <w:szCs w:val="28"/>
        </w:rPr>
        <w:t xml:space="preserve"> </w:t>
      </w:r>
      <w:r w:rsidR="002241CA">
        <w:rPr>
          <w:rFonts w:eastAsiaTheme="minorEastAsia"/>
          <w:sz w:val="28"/>
          <w:szCs w:val="28"/>
        </w:rPr>
        <w:t xml:space="preserve">      </w:t>
      </w:r>
      <w:r w:rsidR="00425594">
        <w:rPr>
          <w:rFonts w:eastAsiaTheme="minorEastAsia"/>
          <w:sz w:val="28"/>
          <w:szCs w:val="28"/>
        </w:rPr>
        <w:t xml:space="preserve">       </w:t>
      </w:r>
      <w:r w:rsidR="002241CA">
        <w:rPr>
          <w:rFonts w:eastAsiaTheme="minorEastAsia"/>
          <w:sz w:val="28"/>
          <w:szCs w:val="28"/>
        </w:rPr>
        <w:t xml:space="preserve"> </w:t>
      </w:r>
      <w:r w:rsidRPr="007501B6">
        <w:rPr>
          <w:rFonts w:eastAsiaTheme="minorEastAsia"/>
          <w:sz w:val="28"/>
          <w:szCs w:val="28"/>
        </w:rPr>
        <w:t>2019 года №</w:t>
      </w:r>
      <w:r w:rsidR="00425594">
        <w:rPr>
          <w:rFonts w:eastAsiaTheme="minorEastAsia"/>
          <w:sz w:val="28"/>
          <w:szCs w:val="28"/>
        </w:rPr>
        <w:t>87</w:t>
      </w:r>
      <w:r w:rsidRPr="007501B6">
        <w:rPr>
          <w:rFonts w:eastAsiaTheme="minorEastAsia"/>
          <w:sz w:val="28"/>
          <w:szCs w:val="28"/>
        </w:rPr>
        <w:t xml:space="preserve">-Ф3), приказом Министерства транспорта Российской Федерации от 24 июля 2012 года №258 «Об утверждении </w:t>
      </w:r>
      <w:r w:rsidR="002241CA">
        <w:rPr>
          <w:rFonts w:eastAsiaTheme="minorEastAsia"/>
          <w:sz w:val="28"/>
          <w:szCs w:val="28"/>
        </w:rPr>
        <w:t>порядка выдачи специального раз</w:t>
      </w:r>
      <w:r w:rsidRPr="007501B6">
        <w:rPr>
          <w:rFonts w:eastAsiaTheme="minorEastAsia"/>
          <w:sz w:val="28"/>
          <w:szCs w:val="28"/>
        </w:rPr>
        <w:t>решения на движение по автомобильным дорогам транспортного средства, осуществляющего перевозки тяжеловесных и (или</w:t>
      </w:r>
      <w:proofErr w:type="gramEnd"/>
      <w:r w:rsidRPr="007501B6">
        <w:rPr>
          <w:rFonts w:eastAsiaTheme="minorEastAsia"/>
          <w:sz w:val="28"/>
          <w:szCs w:val="28"/>
        </w:rPr>
        <w:t xml:space="preserve">) крупногабаритных грузов» (в редакции приказа Министерства транспорта Российской Федерации от   </w:t>
      </w:r>
      <w:r w:rsidR="002241CA">
        <w:rPr>
          <w:rFonts w:eastAsiaTheme="minorEastAsia"/>
          <w:sz w:val="28"/>
          <w:szCs w:val="28"/>
        </w:rPr>
        <w:t xml:space="preserve"> </w:t>
      </w:r>
      <w:r w:rsidRPr="007501B6">
        <w:rPr>
          <w:rFonts w:eastAsiaTheme="minorEastAsia"/>
          <w:sz w:val="28"/>
          <w:szCs w:val="28"/>
        </w:rPr>
        <w:t xml:space="preserve">    21 сентября 2016 года №272, с изменениями, внесенными решением Верховно</w:t>
      </w:r>
      <w:r w:rsidRPr="007501B6">
        <w:rPr>
          <w:rFonts w:eastAsiaTheme="minorEastAsia"/>
          <w:sz w:val="28"/>
          <w:szCs w:val="28"/>
        </w:rPr>
        <w:softHyphen/>
        <w:t xml:space="preserve">го Суда Российской Федерации от 16 января 2017 года № АКПИ16-1161), </w:t>
      </w:r>
      <w:r w:rsidRPr="007501B6">
        <w:rPr>
          <w:rFonts w:eastAsiaTheme="minorEastAsia"/>
          <w:spacing w:val="70"/>
          <w:sz w:val="28"/>
          <w:szCs w:val="28"/>
        </w:rPr>
        <w:t>постановляю:</w:t>
      </w:r>
    </w:p>
    <w:p w:rsidR="007501B6" w:rsidRPr="007501B6" w:rsidRDefault="00900366" w:rsidP="00900366">
      <w:pPr>
        <w:widowControl w:val="0"/>
        <w:autoSpaceDE w:val="0"/>
        <w:autoSpaceDN w:val="0"/>
        <w:adjustRightInd w:val="0"/>
        <w:spacing w:line="322" w:lineRule="exact"/>
        <w:ind w:right="14" w:firstLine="696"/>
        <w:jc w:val="both"/>
        <w:rPr>
          <w:rFonts w:eastAsiaTheme="minorEastAsia"/>
          <w:sz w:val="28"/>
          <w:szCs w:val="28"/>
        </w:rPr>
      </w:pPr>
      <w:r>
        <w:rPr>
          <w:rFonts w:eastAsiaTheme="minorEastAsia"/>
          <w:sz w:val="28"/>
          <w:szCs w:val="28"/>
        </w:rPr>
        <w:t xml:space="preserve">1. </w:t>
      </w:r>
      <w:proofErr w:type="gramStart"/>
      <w:r w:rsidR="007501B6" w:rsidRPr="007501B6">
        <w:rPr>
          <w:rFonts w:eastAsiaTheme="minorEastAsia"/>
          <w:sz w:val="28"/>
          <w:szCs w:val="28"/>
        </w:rPr>
        <w:t>Удовлетворить протест прокурора</w:t>
      </w:r>
      <w:r w:rsidR="002241CA">
        <w:rPr>
          <w:rFonts w:eastAsiaTheme="minorEastAsia"/>
          <w:sz w:val="28"/>
          <w:szCs w:val="28"/>
        </w:rPr>
        <w:t xml:space="preserve"> города Геленджика от 18 марта</w:t>
      </w:r>
      <w:r w:rsidR="007501B6" w:rsidRPr="007501B6">
        <w:rPr>
          <w:rFonts w:eastAsiaTheme="minorEastAsia"/>
          <w:sz w:val="28"/>
          <w:szCs w:val="28"/>
        </w:rPr>
        <w:t xml:space="preserve"> </w:t>
      </w:r>
      <w:r>
        <w:rPr>
          <w:rFonts w:eastAsiaTheme="minorEastAsia"/>
          <w:sz w:val="28"/>
          <w:szCs w:val="28"/>
        </w:rPr>
        <w:t xml:space="preserve">  </w:t>
      </w:r>
      <w:r w:rsidR="007501B6" w:rsidRPr="007501B6">
        <w:rPr>
          <w:rFonts w:eastAsiaTheme="minorEastAsia"/>
          <w:sz w:val="28"/>
          <w:szCs w:val="28"/>
        </w:rPr>
        <w:t>2019 года №7-02-2019/2614 на постановление администрации муниципального образования город-курорт Г</w:t>
      </w:r>
      <w:r w:rsidR="002241CA">
        <w:rPr>
          <w:rFonts w:eastAsiaTheme="minorEastAsia"/>
          <w:sz w:val="28"/>
          <w:szCs w:val="28"/>
        </w:rPr>
        <w:t>еленджик от 5 сентября 2016 года</w:t>
      </w:r>
      <w:r w:rsidR="007501B6" w:rsidRPr="007501B6">
        <w:rPr>
          <w:rFonts w:eastAsiaTheme="minorEastAsia"/>
          <w:sz w:val="28"/>
          <w:szCs w:val="28"/>
        </w:rPr>
        <w:t xml:space="preserve"> </w:t>
      </w:r>
      <w:r>
        <w:rPr>
          <w:rFonts w:eastAsiaTheme="minorEastAsia"/>
          <w:sz w:val="28"/>
          <w:szCs w:val="28"/>
        </w:rPr>
        <w:t xml:space="preserve">                   </w:t>
      </w:r>
      <w:r>
        <w:rPr>
          <w:rFonts w:eastAsiaTheme="minorEastAsia"/>
          <w:sz w:val="28"/>
          <w:szCs w:val="28"/>
        </w:rPr>
        <w:lastRenderedPageBreak/>
        <w:t xml:space="preserve">№2919 </w:t>
      </w:r>
      <w:r w:rsidR="007501B6" w:rsidRPr="007501B6">
        <w:rPr>
          <w:rFonts w:eastAsiaTheme="minorEastAsia"/>
          <w:sz w:val="28"/>
          <w:szCs w:val="28"/>
        </w:rPr>
        <w:t>«Об утверждении административного регламента по предоставлению администрацией муниципального образования город-курорт Геленджик муни</w:t>
      </w:r>
      <w:r w:rsidR="007501B6" w:rsidRPr="007501B6">
        <w:rPr>
          <w:rFonts w:eastAsiaTheme="minorEastAsia"/>
          <w:sz w:val="28"/>
          <w:szCs w:val="28"/>
        </w:rPr>
        <w:softHyphen/>
        <w:t>ципальной услуги «Выдача специального разрешения на движение по автомо</w:t>
      </w:r>
      <w:r w:rsidR="007501B6" w:rsidRPr="007501B6">
        <w:rPr>
          <w:rFonts w:eastAsiaTheme="minorEastAsia"/>
          <w:sz w:val="28"/>
          <w:szCs w:val="28"/>
        </w:rPr>
        <w:softHyphen/>
        <w:t>бильным дорогам местного значения тяжеловесного и (или) крупногабаритного транспортного средства».</w:t>
      </w:r>
      <w:proofErr w:type="gramEnd"/>
    </w:p>
    <w:p w:rsidR="007501B6" w:rsidRPr="00D439D8" w:rsidRDefault="007501B6" w:rsidP="00D439D8">
      <w:pPr>
        <w:pStyle w:val="af4"/>
        <w:widowControl w:val="0"/>
        <w:numPr>
          <w:ilvl w:val="0"/>
          <w:numId w:val="13"/>
        </w:numPr>
        <w:autoSpaceDE w:val="0"/>
        <w:autoSpaceDN w:val="0"/>
        <w:adjustRightInd w:val="0"/>
        <w:spacing w:line="322" w:lineRule="exact"/>
        <w:ind w:right="14"/>
        <w:jc w:val="both"/>
        <w:rPr>
          <w:rFonts w:eastAsiaTheme="minorEastAsia"/>
          <w:sz w:val="28"/>
          <w:szCs w:val="28"/>
        </w:rPr>
      </w:pPr>
      <w:r w:rsidRPr="00D439D8">
        <w:rPr>
          <w:rFonts w:eastAsiaTheme="minorEastAsia"/>
          <w:sz w:val="28"/>
          <w:szCs w:val="28"/>
        </w:rPr>
        <w:t>Признать утратившими силу:</w:t>
      </w:r>
    </w:p>
    <w:p w:rsidR="007501B6" w:rsidRPr="007501B6" w:rsidRDefault="007501B6" w:rsidP="007501B6">
      <w:pPr>
        <w:autoSpaceDE w:val="0"/>
        <w:autoSpaceDN w:val="0"/>
        <w:adjustRightInd w:val="0"/>
        <w:spacing w:line="322" w:lineRule="exact"/>
        <w:ind w:right="14" w:firstLine="701"/>
        <w:jc w:val="both"/>
        <w:rPr>
          <w:rFonts w:eastAsiaTheme="minorEastAsia"/>
          <w:sz w:val="28"/>
          <w:szCs w:val="28"/>
        </w:rPr>
      </w:pPr>
      <w:r w:rsidRPr="007501B6">
        <w:rPr>
          <w:rFonts w:eastAsiaTheme="minorEastAsia"/>
          <w:sz w:val="28"/>
          <w:szCs w:val="28"/>
        </w:rPr>
        <w:t>- постановление администрации муниципального образования город-курорт Геленджик от 5 сентября 2016 года №2919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7501B6" w:rsidRPr="007501B6" w:rsidRDefault="007501B6" w:rsidP="007501B6">
      <w:pPr>
        <w:autoSpaceDE w:val="0"/>
        <w:autoSpaceDN w:val="0"/>
        <w:adjustRightInd w:val="0"/>
        <w:spacing w:line="322" w:lineRule="exact"/>
        <w:ind w:right="14" w:firstLine="701"/>
        <w:jc w:val="both"/>
        <w:rPr>
          <w:rFonts w:eastAsiaTheme="minorEastAsia"/>
          <w:sz w:val="28"/>
          <w:szCs w:val="28"/>
        </w:rPr>
      </w:pPr>
      <w:proofErr w:type="gramStart"/>
      <w:r w:rsidRPr="007501B6">
        <w:rPr>
          <w:rFonts w:eastAsiaTheme="minorEastAsia"/>
          <w:sz w:val="28"/>
          <w:szCs w:val="28"/>
        </w:rPr>
        <w:t>- постановление администрации муниципального образования город-курорт Геленджик от 5 сентября 2016 года №2919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(в редакции постановления администрации муниципального образования город-курорт Геленджик от 22.02.2018 №538);</w:t>
      </w:r>
      <w:proofErr w:type="gramEnd"/>
    </w:p>
    <w:p w:rsidR="007501B6" w:rsidRPr="007501B6" w:rsidRDefault="007501B6" w:rsidP="007501B6">
      <w:pPr>
        <w:autoSpaceDE w:val="0"/>
        <w:autoSpaceDN w:val="0"/>
        <w:adjustRightInd w:val="0"/>
        <w:spacing w:line="322" w:lineRule="exact"/>
        <w:ind w:right="14" w:firstLine="701"/>
        <w:jc w:val="both"/>
        <w:rPr>
          <w:rFonts w:eastAsiaTheme="minorEastAsia"/>
          <w:sz w:val="28"/>
          <w:szCs w:val="28"/>
        </w:rPr>
      </w:pPr>
      <w:proofErr w:type="gramStart"/>
      <w:r w:rsidRPr="007501B6">
        <w:rPr>
          <w:rFonts w:eastAsiaTheme="minorEastAsia"/>
          <w:sz w:val="28"/>
          <w:szCs w:val="28"/>
        </w:rPr>
        <w:t>- постановление администрации муниципального образования город-курорт Геленджик от 5 сентября 2016 года №2919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(в редакции постановления администрации муниципального образования город-курорт Геленджик от 13.06.2018 №1707).</w:t>
      </w:r>
      <w:proofErr w:type="gramEnd"/>
    </w:p>
    <w:p w:rsidR="007501B6" w:rsidRPr="007501B6" w:rsidRDefault="00D439D8" w:rsidP="00D439D8">
      <w:pPr>
        <w:widowControl w:val="0"/>
        <w:tabs>
          <w:tab w:val="left" w:pos="998"/>
        </w:tabs>
        <w:autoSpaceDE w:val="0"/>
        <w:autoSpaceDN w:val="0"/>
        <w:adjustRightInd w:val="0"/>
        <w:spacing w:before="10" w:line="322" w:lineRule="exact"/>
        <w:ind w:right="5"/>
        <w:jc w:val="both"/>
        <w:rPr>
          <w:rFonts w:eastAsiaTheme="minorEastAsia"/>
          <w:sz w:val="28"/>
          <w:szCs w:val="28"/>
        </w:rPr>
      </w:pPr>
      <w:r>
        <w:rPr>
          <w:rFonts w:eastAsiaTheme="minorEastAsia"/>
          <w:sz w:val="28"/>
          <w:szCs w:val="28"/>
        </w:rPr>
        <w:tab/>
        <w:t xml:space="preserve">3. </w:t>
      </w:r>
      <w:r w:rsidR="007501B6" w:rsidRPr="007501B6">
        <w:rPr>
          <w:rFonts w:eastAsiaTheme="minorEastAsia"/>
          <w:sz w:val="28"/>
          <w:szCs w:val="28"/>
        </w:rPr>
        <w:t xml:space="preserve">Внести в постановление администрации муниципального образования город-курорт Геленджик от 5 сентября 2016 года №2919 </w:t>
      </w:r>
      <w:r>
        <w:rPr>
          <w:rFonts w:eastAsiaTheme="minorEastAsia"/>
          <w:sz w:val="28"/>
          <w:szCs w:val="28"/>
        </w:rPr>
        <w:t xml:space="preserve">           «Об утверждении ад</w:t>
      </w:r>
      <w:r w:rsidR="007501B6" w:rsidRPr="007501B6">
        <w:rPr>
          <w:rFonts w:eastAsiaTheme="minorEastAsia"/>
          <w:sz w:val="28"/>
          <w:szCs w:val="28"/>
        </w:rPr>
        <w:t>министративного регламента по предоставлению администрацией муниципал</w:t>
      </w:r>
      <w:r>
        <w:rPr>
          <w:rFonts w:eastAsiaTheme="minorEastAsia"/>
          <w:sz w:val="28"/>
          <w:szCs w:val="28"/>
        </w:rPr>
        <w:t>ь</w:t>
      </w:r>
      <w:r w:rsidR="007501B6" w:rsidRPr="007501B6">
        <w:rPr>
          <w:rFonts w:eastAsiaTheme="minorEastAsia"/>
          <w:sz w:val="28"/>
          <w:szCs w:val="28"/>
        </w:rPr>
        <w:t>ного образования город-курорт Геленджик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следующее изменение:</w:t>
      </w:r>
    </w:p>
    <w:p w:rsidR="007501B6" w:rsidRPr="007501B6" w:rsidRDefault="007501B6" w:rsidP="007501B6">
      <w:pPr>
        <w:autoSpaceDE w:val="0"/>
        <w:autoSpaceDN w:val="0"/>
        <w:adjustRightInd w:val="0"/>
        <w:spacing w:line="322" w:lineRule="exact"/>
        <w:ind w:firstLine="696"/>
        <w:jc w:val="both"/>
        <w:rPr>
          <w:rFonts w:eastAsiaTheme="minorEastAsia"/>
          <w:sz w:val="28"/>
          <w:szCs w:val="28"/>
        </w:rPr>
      </w:pPr>
      <w:r w:rsidRPr="007501B6">
        <w:rPr>
          <w:rFonts w:eastAsiaTheme="minorEastAsia"/>
          <w:sz w:val="28"/>
          <w:szCs w:val="28"/>
        </w:rPr>
        <w:t>приложение к постановлению изложить в редакции приложения к настоящему постановлению.</w:t>
      </w:r>
    </w:p>
    <w:p w:rsidR="007501B6" w:rsidRPr="007501B6" w:rsidRDefault="00D439D8" w:rsidP="00D439D8">
      <w:pPr>
        <w:widowControl w:val="0"/>
        <w:tabs>
          <w:tab w:val="left" w:pos="998"/>
        </w:tabs>
        <w:autoSpaceDE w:val="0"/>
        <w:autoSpaceDN w:val="0"/>
        <w:adjustRightInd w:val="0"/>
        <w:spacing w:line="322" w:lineRule="exact"/>
        <w:ind w:right="19"/>
        <w:jc w:val="both"/>
        <w:rPr>
          <w:rFonts w:eastAsiaTheme="minorEastAsia"/>
          <w:sz w:val="28"/>
          <w:szCs w:val="28"/>
        </w:rPr>
      </w:pPr>
      <w:r>
        <w:rPr>
          <w:rFonts w:eastAsiaTheme="minorEastAsia"/>
          <w:sz w:val="28"/>
          <w:szCs w:val="28"/>
        </w:rPr>
        <w:tab/>
        <w:t xml:space="preserve">4. </w:t>
      </w:r>
      <w:r w:rsidR="007501B6" w:rsidRPr="007501B6">
        <w:rPr>
          <w:rFonts w:eastAsiaTheme="minorEastAsia"/>
          <w:sz w:val="28"/>
          <w:szCs w:val="28"/>
        </w:rPr>
        <w:t xml:space="preserve">Опубликовать настоящее постановление в </w:t>
      </w:r>
      <w:proofErr w:type="spellStart"/>
      <w:r w:rsidR="007501B6" w:rsidRPr="007501B6">
        <w:rPr>
          <w:rFonts w:eastAsiaTheme="minorEastAsia"/>
          <w:sz w:val="28"/>
          <w:szCs w:val="28"/>
        </w:rPr>
        <w:t>Геленджикской</w:t>
      </w:r>
      <w:proofErr w:type="spellEnd"/>
      <w:r w:rsidR="007501B6" w:rsidRPr="007501B6">
        <w:rPr>
          <w:rFonts w:eastAsiaTheme="minorEastAsia"/>
          <w:sz w:val="28"/>
          <w:szCs w:val="28"/>
        </w:rPr>
        <w:t xml:space="preserve"> городской газете «Прибой».</w:t>
      </w:r>
    </w:p>
    <w:p w:rsidR="007501B6" w:rsidRDefault="00D439D8" w:rsidP="00D439D8">
      <w:pPr>
        <w:widowControl w:val="0"/>
        <w:tabs>
          <w:tab w:val="left" w:pos="998"/>
        </w:tabs>
        <w:autoSpaceDE w:val="0"/>
        <w:autoSpaceDN w:val="0"/>
        <w:adjustRightInd w:val="0"/>
        <w:spacing w:before="5" w:line="322" w:lineRule="exact"/>
        <w:ind w:right="19"/>
        <w:jc w:val="both"/>
        <w:rPr>
          <w:rFonts w:eastAsiaTheme="minorEastAsia"/>
          <w:sz w:val="28"/>
          <w:szCs w:val="28"/>
        </w:rPr>
      </w:pPr>
      <w:r>
        <w:rPr>
          <w:rFonts w:eastAsiaTheme="minorEastAsia"/>
          <w:sz w:val="28"/>
          <w:szCs w:val="28"/>
        </w:rPr>
        <w:tab/>
        <w:t xml:space="preserve">5. </w:t>
      </w:r>
      <w:proofErr w:type="gramStart"/>
      <w:r w:rsidR="007501B6" w:rsidRPr="00D439D8">
        <w:rPr>
          <w:rFonts w:eastAsiaTheme="minorEastAsia"/>
          <w:sz w:val="28"/>
          <w:szCs w:val="28"/>
        </w:rPr>
        <w:t>Разместить</w:t>
      </w:r>
      <w:proofErr w:type="gramEnd"/>
      <w:r w:rsidR="007501B6" w:rsidRPr="00D439D8">
        <w:rPr>
          <w:rFonts w:eastAsiaTheme="minorEastAsia"/>
          <w:sz w:val="28"/>
          <w:szCs w:val="28"/>
        </w:rPr>
        <w:t xml:space="preserve"> настоящее постановление на официальном сайте админи</w:t>
      </w:r>
      <w:r w:rsidR="007501B6" w:rsidRPr="00D439D8">
        <w:rPr>
          <w:rFonts w:eastAsiaTheme="minorEastAsia"/>
          <w:sz w:val="28"/>
          <w:szCs w:val="28"/>
        </w:rPr>
        <w:softHyphen/>
        <w:t>страции муниципального образования город-курорт Геленджик в информаци</w:t>
      </w:r>
      <w:r w:rsidR="007501B6" w:rsidRPr="00D439D8">
        <w:rPr>
          <w:rFonts w:eastAsiaTheme="minorEastAsia"/>
          <w:sz w:val="28"/>
          <w:szCs w:val="28"/>
        </w:rPr>
        <w:softHyphen/>
        <w:t>онно-телекоммуникационной сети «Интернет» в течение 10 дней со дня вступ</w:t>
      </w:r>
      <w:r w:rsidR="007501B6" w:rsidRPr="00D439D8">
        <w:rPr>
          <w:rFonts w:eastAsiaTheme="minorEastAsia"/>
          <w:sz w:val="28"/>
          <w:szCs w:val="28"/>
        </w:rPr>
        <w:softHyphen/>
        <w:t>ления его в силу.</w:t>
      </w:r>
    </w:p>
    <w:p w:rsidR="00D439D8" w:rsidRPr="00D439D8" w:rsidRDefault="00D439D8" w:rsidP="00D439D8">
      <w:pPr>
        <w:widowControl w:val="0"/>
        <w:tabs>
          <w:tab w:val="left" w:pos="998"/>
        </w:tabs>
        <w:autoSpaceDE w:val="0"/>
        <w:autoSpaceDN w:val="0"/>
        <w:adjustRightInd w:val="0"/>
        <w:spacing w:before="5" w:line="322" w:lineRule="exact"/>
        <w:ind w:right="19"/>
        <w:jc w:val="both"/>
        <w:rPr>
          <w:rFonts w:eastAsiaTheme="minorEastAsia"/>
          <w:sz w:val="28"/>
          <w:szCs w:val="28"/>
        </w:rPr>
      </w:pPr>
    </w:p>
    <w:p w:rsidR="007501B6" w:rsidRPr="00D439D8" w:rsidRDefault="007501B6" w:rsidP="00D439D8">
      <w:pPr>
        <w:pStyle w:val="af4"/>
        <w:widowControl w:val="0"/>
        <w:numPr>
          <w:ilvl w:val="0"/>
          <w:numId w:val="15"/>
        </w:numPr>
        <w:tabs>
          <w:tab w:val="left" w:pos="998"/>
        </w:tabs>
        <w:autoSpaceDE w:val="0"/>
        <w:autoSpaceDN w:val="0"/>
        <w:adjustRightInd w:val="0"/>
        <w:spacing w:line="322" w:lineRule="exact"/>
        <w:ind w:right="24"/>
        <w:jc w:val="both"/>
        <w:rPr>
          <w:rFonts w:eastAsiaTheme="minorEastAsia"/>
          <w:sz w:val="28"/>
          <w:szCs w:val="28"/>
        </w:rPr>
      </w:pPr>
      <w:r w:rsidRPr="00D439D8">
        <w:rPr>
          <w:rFonts w:eastAsiaTheme="minorEastAsia"/>
          <w:sz w:val="28"/>
          <w:szCs w:val="28"/>
        </w:rPr>
        <w:lastRenderedPageBreak/>
        <w:t>Постановление вступает в силу со дня его официального опубликования.</w:t>
      </w:r>
    </w:p>
    <w:p w:rsidR="007501B6" w:rsidRPr="007501B6" w:rsidRDefault="007501B6" w:rsidP="007501B6">
      <w:pPr>
        <w:tabs>
          <w:tab w:val="left" w:pos="998"/>
        </w:tabs>
        <w:autoSpaceDE w:val="0"/>
        <w:autoSpaceDN w:val="0"/>
        <w:adjustRightInd w:val="0"/>
        <w:spacing w:line="322" w:lineRule="exact"/>
        <w:ind w:right="24" w:firstLine="701"/>
        <w:jc w:val="both"/>
        <w:rPr>
          <w:rFonts w:eastAsiaTheme="minorEastAsia"/>
          <w:sz w:val="28"/>
          <w:szCs w:val="28"/>
        </w:rPr>
      </w:pPr>
    </w:p>
    <w:p w:rsidR="007501B6" w:rsidRPr="007501B6" w:rsidRDefault="007501B6" w:rsidP="007501B6">
      <w:pPr>
        <w:tabs>
          <w:tab w:val="left" w:pos="998"/>
        </w:tabs>
        <w:autoSpaceDE w:val="0"/>
        <w:autoSpaceDN w:val="0"/>
        <w:adjustRightInd w:val="0"/>
        <w:spacing w:line="322" w:lineRule="exact"/>
        <w:ind w:right="24" w:firstLine="701"/>
        <w:jc w:val="both"/>
        <w:rPr>
          <w:rFonts w:eastAsiaTheme="minorEastAsia"/>
          <w:sz w:val="28"/>
          <w:szCs w:val="28"/>
        </w:rPr>
      </w:pPr>
    </w:p>
    <w:p w:rsidR="007501B6" w:rsidRPr="007501B6" w:rsidRDefault="007501B6" w:rsidP="007501B6">
      <w:pPr>
        <w:tabs>
          <w:tab w:val="left" w:pos="998"/>
        </w:tabs>
        <w:autoSpaceDE w:val="0"/>
        <w:autoSpaceDN w:val="0"/>
        <w:adjustRightInd w:val="0"/>
        <w:spacing w:line="322" w:lineRule="exact"/>
        <w:ind w:right="24"/>
        <w:jc w:val="both"/>
        <w:rPr>
          <w:rFonts w:eastAsiaTheme="minorEastAsia"/>
          <w:sz w:val="28"/>
          <w:szCs w:val="28"/>
        </w:rPr>
      </w:pPr>
      <w:r w:rsidRPr="007501B6">
        <w:rPr>
          <w:rFonts w:eastAsiaTheme="minorEastAsia"/>
          <w:sz w:val="28"/>
          <w:szCs w:val="28"/>
        </w:rPr>
        <w:t xml:space="preserve">Глава муниципального образования </w:t>
      </w:r>
    </w:p>
    <w:p w:rsidR="007E010A" w:rsidRDefault="007501B6" w:rsidP="007501B6">
      <w:pPr>
        <w:spacing w:after="200" w:line="276" w:lineRule="auto"/>
        <w:jc w:val="both"/>
        <w:rPr>
          <w:rFonts w:eastAsiaTheme="minorHAnsi"/>
          <w:color w:val="FF0000"/>
          <w:sz w:val="28"/>
          <w:szCs w:val="28"/>
          <w:lang w:eastAsia="en-US"/>
        </w:rPr>
      </w:pPr>
      <w:r w:rsidRPr="007501B6">
        <w:rPr>
          <w:rFonts w:eastAsiaTheme="minorEastAsia"/>
          <w:sz w:val="28"/>
          <w:szCs w:val="28"/>
        </w:rPr>
        <w:t xml:space="preserve">город-курорт Геленджик                                   </w:t>
      </w:r>
      <w:r w:rsidR="00D439D8">
        <w:rPr>
          <w:rFonts w:eastAsiaTheme="minorEastAsia"/>
          <w:sz w:val="28"/>
          <w:szCs w:val="28"/>
        </w:rPr>
        <w:t xml:space="preserve">                         </w:t>
      </w:r>
      <w:r w:rsidRPr="007501B6">
        <w:rPr>
          <w:rFonts w:eastAsiaTheme="minorEastAsia"/>
          <w:sz w:val="28"/>
          <w:szCs w:val="28"/>
        </w:rPr>
        <w:t xml:space="preserve">      А.А. </w:t>
      </w:r>
      <w:proofErr w:type="spellStart"/>
      <w:r w:rsidRPr="007501B6">
        <w:rPr>
          <w:rFonts w:eastAsiaTheme="minorEastAsia"/>
          <w:sz w:val="28"/>
          <w:szCs w:val="28"/>
        </w:rPr>
        <w:t>Богодистов</w:t>
      </w:r>
      <w:proofErr w:type="spellEnd"/>
    </w:p>
    <w:p w:rsidR="0072479E" w:rsidRDefault="0072479E" w:rsidP="00514D4E">
      <w:pPr>
        <w:spacing w:after="200" w:line="276" w:lineRule="auto"/>
        <w:jc w:val="both"/>
        <w:rPr>
          <w:rFonts w:eastAsiaTheme="minorHAnsi"/>
          <w:color w:val="FF0000"/>
          <w:sz w:val="28"/>
          <w:szCs w:val="28"/>
          <w:lang w:eastAsia="en-US"/>
        </w:rPr>
      </w:pPr>
    </w:p>
    <w:p w:rsidR="00BB0807" w:rsidRDefault="00BB0807"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D439D8" w:rsidRDefault="00D439D8"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D439D8" w:rsidRDefault="00D439D8"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D439D8" w:rsidRDefault="00D439D8"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D439D8" w:rsidRDefault="00D439D8"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D439D8" w:rsidRDefault="00D439D8"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D439D8" w:rsidRDefault="00D439D8"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D439D8" w:rsidRDefault="00D439D8"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D439D8" w:rsidRDefault="00D439D8"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D439D8" w:rsidRDefault="00D439D8"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D439D8" w:rsidRDefault="00D439D8"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D439D8" w:rsidRDefault="00D439D8"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D439D8" w:rsidRDefault="00D439D8"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D439D8" w:rsidRDefault="00D439D8"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D439D8" w:rsidRDefault="00D439D8"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D439D8" w:rsidRDefault="00D439D8"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D439D8" w:rsidRDefault="00D439D8"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D439D8" w:rsidRDefault="00D439D8"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D439D8" w:rsidRDefault="00D439D8"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D439D8" w:rsidRDefault="00D439D8"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D439D8" w:rsidRDefault="00D439D8"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D439D8" w:rsidRDefault="00D439D8"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D439D8" w:rsidRDefault="00D439D8"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D439D8" w:rsidRDefault="00D439D8"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D439D8" w:rsidRDefault="00D439D8"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D439D8" w:rsidRDefault="00D439D8"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D439D8" w:rsidRDefault="00D439D8"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D439D8" w:rsidRDefault="00D439D8"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D439D8" w:rsidRDefault="00D439D8"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D439D8" w:rsidRDefault="00D439D8"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D439D8" w:rsidRDefault="00D439D8"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D439D8" w:rsidRDefault="00D439D8"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D439D8" w:rsidRDefault="00D439D8"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D439D8" w:rsidRDefault="00D439D8"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D439D8" w:rsidRDefault="00D439D8"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D439D8" w:rsidRPr="002357C6" w:rsidRDefault="00D439D8"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lastRenderedPageBreak/>
        <w:t>ПРИЛОЖЕНИЕ</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УТВЕРЖДЕН</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 xml:space="preserve">постановлением администрации </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 xml:space="preserve">муниципального образования </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город-курорт Геленджик</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от ____________ №_____</w:t>
      </w:r>
    </w:p>
    <w:p w:rsidR="00D439D8" w:rsidRDefault="00D439D8" w:rsidP="00242638">
      <w:pPr>
        <w:tabs>
          <w:tab w:val="left" w:pos="900"/>
        </w:tabs>
        <w:jc w:val="center"/>
        <w:rPr>
          <w:sz w:val="28"/>
          <w:szCs w:val="28"/>
        </w:rPr>
      </w:pPr>
    </w:p>
    <w:p w:rsidR="007E2B2C" w:rsidRDefault="007E2B2C" w:rsidP="00242638">
      <w:pPr>
        <w:tabs>
          <w:tab w:val="left" w:pos="900"/>
        </w:tabs>
        <w:jc w:val="center"/>
        <w:rPr>
          <w:sz w:val="28"/>
          <w:szCs w:val="28"/>
        </w:rPr>
      </w:pPr>
    </w:p>
    <w:p w:rsidR="002C3D9A" w:rsidRPr="002357C6" w:rsidRDefault="002C3D9A" w:rsidP="00242638">
      <w:pPr>
        <w:tabs>
          <w:tab w:val="left" w:pos="900"/>
        </w:tabs>
        <w:jc w:val="center"/>
        <w:rPr>
          <w:sz w:val="28"/>
          <w:szCs w:val="28"/>
        </w:rPr>
      </w:pPr>
      <w:r w:rsidRPr="002357C6">
        <w:rPr>
          <w:sz w:val="28"/>
          <w:szCs w:val="28"/>
        </w:rPr>
        <w:t>АДМИНИСТРАТИВНЫЙ РЕГЛАМЕНТ</w:t>
      </w:r>
    </w:p>
    <w:p w:rsidR="002C3D9A" w:rsidRPr="00BB3022" w:rsidRDefault="00A5656F" w:rsidP="00A5656F">
      <w:pPr>
        <w:tabs>
          <w:tab w:val="left" w:pos="567"/>
          <w:tab w:val="left" w:pos="8931"/>
        </w:tabs>
        <w:ind w:left="567" w:right="1133"/>
        <w:jc w:val="center"/>
        <w:rPr>
          <w:sz w:val="28"/>
          <w:szCs w:val="28"/>
        </w:rPr>
      </w:pPr>
      <w:r w:rsidRPr="00A5656F">
        <w:rPr>
          <w:sz w:val="28"/>
          <w:szCs w:val="28"/>
        </w:rPr>
        <w:t>по предоставлени</w:t>
      </w:r>
      <w:r>
        <w:rPr>
          <w:sz w:val="28"/>
          <w:szCs w:val="28"/>
        </w:rPr>
        <w:t xml:space="preserve">ю администрацией муниципального </w:t>
      </w:r>
      <w:r w:rsidRPr="00A5656F">
        <w:rPr>
          <w:sz w:val="28"/>
          <w:szCs w:val="28"/>
        </w:rPr>
        <w:t>образования город-курорт Гелендж</w:t>
      </w:r>
      <w:r>
        <w:rPr>
          <w:sz w:val="28"/>
          <w:szCs w:val="28"/>
        </w:rPr>
        <w:t xml:space="preserve">ик муниципальной услуги «Выдача </w:t>
      </w:r>
      <w:r w:rsidRPr="00A5656F">
        <w:rPr>
          <w:sz w:val="28"/>
          <w:szCs w:val="28"/>
        </w:rPr>
        <w:t>специального разрешения на движение по автомобильным дорогам местного значения тяжеловесного и (или) крупногабаритного</w:t>
      </w:r>
      <w:r>
        <w:rPr>
          <w:sz w:val="28"/>
          <w:szCs w:val="28"/>
        </w:rPr>
        <w:t xml:space="preserve"> </w:t>
      </w:r>
      <w:r w:rsidRPr="00A5656F">
        <w:rPr>
          <w:sz w:val="28"/>
          <w:szCs w:val="28"/>
        </w:rPr>
        <w:t>транспортного средства»</w:t>
      </w:r>
    </w:p>
    <w:p w:rsidR="00484746" w:rsidRPr="002357C6" w:rsidRDefault="00484746" w:rsidP="00A5656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2357C6">
        <w:rPr>
          <w:rFonts w:ascii="Times New Roman" w:hAnsi="Times New Roman" w:cs="Times New Roman"/>
          <w:sz w:val="28"/>
          <w:szCs w:val="28"/>
        </w:rPr>
        <w:t>1.</w:t>
      </w:r>
      <w:r w:rsidR="003D1373" w:rsidRPr="002357C6">
        <w:rPr>
          <w:rFonts w:ascii="Times New Roman" w:hAnsi="Times New Roman" w:cs="Times New Roman"/>
          <w:sz w:val="28"/>
          <w:szCs w:val="28"/>
        </w:rPr>
        <w:t xml:space="preserve"> </w:t>
      </w:r>
      <w:r w:rsidRPr="002357C6">
        <w:rPr>
          <w:rFonts w:ascii="Times New Roman" w:hAnsi="Times New Roman" w:cs="Times New Roman"/>
          <w:sz w:val="28"/>
          <w:szCs w:val="28"/>
        </w:rPr>
        <w:t>Общие положения</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2C3D9A" w:rsidRPr="002357C6" w:rsidRDefault="002C3D9A" w:rsidP="00242638">
      <w:pPr>
        <w:tabs>
          <w:tab w:val="left" w:pos="900"/>
        </w:tabs>
        <w:jc w:val="center"/>
        <w:rPr>
          <w:sz w:val="28"/>
          <w:szCs w:val="28"/>
        </w:rPr>
      </w:pPr>
      <w:r w:rsidRPr="002357C6">
        <w:rPr>
          <w:sz w:val="28"/>
          <w:szCs w:val="28"/>
        </w:rPr>
        <w:t>1.1. Предмет регулирования</w:t>
      </w:r>
      <w:r w:rsidR="004D41CE">
        <w:rPr>
          <w:sz w:val="28"/>
          <w:szCs w:val="28"/>
        </w:rPr>
        <w:t xml:space="preserve"> административного регламента</w:t>
      </w:r>
    </w:p>
    <w:p w:rsidR="00446C72" w:rsidRPr="002357C6" w:rsidRDefault="00446C72" w:rsidP="00242638">
      <w:pPr>
        <w:tabs>
          <w:tab w:val="left" w:pos="900"/>
        </w:tabs>
        <w:ind w:firstLine="709"/>
        <w:jc w:val="center"/>
        <w:rPr>
          <w:sz w:val="28"/>
          <w:szCs w:val="28"/>
        </w:rPr>
      </w:pPr>
    </w:p>
    <w:p w:rsidR="00A76122" w:rsidRDefault="004D41CE" w:rsidP="00527B65">
      <w:pPr>
        <w:autoSpaceDE w:val="0"/>
        <w:autoSpaceDN w:val="0"/>
        <w:adjustRightInd w:val="0"/>
        <w:ind w:firstLine="709"/>
        <w:jc w:val="both"/>
        <w:rPr>
          <w:sz w:val="28"/>
          <w:szCs w:val="28"/>
        </w:rPr>
      </w:pPr>
      <w:proofErr w:type="gramStart"/>
      <w:r>
        <w:rPr>
          <w:sz w:val="28"/>
          <w:szCs w:val="28"/>
        </w:rPr>
        <w:t>Административный регламент</w:t>
      </w:r>
      <w:r w:rsidR="00A76122">
        <w:rPr>
          <w:sz w:val="28"/>
          <w:szCs w:val="28"/>
        </w:rPr>
        <w:t xml:space="preserve"> </w:t>
      </w:r>
      <w:r w:rsidR="00A76122" w:rsidRPr="00A76122">
        <w:rPr>
          <w:sz w:val="28"/>
          <w:szCs w:val="28"/>
        </w:rPr>
        <w:t>предоставлени</w:t>
      </w:r>
      <w:r>
        <w:rPr>
          <w:sz w:val="28"/>
          <w:szCs w:val="28"/>
        </w:rPr>
        <w:t>я</w:t>
      </w:r>
      <w:r w:rsidR="00A76122" w:rsidRPr="00A76122">
        <w:rPr>
          <w:sz w:val="28"/>
          <w:szCs w:val="28"/>
        </w:rPr>
        <w:t xml:space="preserve"> администрацией </w:t>
      </w:r>
      <w:r w:rsidR="00A76122">
        <w:rPr>
          <w:sz w:val="28"/>
          <w:szCs w:val="28"/>
        </w:rPr>
        <w:t xml:space="preserve">муниципального </w:t>
      </w:r>
      <w:r w:rsidR="00A76122" w:rsidRPr="00A76122">
        <w:rPr>
          <w:sz w:val="28"/>
          <w:szCs w:val="28"/>
        </w:rPr>
        <w:t>образования город</w:t>
      </w:r>
      <w:r w:rsidR="00A76122">
        <w:rPr>
          <w:sz w:val="28"/>
          <w:szCs w:val="28"/>
        </w:rPr>
        <w:t>-курорт Геленджик</w:t>
      </w:r>
      <w:r w:rsidR="002D3739">
        <w:rPr>
          <w:sz w:val="28"/>
          <w:szCs w:val="28"/>
        </w:rPr>
        <w:t xml:space="preserve"> (далее - администрация)</w:t>
      </w:r>
      <w:r w:rsidR="00A76122">
        <w:rPr>
          <w:sz w:val="28"/>
          <w:szCs w:val="28"/>
        </w:rPr>
        <w:t xml:space="preserve"> муниципальной </w:t>
      </w:r>
      <w:r w:rsidR="00A76122" w:rsidRPr="00A76122">
        <w:rPr>
          <w:sz w:val="28"/>
          <w:szCs w:val="28"/>
        </w:rPr>
        <w:t>услуги «</w:t>
      </w:r>
      <w:r w:rsidR="00A5656F" w:rsidRPr="00A5656F">
        <w:rPr>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A76122" w:rsidRPr="00A76122">
        <w:rPr>
          <w:sz w:val="28"/>
          <w:szCs w:val="28"/>
        </w:rPr>
        <w:t>»</w:t>
      </w:r>
      <w:r w:rsidR="00A76122">
        <w:rPr>
          <w:sz w:val="28"/>
          <w:szCs w:val="28"/>
        </w:rPr>
        <w:t xml:space="preserve"> (далее –</w:t>
      </w:r>
      <w:r w:rsidR="00260CFF">
        <w:rPr>
          <w:sz w:val="28"/>
          <w:szCs w:val="28"/>
        </w:rPr>
        <w:t xml:space="preserve"> Р</w:t>
      </w:r>
      <w:r w:rsidR="00A76122" w:rsidRPr="00A76122">
        <w:rPr>
          <w:sz w:val="28"/>
          <w:szCs w:val="28"/>
        </w:rPr>
        <w:t xml:space="preserve">егламент) </w:t>
      </w:r>
      <w:r w:rsidR="00260CFF">
        <w:rPr>
          <w:sz w:val="28"/>
          <w:szCs w:val="28"/>
        </w:rPr>
        <w:t>устанавливает</w:t>
      </w:r>
      <w:r w:rsidR="00A76122" w:rsidRPr="00A76122">
        <w:rPr>
          <w:sz w:val="28"/>
          <w:szCs w:val="28"/>
        </w:rPr>
        <w:t xml:space="preserve"> сроки и последовательность </w:t>
      </w:r>
      <w:r w:rsidR="000860B2">
        <w:rPr>
          <w:sz w:val="28"/>
          <w:szCs w:val="28"/>
        </w:rPr>
        <w:t>а</w:t>
      </w:r>
      <w:r w:rsidR="00A76122" w:rsidRPr="00A76122">
        <w:rPr>
          <w:sz w:val="28"/>
          <w:szCs w:val="28"/>
        </w:rPr>
        <w:t>дминистративных процедур (действий)</w:t>
      </w:r>
      <w:r w:rsidR="001D5B3A">
        <w:rPr>
          <w:sz w:val="28"/>
          <w:szCs w:val="28"/>
        </w:rPr>
        <w:t>, осуществляемых</w:t>
      </w:r>
      <w:r w:rsidR="00A76122" w:rsidRPr="00A76122">
        <w:rPr>
          <w:sz w:val="28"/>
          <w:szCs w:val="28"/>
        </w:rPr>
        <w:t xml:space="preserve"> администрацией муниципального образования город</w:t>
      </w:r>
      <w:r w:rsidR="00A76122">
        <w:rPr>
          <w:sz w:val="28"/>
          <w:szCs w:val="28"/>
        </w:rPr>
        <w:t>-курорт</w:t>
      </w:r>
      <w:r w:rsidR="00A76122" w:rsidRPr="00A76122">
        <w:rPr>
          <w:sz w:val="28"/>
          <w:szCs w:val="28"/>
        </w:rPr>
        <w:t xml:space="preserve"> </w:t>
      </w:r>
      <w:r w:rsidR="00A76122">
        <w:rPr>
          <w:sz w:val="28"/>
          <w:szCs w:val="28"/>
        </w:rPr>
        <w:t>Геленджик</w:t>
      </w:r>
      <w:r w:rsidR="00CE40F9">
        <w:rPr>
          <w:sz w:val="28"/>
          <w:szCs w:val="28"/>
        </w:rPr>
        <w:t xml:space="preserve"> в процессе предоставления </w:t>
      </w:r>
      <w:r w:rsidR="00A76122" w:rsidRPr="00A76122">
        <w:rPr>
          <w:sz w:val="28"/>
          <w:szCs w:val="28"/>
        </w:rPr>
        <w:t>муниципальной услуги «</w:t>
      </w:r>
      <w:r w:rsidR="00A5656F" w:rsidRPr="00A5656F">
        <w:rPr>
          <w:sz w:val="28"/>
          <w:szCs w:val="28"/>
        </w:rPr>
        <w:t>Выдача специального разрешения на движение по автомобильным дорогам местного значения тяжеловесного и</w:t>
      </w:r>
      <w:proofErr w:type="gramEnd"/>
      <w:r w:rsidR="00A5656F" w:rsidRPr="00A5656F">
        <w:rPr>
          <w:sz w:val="28"/>
          <w:szCs w:val="28"/>
        </w:rPr>
        <w:t xml:space="preserve"> (или) крупногабаритного транспортного средства</w:t>
      </w:r>
      <w:r w:rsidR="00A76122" w:rsidRPr="00A76122">
        <w:rPr>
          <w:sz w:val="28"/>
          <w:szCs w:val="28"/>
        </w:rPr>
        <w:t>» (далее – муниципальная услуга)</w:t>
      </w:r>
      <w:r w:rsidR="002765CA">
        <w:rPr>
          <w:sz w:val="28"/>
          <w:szCs w:val="28"/>
        </w:rPr>
        <w:t xml:space="preserve"> в соответствии с требованиями Федерального закона от 27 июля 2010 года №210-ФЗ</w:t>
      </w:r>
      <w:r w:rsidR="00946E74">
        <w:rPr>
          <w:sz w:val="28"/>
          <w:szCs w:val="28"/>
        </w:rPr>
        <w:t xml:space="preserve"> «Об организации предоставления госуда</w:t>
      </w:r>
      <w:r w:rsidR="00C00964">
        <w:rPr>
          <w:sz w:val="28"/>
          <w:szCs w:val="28"/>
        </w:rPr>
        <w:t xml:space="preserve">рственных и муниципальных услуг» </w:t>
      </w:r>
      <w:r w:rsidR="002327CC">
        <w:rPr>
          <w:sz w:val="28"/>
          <w:szCs w:val="28"/>
        </w:rPr>
        <w:t xml:space="preserve">(далее – Федеральный закон </w:t>
      </w:r>
      <w:r w:rsidR="00A5656F">
        <w:rPr>
          <w:sz w:val="28"/>
          <w:szCs w:val="28"/>
        </w:rPr>
        <w:t xml:space="preserve">   </w:t>
      </w:r>
      <w:r w:rsidR="002327CC">
        <w:rPr>
          <w:sz w:val="28"/>
          <w:szCs w:val="28"/>
        </w:rPr>
        <w:t>№210-ФЗ)</w:t>
      </w:r>
      <w:r w:rsidR="001B61FC">
        <w:rPr>
          <w:sz w:val="28"/>
          <w:szCs w:val="28"/>
        </w:rPr>
        <w:t>.</w:t>
      </w:r>
    </w:p>
    <w:p w:rsidR="00FE2C02" w:rsidRDefault="00FE2C02" w:rsidP="00DD64C8">
      <w:pPr>
        <w:autoSpaceDE w:val="0"/>
        <w:autoSpaceDN w:val="0"/>
        <w:adjustRightInd w:val="0"/>
        <w:ind w:firstLine="709"/>
        <w:jc w:val="both"/>
        <w:rPr>
          <w:sz w:val="28"/>
          <w:szCs w:val="28"/>
        </w:rPr>
      </w:pPr>
      <w:proofErr w:type="gramStart"/>
      <w:r>
        <w:rPr>
          <w:sz w:val="28"/>
          <w:szCs w:val="28"/>
        </w:rPr>
        <w:t>Регламент также устанавливает порядок взаимодействия между отраслевыми (функциональными)</w:t>
      </w:r>
      <w:r w:rsidR="008A2C6C">
        <w:rPr>
          <w:sz w:val="28"/>
          <w:szCs w:val="28"/>
        </w:rPr>
        <w:t xml:space="preserve"> органами администрации, </w:t>
      </w:r>
      <w:r w:rsidR="005D287F">
        <w:rPr>
          <w:sz w:val="28"/>
          <w:szCs w:val="28"/>
        </w:rPr>
        <w:t xml:space="preserve">отраслевым </w:t>
      </w:r>
      <w:r w:rsidR="008A2C6C">
        <w:rPr>
          <w:sz w:val="28"/>
          <w:szCs w:val="28"/>
        </w:rPr>
        <w:t>органом администрации</w:t>
      </w:r>
      <w:r w:rsidR="0059201C">
        <w:rPr>
          <w:sz w:val="28"/>
          <w:szCs w:val="28"/>
        </w:rPr>
        <w:t>,</w:t>
      </w:r>
      <w:r w:rsidR="008A2C6C">
        <w:rPr>
          <w:sz w:val="28"/>
          <w:szCs w:val="28"/>
        </w:rPr>
        <w:t xml:space="preserve"> непосредственно осуществляющим</w:t>
      </w:r>
      <w:r w:rsidR="00B2734C">
        <w:rPr>
          <w:sz w:val="28"/>
          <w:szCs w:val="28"/>
        </w:rPr>
        <w:t xml:space="preserve"> предоставление муниципальной услуги</w:t>
      </w:r>
      <w:r w:rsidR="002D1648">
        <w:rPr>
          <w:sz w:val="28"/>
          <w:szCs w:val="28"/>
        </w:rPr>
        <w:t>,</w:t>
      </w:r>
      <w:r w:rsidR="00B2734C">
        <w:rPr>
          <w:sz w:val="28"/>
          <w:szCs w:val="28"/>
        </w:rPr>
        <w:t xml:space="preserve"> и их должностными лицами</w:t>
      </w:r>
      <w:r w:rsidR="00C742F2">
        <w:rPr>
          <w:sz w:val="28"/>
          <w:szCs w:val="28"/>
        </w:rPr>
        <w:t>, органом</w:t>
      </w:r>
      <w:r w:rsidR="000D7A11">
        <w:rPr>
          <w:sz w:val="28"/>
          <w:szCs w:val="28"/>
        </w:rPr>
        <w:t>, предоставляющим муниципальную услугу</w:t>
      </w:r>
      <w:r w:rsidR="00E77D73">
        <w:rPr>
          <w:sz w:val="28"/>
          <w:szCs w:val="28"/>
        </w:rPr>
        <w:t>,</w:t>
      </w:r>
      <w:r w:rsidR="0059201C">
        <w:rPr>
          <w:sz w:val="28"/>
          <w:szCs w:val="28"/>
        </w:rPr>
        <w:t xml:space="preserve"> </w:t>
      </w:r>
      <w:r w:rsidR="00E77D73">
        <w:rPr>
          <w:sz w:val="28"/>
          <w:szCs w:val="28"/>
        </w:rPr>
        <w:t xml:space="preserve">органом администрации, непосредственно </w:t>
      </w:r>
      <w:r w:rsidR="003B5DB8">
        <w:rPr>
          <w:sz w:val="28"/>
          <w:szCs w:val="28"/>
        </w:rPr>
        <w:t>осуществляющим предоставление муниципальной услуги</w:t>
      </w:r>
      <w:r w:rsidR="002D1648">
        <w:rPr>
          <w:sz w:val="28"/>
          <w:szCs w:val="28"/>
        </w:rPr>
        <w:t>,</w:t>
      </w:r>
      <w:r w:rsidR="00D33C10">
        <w:rPr>
          <w:sz w:val="28"/>
          <w:szCs w:val="28"/>
        </w:rPr>
        <w:t xml:space="preserve"> и физическими и юридическими лицами</w:t>
      </w:r>
      <w:r w:rsidR="00F26BDE">
        <w:rPr>
          <w:sz w:val="28"/>
          <w:szCs w:val="28"/>
        </w:rPr>
        <w:t>, их уполномоченными представителями, органами государственной власти, учреждениями и</w:t>
      </w:r>
      <w:r w:rsidR="00D523C0">
        <w:rPr>
          <w:sz w:val="28"/>
          <w:szCs w:val="28"/>
        </w:rPr>
        <w:t xml:space="preserve"> организациями в процессе предоставления</w:t>
      </w:r>
      <w:r w:rsidR="00877F03">
        <w:rPr>
          <w:sz w:val="28"/>
          <w:szCs w:val="28"/>
        </w:rPr>
        <w:t xml:space="preserve"> муниципальной услуги.</w:t>
      </w:r>
      <w:proofErr w:type="gramEnd"/>
    </w:p>
    <w:p w:rsidR="00527B65" w:rsidRDefault="00527B65" w:rsidP="00527B65">
      <w:pPr>
        <w:autoSpaceDE w:val="0"/>
        <w:autoSpaceDN w:val="0"/>
        <w:adjustRightInd w:val="0"/>
        <w:ind w:firstLine="709"/>
        <w:jc w:val="both"/>
        <w:rPr>
          <w:sz w:val="28"/>
          <w:szCs w:val="28"/>
        </w:rPr>
      </w:pPr>
      <w:proofErr w:type="gramStart"/>
      <w:r w:rsidRPr="00527B65">
        <w:rPr>
          <w:sz w:val="28"/>
          <w:szCs w:val="28"/>
        </w:rPr>
        <w:t>Выдача специального разрешения на движение тяжеловесного и (или) крупногабаритного транспортного средств</w:t>
      </w:r>
      <w:r>
        <w:rPr>
          <w:sz w:val="28"/>
          <w:szCs w:val="28"/>
        </w:rPr>
        <w:t xml:space="preserve">а по автомобильным дорогам </w:t>
      </w:r>
      <w:r>
        <w:rPr>
          <w:sz w:val="28"/>
          <w:szCs w:val="28"/>
        </w:rPr>
        <w:lastRenderedPageBreak/>
        <w:t>мест</w:t>
      </w:r>
      <w:r w:rsidRPr="00527B65">
        <w:rPr>
          <w:sz w:val="28"/>
          <w:szCs w:val="28"/>
        </w:rPr>
        <w:t>ного значения осуществляется администрацией муниципального образования город-курорт Геленджик в случае, если маршр</w:t>
      </w:r>
      <w:r>
        <w:rPr>
          <w:sz w:val="28"/>
          <w:szCs w:val="28"/>
        </w:rPr>
        <w:t>ут, часть маршрута тяжеловесно</w:t>
      </w:r>
      <w:r w:rsidRPr="00527B65">
        <w:rPr>
          <w:sz w:val="28"/>
          <w:szCs w:val="28"/>
        </w:rPr>
        <w:t>го и (или) крупногабаритного транспортного средства, масса которого с грузом или без груза и (или) нагрузка на ось которого</w:t>
      </w:r>
      <w:r>
        <w:rPr>
          <w:sz w:val="28"/>
          <w:szCs w:val="28"/>
        </w:rPr>
        <w:t xml:space="preserve"> более чем на  2 процента превы</w:t>
      </w:r>
      <w:r w:rsidRPr="00527B65">
        <w:rPr>
          <w:sz w:val="28"/>
          <w:szCs w:val="28"/>
        </w:rPr>
        <w:t>шает допустимую массу транспортного средства и (или) допустимую</w:t>
      </w:r>
      <w:proofErr w:type="gramEnd"/>
      <w:r w:rsidRPr="00527B65">
        <w:rPr>
          <w:sz w:val="28"/>
          <w:szCs w:val="28"/>
        </w:rPr>
        <w:t xml:space="preserve"> нагрузку на ось, проходят по автомобильным дорогам местного значения и не проходят по автомобильным дорогам федерального, регионального или межмуниципального значения, участкам таких автомобильных дорог, за исключением движения самоходных транспортных сре</w:t>
      </w:r>
      <w:proofErr w:type="gramStart"/>
      <w:r w:rsidRPr="00527B65">
        <w:rPr>
          <w:sz w:val="28"/>
          <w:szCs w:val="28"/>
        </w:rPr>
        <w:t>дств с в</w:t>
      </w:r>
      <w:proofErr w:type="gramEnd"/>
      <w:r w:rsidRPr="00527B65">
        <w:rPr>
          <w:sz w:val="28"/>
          <w:szCs w:val="28"/>
        </w:rPr>
        <w:t>ооружением, военной техники, транспортных средств Вооруженных Сил Р</w:t>
      </w:r>
      <w:r>
        <w:rPr>
          <w:sz w:val="28"/>
          <w:szCs w:val="28"/>
        </w:rPr>
        <w:t>оссийской Федерации, осуществля</w:t>
      </w:r>
      <w:r w:rsidRPr="00527B65">
        <w:rPr>
          <w:sz w:val="28"/>
          <w:szCs w:val="28"/>
        </w:rPr>
        <w:t>ющих перевозки вооружения, военной техники и военного имущества.</w:t>
      </w:r>
    </w:p>
    <w:p w:rsidR="006158AE" w:rsidRDefault="006158AE" w:rsidP="00DD64C8">
      <w:pPr>
        <w:autoSpaceDE w:val="0"/>
        <w:autoSpaceDN w:val="0"/>
        <w:adjustRightInd w:val="0"/>
        <w:ind w:firstLine="709"/>
        <w:jc w:val="both"/>
        <w:rPr>
          <w:sz w:val="28"/>
          <w:szCs w:val="28"/>
        </w:rPr>
      </w:pPr>
    </w:p>
    <w:p w:rsidR="002C3D9A" w:rsidRPr="002357C6" w:rsidRDefault="002C3D9A" w:rsidP="00242638">
      <w:pPr>
        <w:autoSpaceDE w:val="0"/>
        <w:autoSpaceDN w:val="0"/>
        <w:adjustRightInd w:val="0"/>
        <w:jc w:val="center"/>
        <w:outlineLvl w:val="1"/>
        <w:rPr>
          <w:sz w:val="28"/>
          <w:szCs w:val="28"/>
        </w:rPr>
      </w:pPr>
      <w:r w:rsidRPr="002357C6">
        <w:rPr>
          <w:sz w:val="28"/>
          <w:szCs w:val="28"/>
        </w:rPr>
        <w:t>1.2. Круг заявителей</w:t>
      </w:r>
    </w:p>
    <w:p w:rsidR="00446C72" w:rsidRPr="002357C6" w:rsidRDefault="00446C72" w:rsidP="00446C72">
      <w:pPr>
        <w:autoSpaceDE w:val="0"/>
        <w:autoSpaceDN w:val="0"/>
        <w:adjustRightInd w:val="0"/>
        <w:jc w:val="center"/>
        <w:outlineLvl w:val="1"/>
        <w:rPr>
          <w:sz w:val="28"/>
          <w:szCs w:val="28"/>
        </w:rPr>
      </w:pPr>
    </w:p>
    <w:p w:rsidR="002C3D9A" w:rsidRDefault="00D96458" w:rsidP="00B24763">
      <w:pPr>
        <w:autoSpaceDE w:val="0"/>
        <w:autoSpaceDN w:val="0"/>
        <w:adjustRightInd w:val="0"/>
        <w:ind w:firstLine="540"/>
        <w:jc w:val="both"/>
        <w:rPr>
          <w:sz w:val="28"/>
          <w:szCs w:val="28"/>
        </w:rPr>
      </w:pPr>
      <w:r>
        <w:rPr>
          <w:sz w:val="28"/>
          <w:szCs w:val="28"/>
        </w:rPr>
        <w:t xml:space="preserve">1.2.1. </w:t>
      </w:r>
      <w:r w:rsidR="00527B65" w:rsidRPr="00527B65">
        <w:rPr>
          <w:sz w:val="28"/>
          <w:szCs w:val="28"/>
        </w:rPr>
        <w:t>Заявителями на получение муниципальной услуги являются владельцы транспортных средств (физические и юридические лица, индивидуальные предприниматели)</w:t>
      </w:r>
      <w:r w:rsidR="00527B65">
        <w:rPr>
          <w:sz w:val="28"/>
          <w:szCs w:val="28"/>
        </w:rPr>
        <w:t>.</w:t>
      </w:r>
    </w:p>
    <w:p w:rsidR="004749C1" w:rsidRPr="002357C6" w:rsidRDefault="004749C1" w:rsidP="00B24763">
      <w:pPr>
        <w:autoSpaceDE w:val="0"/>
        <w:autoSpaceDN w:val="0"/>
        <w:adjustRightInd w:val="0"/>
        <w:ind w:firstLine="540"/>
        <w:jc w:val="both"/>
        <w:rPr>
          <w:sz w:val="28"/>
          <w:szCs w:val="28"/>
        </w:rPr>
      </w:pPr>
      <w:r>
        <w:rPr>
          <w:sz w:val="28"/>
          <w:szCs w:val="28"/>
        </w:rPr>
        <w:t>1.2.2. От имени заявител</w:t>
      </w:r>
      <w:r w:rsidR="002F3405">
        <w:rPr>
          <w:sz w:val="28"/>
          <w:szCs w:val="28"/>
        </w:rPr>
        <w:t>ей</w:t>
      </w:r>
      <w:r>
        <w:rPr>
          <w:sz w:val="28"/>
          <w:szCs w:val="28"/>
        </w:rPr>
        <w:t xml:space="preserve"> могут выступать их представители, имеющие право в соответствии</w:t>
      </w:r>
      <w:r w:rsidR="00A55858">
        <w:rPr>
          <w:sz w:val="28"/>
          <w:szCs w:val="28"/>
        </w:rPr>
        <w:t xml:space="preserve"> с законодательством Российской Федерации либо в силу наде</w:t>
      </w:r>
      <w:r w:rsidR="002F3405">
        <w:rPr>
          <w:sz w:val="28"/>
          <w:szCs w:val="28"/>
        </w:rPr>
        <w:t>ления их в порядке, установленно</w:t>
      </w:r>
      <w:r w:rsidR="00A55858">
        <w:rPr>
          <w:sz w:val="28"/>
          <w:szCs w:val="28"/>
        </w:rPr>
        <w:t>м законодательством Российской Федерации</w:t>
      </w:r>
      <w:r w:rsidR="002C62BE">
        <w:rPr>
          <w:sz w:val="28"/>
          <w:szCs w:val="28"/>
        </w:rPr>
        <w:t>, полномочиями выступать от их имени.</w:t>
      </w:r>
    </w:p>
    <w:p w:rsidR="00A76122" w:rsidRDefault="00A76122" w:rsidP="00242638">
      <w:pPr>
        <w:autoSpaceDE w:val="0"/>
        <w:autoSpaceDN w:val="0"/>
        <w:adjustRightInd w:val="0"/>
        <w:jc w:val="center"/>
        <w:outlineLvl w:val="2"/>
        <w:rPr>
          <w:sz w:val="28"/>
          <w:szCs w:val="28"/>
        </w:rPr>
      </w:pPr>
    </w:p>
    <w:p w:rsidR="002C3D9A" w:rsidRPr="002357C6" w:rsidRDefault="002C3D9A" w:rsidP="00242638">
      <w:pPr>
        <w:autoSpaceDE w:val="0"/>
        <w:autoSpaceDN w:val="0"/>
        <w:adjustRightInd w:val="0"/>
        <w:jc w:val="center"/>
        <w:outlineLvl w:val="2"/>
        <w:rPr>
          <w:sz w:val="28"/>
          <w:szCs w:val="28"/>
        </w:rPr>
      </w:pPr>
      <w:r w:rsidRPr="002357C6">
        <w:rPr>
          <w:sz w:val="28"/>
          <w:szCs w:val="28"/>
        </w:rPr>
        <w:t>1.3. Требования к порядку информирования о предоставлении</w:t>
      </w:r>
    </w:p>
    <w:p w:rsidR="002C3D9A" w:rsidRPr="002357C6" w:rsidRDefault="002C3D9A" w:rsidP="00242638">
      <w:pPr>
        <w:autoSpaceDE w:val="0"/>
        <w:autoSpaceDN w:val="0"/>
        <w:adjustRightInd w:val="0"/>
        <w:jc w:val="center"/>
        <w:outlineLvl w:val="2"/>
        <w:rPr>
          <w:sz w:val="28"/>
          <w:szCs w:val="28"/>
        </w:rPr>
      </w:pPr>
      <w:r w:rsidRPr="002357C6">
        <w:rPr>
          <w:sz w:val="28"/>
          <w:szCs w:val="28"/>
        </w:rPr>
        <w:t>муниципальной услуги</w:t>
      </w:r>
    </w:p>
    <w:p w:rsidR="005D01AF" w:rsidRPr="002357C6" w:rsidRDefault="005D01AF" w:rsidP="00F67F72">
      <w:pPr>
        <w:autoSpaceDE w:val="0"/>
        <w:autoSpaceDN w:val="0"/>
        <w:adjustRightInd w:val="0"/>
        <w:jc w:val="center"/>
        <w:outlineLvl w:val="2"/>
        <w:rPr>
          <w:sz w:val="28"/>
          <w:szCs w:val="28"/>
        </w:rPr>
      </w:pPr>
    </w:p>
    <w:p w:rsidR="00500A99" w:rsidRDefault="002C3D9A" w:rsidP="00D96458">
      <w:pPr>
        <w:autoSpaceDE w:val="0"/>
        <w:autoSpaceDN w:val="0"/>
        <w:adjustRightInd w:val="0"/>
        <w:ind w:firstLine="709"/>
        <w:jc w:val="both"/>
        <w:outlineLvl w:val="2"/>
        <w:rPr>
          <w:sz w:val="28"/>
          <w:szCs w:val="28"/>
        </w:rPr>
      </w:pPr>
      <w:r w:rsidRPr="002357C6">
        <w:rPr>
          <w:sz w:val="28"/>
          <w:szCs w:val="28"/>
        </w:rPr>
        <w:t xml:space="preserve">1.3.1. </w:t>
      </w:r>
      <w:proofErr w:type="gramStart"/>
      <w:r w:rsidR="003D5F3E">
        <w:rPr>
          <w:sz w:val="28"/>
          <w:szCs w:val="28"/>
        </w:rPr>
        <w:t xml:space="preserve">Порядок получения </w:t>
      </w:r>
      <w:r w:rsidR="00E27C0F">
        <w:rPr>
          <w:sz w:val="28"/>
          <w:szCs w:val="28"/>
        </w:rPr>
        <w:t>информации заявителями по вопросам предоставления муниципальной услуги</w:t>
      </w:r>
      <w:r w:rsidR="00F8042C">
        <w:rPr>
          <w:sz w:val="28"/>
          <w:szCs w:val="28"/>
        </w:rPr>
        <w:t>, услуг, которые являются необходимыми и обязательными для предоставления муниципальной услуги</w:t>
      </w:r>
      <w:r w:rsidR="00F16EC3">
        <w:rPr>
          <w:sz w:val="28"/>
          <w:szCs w:val="28"/>
        </w:rPr>
        <w:t>, сведени</w:t>
      </w:r>
      <w:r w:rsidR="00451BDB">
        <w:rPr>
          <w:sz w:val="28"/>
          <w:szCs w:val="28"/>
        </w:rPr>
        <w:t>й</w:t>
      </w:r>
      <w:r w:rsidR="00F16EC3">
        <w:rPr>
          <w:sz w:val="28"/>
          <w:szCs w:val="28"/>
        </w:rPr>
        <w:t xml:space="preserve"> о ходе предоставления указанных </w:t>
      </w:r>
      <w:r w:rsidR="0068380C">
        <w:rPr>
          <w:sz w:val="28"/>
          <w:szCs w:val="28"/>
        </w:rPr>
        <w:t>услуг, в том числе на официальном сайте органа, предоставляющего муниципальную услугу</w:t>
      </w:r>
      <w:r w:rsidR="006D4B3A">
        <w:rPr>
          <w:sz w:val="28"/>
          <w:szCs w:val="28"/>
        </w:rPr>
        <w:t xml:space="preserve">, в федеральной государственной информационной системе «Единый портал государственных и </w:t>
      </w:r>
      <w:r w:rsidR="002A100D">
        <w:rPr>
          <w:sz w:val="28"/>
          <w:szCs w:val="28"/>
        </w:rPr>
        <w:t>муниципальных услуг (функций)»</w:t>
      </w:r>
      <w:r w:rsidR="006E3F91">
        <w:rPr>
          <w:sz w:val="28"/>
          <w:szCs w:val="28"/>
        </w:rPr>
        <w:t xml:space="preserve"> (далее </w:t>
      </w:r>
      <w:r w:rsidR="00A05335">
        <w:rPr>
          <w:sz w:val="28"/>
          <w:szCs w:val="28"/>
        </w:rPr>
        <w:t>– Единый портал государственных и муниципальных услуг (функций)</w:t>
      </w:r>
      <w:r w:rsidR="002A100D">
        <w:rPr>
          <w:sz w:val="28"/>
          <w:szCs w:val="28"/>
        </w:rPr>
        <w:t xml:space="preserve"> и на Портале государственных и</w:t>
      </w:r>
      <w:proofErr w:type="gramEnd"/>
      <w:r w:rsidR="002A100D">
        <w:rPr>
          <w:sz w:val="28"/>
          <w:szCs w:val="28"/>
        </w:rPr>
        <w:t xml:space="preserve"> муниципальных услуг (функций) Краснодарского края (далее –</w:t>
      </w:r>
      <w:r w:rsidR="008D1060">
        <w:rPr>
          <w:sz w:val="28"/>
          <w:szCs w:val="28"/>
        </w:rPr>
        <w:t xml:space="preserve"> Портал Краснодарского края) осуществляется:</w:t>
      </w:r>
    </w:p>
    <w:p w:rsidR="00D96458" w:rsidRPr="00D96458" w:rsidRDefault="00D96458" w:rsidP="00D96458">
      <w:pPr>
        <w:autoSpaceDE w:val="0"/>
        <w:autoSpaceDN w:val="0"/>
        <w:adjustRightInd w:val="0"/>
        <w:ind w:firstLine="709"/>
        <w:jc w:val="both"/>
        <w:outlineLvl w:val="2"/>
        <w:rPr>
          <w:sz w:val="28"/>
          <w:szCs w:val="28"/>
        </w:rPr>
      </w:pPr>
      <w:r>
        <w:rPr>
          <w:sz w:val="28"/>
          <w:szCs w:val="28"/>
        </w:rPr>
        <w:t xml:space="preserve">1.3.1.1. В </w:t>
      </w:r>
      <w:r w:rsidR="00527B65" w:rsidRPr="00527B65">
        <w:rPr>
          <w:sz w:val="28"/>
          <w:szCs w:val="28"/>
        </w:rPr>
        <w:t>-</w:t>
      </w:r>
      <w:r w:rsidR="00527B65" w:rsidRPr="00527B65">
        <w:rPr>
          <w:sz w:val="28"/>
          <w:szCs w:val="28"/>
        </w:rPr>
        <w:tab/>
        <w:t>отдел</w:t>
      </w:r>
      <w:r w:rsidR="00527B65">
        <w:rPr>
          <w:sz w:val="28"/>
          <w:szCs w:val="28"/>
        </w:rPr>
        <w:t>е</w:t>
      </w:r>
      <w:r w:rsidR="00527B65" w:rsidRPr="00527B65">
        <w:rPr>
          <w:sz w:val="28"/>
          <w:szCs w:val="28"/>
        </w:rPr>
        <w:t xml:space="preserve"> промышленности, транспорта, связи и экологии администрации муниципального образования город-курорт Геленджик (далее - </w:t>
      </w:r>
      <w:proofErr w:type="spellStart"/>
      <w:r w:rsidR="00527B65" w:rsidRPr="00527B65">
        <w:rPr>
          <w:sz w:val="28"/>
          <w:szCs w:val="28"/>
        </w:rPr>
        <w:t>ОПТСиЭ</w:t>
      </w:r>
      <w:proofErr w:type="spellEnd"/>
      <w:r w:rsidR="00527B65" w:rsidRPr="00527B65">
        <w:rPr>
          <w:sz w:val="28"/>
          <w:szCs w:val="28"/>
        </w:rPr>
        <w:t>)</w:t>
      </w:r>
      <w:r>
        <w:rPr>
          <w:sz w:val="28"/>
          <w:szCs w:val="28"/>
        </w:rPr>
        <w:t>:</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устной форме при личном обращении;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с использованием телефонной связи;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форме электронного документа посредством направления на адрес электронной почты;</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письменной форме.</w:t>
      </w:r>
    </w:p>
    <w:p w:rsidR="00D96458" w:rsidRPr="00D96458" w:rsidRDefault="00D96458" w:rsidP="00D96458">
      <w:pPr>
        <w:autoSpaceDE w:val="0"/>
        <w:autoSpaceDN w:val="0"/>
        <w:adjustRightInd w:val="0"/>
        <w:ind w:firstLine="709"/>
        <w:jc w:val="both"/>
        <w:outlineLvl w:val="2"/>
        <w:rPr>
          <w:sz w:val="28"/>
          <w:szCs w:val="28"/>
        </w:rPr>
      </w:pPr>
      <w:r>
        <w:rPr>
          <w:sz w:val="28"/>
          <w:szCs w:val="28"/>
        </w:rPr>
        <w:lastRenderedPageBreak/>
        <w:t xml:space="preserve">1.3.1.2. В </w:t>
      </w:r>
      <w:r w:rsidRPr="00D96458">
        <w:rPr>
          <w:sz w:val="28"/>
          <w:szCs w:val="28"/>
        </w:rPr>
        <w:t>филиал</w:t>
      </w:r>
      <w:r>
        <w:rPr>
          <w:sz w:val="28"/>
          <w:szCs w:val="28"/>
        </w:rPr>
        <w:t>е</w:t>
      </w:r>
      <w:r w:rsidRPr="00D96458">
        <w:rPr>
          <w:sz w:val="28"/>
          <w:szCs w:val="28"/>
        </w:rPr>
        <w:t xml:space="preserve">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Геленджик (далее – МФЦ):</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при личном обращении;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посредством интернет-сайта –</w:t>
      </w:r>
      <w:r>
        <w:rPr>
          <w:sz w:val="28"/>
          <w:szCs w:val="28"/>
        </w:rPr>
        <w:t xml:space="preserve"> </w:t>
      </w:r>
      <w:r w:rsidRPr="00D96458">
        <w:rPr>
          <w:sz w:val="28"/>
          <w:szCs w:val="28"/>
        </w:rPr>
        <w:t>http://e-mfc.ru.</w:t>
      </w:r>
    </w:p>
    <w:p w:rsidR="00D96458" w:rsidRDefault="00D96458" w:rsidP="00D96458">
      <w:pPr>
        <w:autoSpaceDE w:val="0"/>
        <w:autoSpaceDN w:val="0"/>
        <w:adjustRightInd w:val="0"/>
        <w:ind w:firstLine="709"/>
        <w:jc w:val="both"/>
        <w:outlineLvl w:val="2"/>
        <w:rPr>
          <w:sz w:val="28"/>
          <w:szCs w:val="28"/>
        </w:rPr>
      </w:pPr>
      <w:r>
        <w:rPr>
          <w:sz w:val="28"/>
          <w:szCs w:val="28"/>
        </w:rPr>
        <w:t xml:space="preserve">1.3.1.3. </w:t>
      </w:r>
      <w:r w:rsidRPr="00D96458">
        <w:rPr>
          <w:sz w:val="28"/>
          <w:szCs w:val="28"/>
        </w:rPr>
        <w:t>Посредством размещения информации на официальном сайте администрации муниципального образования город-курорт Геленджик</w:t>
      </w:r>
      <w:r w:rsidR="002D3739">
        <w:rPr>
          <w:sz w:val="28"/>
          <w:szCs w:val="28"/>
        </w:rPr>
        <w:t xml:space="preserve"> в информационно-телекоммуникационной сети «Интернет»</w:t>
      </w:r>
      <w:r w:rsidRPr="00D96458">
        <w:rPr>
          <w:sz w:val="28"/>
          <w:szCs w:val="28"/>
        </w:rPr>
        <w:t xml:space="preserve"> (далее также –</w:t>
      </w:r>
      <w:r w:rsidR="00927C10">
        <w:rPr>
          <w:sz w:val="28"/>
          <w:szCs w:val="28"/>
        </w:rPr>
        <w:t xml:space="preserve"> </w:t>
      </w:r>
      <w:proofErr w:type="spellStart"/>
      <w:proofErr w:type="gramStart"/>
      <w:r w:rsidR="002D3739">
        <w:rPr>
          <w:sz w:val="28"/>
          <w:szCs w:val="28"/>
        </w:rPr>
        <w:t>офи-циальный</w:t>
      </w:r>
      <w:proofErr w:type="spellEnd"/>
      <w:proofErr w:type="gramEnd"/>
      <w:r w:rsidR="002D3739">
        <w:rPr>
          <w:sz w:val="28"/>
          <w:szCs w:val="28"/>
        </w:rPr>
        <w:t xml:space="preserve"> сайт в сети «Интернет»</w:t>
      </w:r>
      <w:r w:rsidRPr="00D96458">
        <w:rPr>
          <w:sz w:val="28"/>
          <w:szCs w:val="28"/>
        </w:rPr>
        <w:t>) www.gelendzhik.org</w:t>
      </w:r>
      <w:r>
        <w:rPr>
          <w:sz w:val="28"/>
          <w:szCs w:val="28"/>
        </w:rPr>
        <w:t>.</w:t>
      </w:r>
    </w:p>
    <w:p w:rsidR="00D96458" w:rsidRPr="00D96458" w:rsidRDefault="00D96458" w:rsidP="0057055A">
      <w:pPr>
        <w:autoSpaceDE w:val="0"/>
        <w:autoSpaceDN w:val="0"/>
        <w:adjustRightInd w:val="0"/>
        <w:ind w:firstLine="709"/>
        <w:jc w:val="both"/>
        <w:outlineLvl w:val="2"/>
        <w:rPr>
          <w:sz w:val="28"/>
          <w:szCs w:val="28"/>
        </w:rPr>
      </w:pPr>
      <w:r>
        <w:rPr>
          <w:sz w:val="28"/>
          <w:szCs w:val="28"/>
        </w:rPr>
        <w:t xml:space="preserve">1.3.1.4. </w:t>
      </w:r>
      <w:r w:rsidRPr="00D96458">
        <w:rPr>
          <w:sz w:val="28"/>
          <w:szCs w:val="28"/>
        </w:rPr>
        <w:t>Посредством размещения информации на Едином портале государственных</w:t>
      </w:r>
      <w:r w:rsidR="00DA339B">
        <w:rPr>
          <w:sz w:val="28"/>
          <w:szCs w:val="28"/>
        </w:rPr>
        <w:t xml:space="preserve"> и муниципальных услуг</w:t>
      </w:r>
      <w:r w:rsidR="00092076">
        <w:rPr>
          <w:sz w:val="28"/>
          <w:szCs w:val="28"/>
        </w:rPr>
        <w:t xml:space="preserve"> (функций</w:t>
      </w:r>
      <w:r w:rsidR="00027C78">
        <w:rPr>
          <w:sz w:val="28"/>
          <w:szCs w:val="28"/>
        </w:rPr>
        <w:t>)</w:t>
      </w:r>
      <w:r w:rsidR="00DA339B">
        <w:rPr>
          <w:sz w:val="28"/>
          <w:szCs w:val="28"/>
        </w:rPr>
        <w:t xml:space="preserve"> и (или) </w:t>
      </w:r>
      <w:r w:rsidR="003E342F">
        <w:rPr>
          <w:sz w:val="28"/>
          <w:szCs w:val="28"/>
        </w:rPr>
        <w:t>П</w:t>
      </w:r>
      <w:r w:rsidRPr="00D96458">
        <w:rPr>
          <w:sz w:val="28"/>
          <w:szCs w:val="28"/>
        </w:rPr>
        <w:t>ортале Краснодарского края в информаци</w:t>
      </w:r>
      <w:r>
        <w:rPr>
          <w:sz w:val="28"/>
          <w:szCs w:val="28"/>
        </w:rPr>
        <w:t>онно-телекоммуникационной сети «</w:t>
      </w:r>
      <w:r w:rsidRPr="00D96458">
        <w:rPr>
          <w:sz w:val="28"/>
          <w:szCs w:val="28"/>
        </w:rPr>
        <w:t>Интернет</w:t>
      </w:r>
      <w:r>
        <w:rPr>
          <w:sz w:val="28"/>
          <w:szCs w:val="28"/>
        </w:rPr>
        <w:t>»</w:t>
      </w:r>
      <w:r w:rsidRPr="00D96458">
        <w:rPr>
          <w:sz w:val="28"/>
          <w:szCs w:val="28"/>
        </w:rPr>
        <w:t>.</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На Портале </w:t>
      </w:r>
      <w:r w:rsidR="00D925DB">
        <w:rPr>
          <w:sz w:val="28"/>
          <w:szCs w:val="28"/>
        </w:rPr>
        <w:t xml:space="preserve">Краснодарского края </w:t>
      </w:r>
      <w:r w:rsidRPr="00D96458">
        <w:rPr>
          <w:sz w:val="28"/>
          <w:szCs w:val="28"/>
        </w:rPr>
        <w:t>размещается следующая информация:</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96458" w:rsidRPr="00D96458" w:rsidRDefault="005E605E" w:rsidP="00D96458">
      <w:pPr>
        <w:autoSpaceDE w:val="0"/>
        <w:autoSpaceDN w:val="0"/>
        <w:adjustRightInd w:val="0"/>
        <w:ind w:firstLine="709"/>
        <w:jc w:val="both"/>
        <w:outlineLvl w:val="2"/>
        <w:rPr>
          <w:sz w:val="28"/>
          <w:szCs w:val="28"/>
        </w:rPr>
      </w:pPr>
      <w:r>
        <w:rPr>
          <w:sz w:val="28"/>
          <w:szCs w:val="28"/>
        </w:rPr>
        <w:t xml:space="preserve">– </w:t>
      </w:r>
      <w:r w:rsidR="00D96458" w:rsidRPr="00D96458">
        <w:rPr>
          <w:sz w:val="28"/>
          <w:szCs w:val="28"/>
        </w:rPr>
        <w:t>круг заявителей;</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срок предоставления муниципальной услуги;</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 xml:space="preserve">результат предоставления муниципальной услуги, порядок </w:t>
      </w:r>
      <w:proofErr w:type="gramStart"/>
      <w:r w:rsidR="00D96458" w:rsidRPr="00D96458">
        <w:rPr>
          <w:sz w:val="28"/>
          <w:szCs w:val="28"/>
        </w:rPr>
        <w:t>представ</w:t>
      </w:r>
      <w:r w:rsidR="0008706E">
        <w:rPr>
          <w:sz w:val="28"/>
          <w:szCs w:val="28"/>
        </w:rPr>
        <w:t>-</w:t>
      </w:r>
      <w:proofErr w:type="spellStart"/>
      <w:r w:rsidR="00D96458" w:rsidRPr="00D96458">
        <w:rPr>
          <w:sz w:val="28"/>
          <w:szCs w:val="28"/>
        </w:rPr>
        <w:t>ления</w:t>
      </w:r>
      <w:proofErr w:type="spellEnd"/>
      <w:proofErr w:type="gramEnd"/>
      <w:r w:rsidR="00D96458" w:rsidRPr="00D96458">
        <w:rPr>
          <w:sz w:val="28"/>
          <w:szCs w:val="28"/>
        </w:rPr>
        <w:t xml:space="preserve"> документа, являющегося результатом предоставления муниципальной услуги;</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исчерпывающий перечень оснований для приостановления или отказа в предоставлении муниципальной услуги;</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формы заявлений (уведомлений, сообщений), используемые при предоставлении муниципальной услуги.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Информация на Портале </w:t>
      </w:r>
      <w:r w:rsidR="00D925DB">
        <w:rPr>
          <w:sz w:val="28"/>
          <w:szCs w:val="28"/>
        </w:rPr>
        <w:t xml:space="preserve">Краснодарского края </w:t>
      </w:r>
      <w:r w:rsidRPr="00D96458">
        <w:rPr>
          <w:sz w:val="28"/>
          <w:szCs w:val="28"/>
        </w:rPr>
        <w:t xml:space="preserve">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Pr>
          <w:sz w:val="28"/>
          <w:szCs w:val="28"/>
        </w:rPr>
        <w:t>«</w:t>
      </w:r>
      <w:r w:rsidRPr="00D96458">
        <w:rPr>
          <w:sz w:val="28"/>
          <w:szCs w:val="28"/>
        </w:rPr>
        <w:t>Федеральный реестр государственных и муниципальных услуг (функций)</w:t>
      </w:r>
      <w:r>
        <w:rPr>
          <w:sz w:val="28"/>
          <w:szCs w:val="28"/>
        </w:rPr>
        <w:t>»</w:t>
      </w:r>
      <w:r w:rsidR="00CD50D0">
        <w:rPr>
          <w:sz w:val="28"/>
          <w:szCs w:val="28"/>
        </w:rPr>
        <w:t xml:space="preserve"> (далее – Федеральный реестр)</w:t>
      </w:r>
      <w:r w:rsidRPr="00D96458">
        <w:rPr>
          <w:sz w:val="28"/>
          <w:szCs w:val="28"/>
        </w:rPr>
        <w:t xml:space="preserve">, региональной государственной информационной системе </w:t>
      </w:r>
      <w:r>
        <w:rPr>
          <w:sz w:val="28"/>
          <w:szCs w:val="28"/>
        </w:rPr>
        <w:t>«</w:t>
      </w:r>
      <w:r w:rsidRPr="00D96458">
        <w:rPr>
          <w:sz w:val="28"/>
          <w:szCs w:val="28"/>
        </w:rPr>
        <w:t>Реестр государственных услуг (функций) Краснодарского края</w:t>
      </w:r>
      <w:r>
        <w:rPr>
          <w:sz w:val="28"/>
          <w:szCs w:val="28"/>
        </w:rPr>
        <w:t>»</w:t>
      </w:r>
      <w:r w:rsidR="001A7A33">
        <w:rPr>
          <w:sz w:val="28"/>
          <w:szCs w:val="28"/>
        </w:rPr>
        <w:t xml:space="preserve"> (далее – Реестр</w:t>
      </w:r>
      <w:r w:rsidR="00D925DB">
        <w:rPr>
          <w:sz w:val="28"/>
          <w:szCs w:val="28"/>
        </w:rPr>
        <w:t xml:space="preserve"> Краснодарского края</w:t>
      </w:r>
      <w:r w:rsidR="001A7A33">
        <w:rPr>
          <w:sz w:val="28"/>
          <w:szCs w:val="28"/>
        </w:rPr>
        <w:t>)</w:t>
      </w:r>
      <w:r w:rsidRPr="00D96458">
        <w:rPr>
          <w:sz w:val="28"/>
          <w:szCs w:val="28"/>
        </w:rPr>
        <w:t>, предоставляется заявителю бесплатно.</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proofErr w:type="gramStart"/>
      <w:r w:rsidRPr="00D96458">
        <w:rPr>
          <w:sz w:val="28"/>
          <w:szCs w:val="28"/>
        </w:rPr>
        <w:t>предусматриваю</w:t>
      </w:r>
      <w:r>
        <w:rPr>
          <w:sz w:val="28"/>
          <w:szCs w:val="28"/>
        </w:rPr>
        <w:t>-</w:t>
      </w:r>
      <w:proofErr w:type="spellStart"/>
      <w:r w:rsidRPr="00D96458">
        <w:rPr>
          <w:sz w:val="28"/>
          <w:szCs w:val="28"/>
        </w:rPr>
        <w:t>щего</w:t>
      </w:r>
      <w:proofErr w:type="spellEnd"/>
      <w:proofErr w:type="gramEnd"/>
      <w:r w:rsidRPr="00D96458">
        <w:rPr>
          <w:sz w:val="28"/>
          <w:szCs w:val="28"/>
        </w:rPr>
        <w:t xml:space="preserve"> взимание платы, регистрацию или авторизацию заявителя или </w:t>
      </w:r>
      <w:r w:rsidR="00D439D8" w:rsidRPr="00D96458">
        <w:rPr>
          <w:sz w:val="28"/>
          <w:szCs w:val="28"/>
        </w:rPr>
        <w:t>предостав</w:t>
      </w:r>
      <w:r w:rsidR="00D439D8">
        <w:rPr>
          <w:sz w:val="28"/>
          <w:szCs w:val="28"/>
        </w:rPr>
        <w:t>л</w:t>
      </w:r>
      <w:r w:rsidR="00D439D8" w:rsidRPr="00D96458">
        <w:rPr>
          <w:sz w:val="28"/>
          <w:szCs w:val="28"/>
        </w:rPr>
        <w:t>ение</w:t>
      </w:r>
      <w:r w:rsidRPr="00D96458">
        <w:rPr>
          <w:sz w:val="28"/>
          <w:szCs w:val="28"/>
        </w:rPr>
        <w:t xml:space="preserve"> им персональных данных.</w:t>
      </w:r>
    </w:p>
    <w:p w:rsidR="00D96458" w:rsidRPr="00D96458" w:rsidRDefault="00D96458" w:rsidP="00D96458">
      <w:pPr>
        <w:autoSpaceDE w:val="0"/>
        <w:autoSpaceDN w:val="0"/>
        <w:adjustRightInd w:val="0"/>
        <w:ind w:firstLine="709"/>
        <w:jc w:val="both"/>
        <w:outlineLvl w:val="2"/>
        <w:rPr>
          <w:sz w:val="28"/>
          <w:szCs w:val="28"/>
        </w:rPr>
      </w:pPr>
      <w:r>
        <w:rPr>
          <w:sz w:val="28"/>
          <w:szCs w:val="28"/>
        </w:rPr>
        <w:lastRenderedPageBreak/>
        <w:t>1.3.1.5</w:t>
      </w:r>
      <w:r w:rsidRPr="00D96458">
        <w:rPr>
          <w:sz w:val="28"/>
          <w:szCs w:val="28"/>
        </w:rPr>
        <w:t>. Посредством размещения информационных стендов</w:t>
      </w:r>
      <w:r w:rsidR="006427A8">
        <w:rPr>
          <w:sz w:val="28"/>
          <w:szCs w:val="28"/>
        </w:rPr>
        <w:t xml:space="preserve">, </w:t>
      </w:r>
      <w:r w:rsidR="00D439D8">
        <w:rPr>
          <w:sz w:val="28"/>
          <w:szCs w:val="28"/>
        </w:rPr>
        <w:t>информационных</w:t>
      </w:r>
      <w:r w:rsidR="006427A8">
        <w:rPr>
          <w:sz w:val="28"/>
          <w:szCs w:val="28"/>
        </w:rPr>
        <w:t xml:space="preserve"> киосков (</w:t>
      </w:r>
      <w:proofErr w:type="spellStart"/>
      <w:r w:rsidR="006427A8">
        <w:rPr>
          <w:sz w:val="28"/>
          <w:szCs w:val="28"/>
        </w:rPr>
        <w:t>инфоматов</w:t>
      </w:r>
      <w:proofErr w:type="spellEnd"/>
      <w:r w:rsidR="006427A8">
        <w:rPr>
          <w:sz w:val="28"/>
          <w:szCs w:val="28"/>
        </w:rPr>
        <w:t>)</w:t>
      </w:r>
      <w:r w:rsidRPr="00D96458">
        <w:rPr>
          <w:sz w:val="28"/>
          <w:szCs w:val="28"/>
        </w:rPr>
        <w:t xml:space="preserve"> в МФЦ и </w:t>
      </w:r>
      <w:proofErr w:type="spellStart"/>
      <w:r w:rsidR="00133E76" w:rsidRPr="00133E76">
        <w:rPr>
          <w:sz w:val="28"/>
          <w:szCs w:val="28"/>
        </w:rPr>
        <w:t>ОПТСиЭ</w:t>
      </w:r>
      <w:proofErr w:type="spellEnd"/>
      <w:r w:rsidRPr="00D96458">
        <w:rPr>
          <w:sz w:val="28"/>
          <w:szCs w:val="28"/>
        </w:rPr>
        <w:t>.</w:t>
      </w:r>
    </w:p>
    <w:p w:rsidR="00D96458" w:rsidRPr="00D96458" w:rsidRDefault="00D96458" w:rsidP="00D96458">
      <w:pPr>
        <w:autoSpaceDE w:val="0"/>
        <w:autoSpaceDN w:val="0"/>
        <w:adjustRightInd w:val="0"/>
        <w:ind w:firstLine="709"/>
        <w:jc w:val="both"/>
        <w:outlineLvl w:val="2"/>
        <w:rPr>
          <w:sz w:val="28"/>
          <w:szCs w:val="28"/>
        </w:rPr>
      </w:pPr>
      <w:r>
        <w:rPr>
          <w:sz w:val="28"/>
          <w:szCs w:val="28"/>
        </w:rPr>
        <w:t>1.3.2</w:t>
      </w:r>
      <w:r w:rsidRPr="00D96458">
        <w:rPr>
          <w:sz w:val="28"/>
          <w:szCs w:val="28"/>
        </w:rPr>
        <w:t>. Консультирование по вопросам предоставления муниципальной услуги осуществляется бесплатно.</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96458" w:rsidRPr="00D96458" w:rsidRDefault="00D96458" w:rsidP="00D96458">
      <w:pPr>
        <w:autoSpaceDE w:val="0"/>
        <w:autoSpaceDN w:val="0"/>
        <w:adjustRightInd w:val="0"/>
        <w:ind w:firstLine="709"/>
        <w:jc w:val="both"/>
        <w:outlineLvl w:val="2"/>
        <w:rPr>
          <w:sz w:val="28"/>
          <w:szCs w:val="28"/>
        </w:rPr>
      </w:pPr>
      <w:proofErr w:type="gramStart"/>
      <w:r w:rsidRPr="00D96458">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Рекомендуемое время для телефонного разг</w:t>
      </w:r>
      <w:r w:rsidR="00DC4374">
        <w:rPr>
          <w:sz w:val="28"/>
          <w:szCs w:val="28"/>
        </w:rPr>
        <w:t xml:space="preserve">овора – </w:t>
      </w:r>
      <w:r w:rsidRPr="00D96458">
        <w:rPr>
          <w:sz w:val="28"/>
          <w:szCs w:val="28"/>
        </w:rPr>
        <w:t xml:space="preserve">не более 10 минут, личного устного информирования </w:t>
      </w:r>
      <w:r w:rsidR="00DC4374" w:rsidRPr="00DC4374">
        <w:rPr>
          <w:sz w:val="28"/>
          <w:szCs w:val="28"/>
        </w:rPr>
        <w:t xml:space="preserve">– </w:t>
      </w:r>
      <w:r w:rsidRPr="00D96458">
        <w:rPr>
          <w:sz w:val="28"/>
          <w:szCs w:val="28"/>
        </w:rPr>
        <w:t>не более 20 минут.</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96458" w:rsidRDefault="00D96458" w:rsidP="00D96458">
      <w:pPr>
        <w:autoSpaceDE w:val="0"/>
        <w:autoSpaceDN w:val="0"/>
        <w:adjustRightInd w:val="0"/>
        <w:ind w:firstLine="709"/>
        <w:jc w:val="both"/>
        <w:outlineLvl w:val="2"/>
        <w:rPr>
          <w:sz w:val="28"/>
          <w:szCs w:val="28"/>
        </w:rPr>
      </w:pPr>
      <w:r w:rsidRPr="00D96458">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96458" w:rsidRPr="00D96458" w:rsidRDefault="00DC4374" w:rsidP="00D96458">
      <w:pPr>
        <w:autoSpaceDE w:val="0"/>
        <w:autoSpaceDN w:val="0"/>
        <w:adjustRightInd w:val="0"/>
        <w:ind w:firstLine="709"/>
        <w:jc w:val="both"/>
        <w:outlineLvl w:val="2"/>
        <w:rPr>
          <w:sz w:val="28"/>
          <w:szCs w:val="28"/>
        </w:rPr>
      </w:pPr>
      <w:r>
        <w:rPr>
          <w:sz w:val="28"/>
          <w:szCs w:val="28"/>
        </w:rPr>
        <w:t>1.3.3</w:t>
      </w:r>
      <w:r w:rsidR="00D96458" w:rsidRPr="00D96458">
        <w:rPr>
          <w:sz w:val="28"/>
          <w:szCs w:val="28"/>
        </w:rPr>
        <w:t xml:space="preserve">. Информационные стенды, размещенные в МФЦ и </w:t>
      </w:r>
      <w:proofErr w:type="spellStart"/>
      <w:r w:rsidR="00133E76" w:rsidRPr="00133E76">
        <w:rPr>
          <w:sz w:val="28"/>
          <w:szCs w:val="28"/>
        </w:rPr>
        <w:t>ОПТСиЭ</w:t>
      </w:r>
      <w:proofErr w:type="spellEnd"/>
      <w:r w:rsidR="00D96458" w:rsidRPr="00D96458">
        <w:rPr>
          <w:sz w:val="28"/>
          <w:szCs w:val="28"/>
        </w:rPr>
        <w:t>, должны содержать:</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график работы, адреса администрации, </w:t>
      </w:r>
      <w:proofErr w:type="spellStart"/>
      <w:r w:rsidR="00133E76" w:rsidRPr="00133E76">
        <w:rPr>
          <w:sz w:val="28"/>
          <w:szCs w:val="28"/>
        </w:rPr>
        <w:t>ОПТСиЭ</w:t>
      </w:r>
      <w:proofErr w:type="spellEnd"/>
      <w:r w:rsidR="00D96458" w:rsidRPr="00D96458">
        <w:rPr>
          <w:sz w:val="28"/>
          <w:szCs w:val="28"/>
        </w:rPr>
        <w:t xml:space="preserve"> и МФЦ;</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адрес официального </w:t>
      </w:r>
      <w:r w:rsidR="002D3739">
        <w:rPr>
          <w:sz w:val="28"/>
          <w:szCs w:val="28"/>
        </w:rPr>
        <w:t>сайта</w:t>
      </w:r>
      <w:r w:rsidR="00D96458" w:rsidRPr="00D96458">
        <w:rPr>
          <w:sz w:val="28"/>
          <w:szCs w:val="28"/>
        </w:rPr>
        <w:t xml:space="preserve"> </w:t>
      </w:r>
      <w:r w:rsidR="00FA2122">
        <w:rPr>
          <w:sz w:val="28"/>
          <w:szCs w:val="28"/>
        </w:rPr>
        <w:t>в сети «Интернет»</w:t>
      </w:r>
      <w:r w:rsidR="00D96458" w:rsidRPr="00D96458">
        <w:rPr>
          <w:sz w:val="28"/>
          <w:szCs w:val="28"/>
        </w:rPr>
        <w:t xml:space="preserve">, адрес электронной почты </w:t>
      </w:r>
      <w:proofErr w:type="spellStart"/>
      <w:r w:rsidR="00133E76" w:rsidRPr="00133E76">
        <w:rPr>
          <w:sz w:val="28"/>
          <w:szCs w:val="28"/>
        </w:rPr>
        <w:t>ОПТСиЭ</w:t>
      </w:r>
      <w:proofErr w:type="spellEnd"/>
      <w:r w:rsidR="002873A4">
        <w:rPr>
          <w:sz w:val="28"/>
          <w:szCs w:val="28"/>
        </w:rPr>
        <w:t>, МФЦ</w:t>
      </w:r>
      <w:r w:rsidR="00D96458" w:rsidRPr="00D96458">
        <w:rPr>
          <w:sz w:val="28"/>
          <w:szCs w:val="28"/>
        </w:rPr>
        <w:t>;</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почтовые адреса, телефоны, фами</w:t>
      </w:r>
      <w:r w:rsidR="00FA2122">
        <w:rPr>
          <w:sz w:val="28"/>
          <w:szCs w:val="28"/>
        </w:rPr>
        <w:t xml:space="preserve">лии руководителей администрации, МФЦ и </w:t>
      </w:r>
      <w:proofErr w:type="spellStart"/>
      <w:r w:rsidR="00133E76" w:rsidRPr="00133E76">
        <w:rPr>
          <w:sz w:val="28"/>
          <w:szCs w:val="28"/>
        </w:rPr>
        <w:t>ОПТСиЭ</w:t>
      </w:r>
      <w:proofErr w:type="spellEnd"/>
      <w:r w:rsidR="00D96458" w:rsidRPr="00D96458">
        <w:rPr>
          <w:sz w:val="28"/>
          <w:szCs w:val="28"/>
        </w:rPr>
        <w:t>;</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порядок получения консультаций о предоставлении муниципальной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порядок и сроки предоставления муниципальной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образцы заявлений о предоставлении муниципальной услуги и образцы заполнения таких заявлений;</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перечень документов, необходимых для предоставления </w:t>
      </w:r>
      <w:proofErr w:type="spellStart"/>
      <w:proofErr w:type="gramStart"/>
      <w:r w:rsidR="00D96458" w:rsidRPr="00D96458">
        <w:rPr>
          <w:sz w:val="28"/>
          <w:szCs w:val="28"/>
        </w:rPr>
        <w:t>муници</w:t>
      </w:r>
      <w:r w:rsidR="00CD50D0">
        <w:rPr>
          <w:sz w:val="28"/>
          <w:szCs w:val="28"/>
        </w:rPr>
        <w:t>-</w:t>
      </w:r>
      <w:r w:rsidR="00D96458" w:rsidRPr="00D96458">
        <w:rPr>
          <w:sz w:val="28"/>
          <w:szCs w:val="28"/>
        </w:rPr>
        <w:t>пальной</w:t>
      </w:r>
      <w:proofErr w:type="spellEnd"/>
      <w:proofErr w:type="gramEnd"/>
      <w:r w:rsidR="00D96458" w:rsidRPr="00D96458">
        <w:rPr>
          <w:sz w:val="28"/>
          <w:szCs w:val="28"/>
        </w:rPr>
        <w:t xml:space="preserve">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основания для отказа в приеме документов о предоставлении </w:t>
      </w:r>
      <w:proofErr w:type="spellStart"/>
      <w:proofErr w:type="gramStart"/>
      <w:r w:rsidR="00D96458" w:rsidRPr="00D96458">
        <w:rPr>
          <w:sz w:val="28"/>
          <w:szCs w:val="28"/>
        </w:rPr>
        <w:t>муници</w:t>
      </w:r>
      <w:r w:rsidR="00CD50D0">
        <w:rPr>
          <w:sz w:val="28"/>
          <w:szCs w:val="28"/>
        </w:rPr>
        <w:t>-</w:t>
      </w:r>
      <w:r w:rsidR="00D96458" w:rsidRPr="00D96458">
        <w:rPr>
          <w:sz w:val="28"/>
          <w:szCs w:val="28"/>
        </w:rPr>
        <w:t>пальной</w:t>
      </w:r>
      <w:proofErr w:type="spellEnd"/>
      <w:proofErr w:type="gramEnd"/>
      <w:r w:rsidR="00D96458" w:rsidRPr="00D96458">
        <w:rPr>
          <w:sz w:val="28"/>
          <w:szCs w:val="28"/>
        </w:rPr>
        <w:t xml:space="preserve">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основания для отказа в предоставлении муниципальной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досудебный (внесудебный) порядок обжалования решений и дейст</w:t>
      </w:r>
      <w:r w:rsidR="00FA2122">
        <w:rPr>
          <w:sz w:val="28"/>
          <w:szCs w:val="28"/>
        </w:rPr>
        <w:t>вий (бездействия) администрации</w:t>
      </w:r>
      <w:r w:rsidR="00D96458" w:rsidRPr="00D96458">
        <w:rPr>
          <w:sz w:val="28"/>
          <w:szCs w:val="28"/>
        </w:rPr>
        <w:t>, МФЦ, а также должностных лиц, муниципальных служащих и работников МФЦ;</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иную информацию, необходимую для получения муниципальной услуги.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lastRenderedPageBreak/>
        <w:t xml:space="preserve">Такая же информация размещается на официальном </w:t>
      </w:r>
      <w:r w:rsidR="004C15AA">
        <w:rPr>
          <w:sz w:val="28"/>
          <w:szCs w:val="28"/>
        </w:rPr>
        <w:t>сайте</w:t>
      </w:r>
      <w:r w:rsidRPr="00D96458">
        <w:rPr>
          <w:sz w:val="28"/>
          <w:szCs w:val="28"/>
        </w:rPr>
        <w:t xml:space="preserve"> </w:t>
      </w:r>
      <w:r w:rsidR="004C15AA">
        <w:rPr>
          <w:sz w:val="28"/>
          <w:szCs w:val="28"/>
        </w:rPr>
        <w:t xml:space="preserve">в сети Интернет </w:t>
      </w:r>
      <w:r w:rsidRPr="00D96458">
        <w:rPr>
          <w:sz w:val="28"/>
          <w:szCs w:val="28"/>
        </w:rPr>
        <w:t>и на сайте МФЦ.</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AC3227" w:rsidRDefault="003F611F" w:rsidP="00040BB8">
      <w:pPr>
        <w:autoSpaceDE w:val="0"/>
        <w:autoSpaceDN w:val="0"/>
        <w:adjustRightInd w:val="0"/>
        <w:ind w:firstLine="709"/>
        <w:jc w:val="both"/>
        <w:outlineLvl w:val="2"/>
        <w:rPr>
          <w:sz w:val="28"/>
          <w:szCs w:val="28"/>
        </w:rPr>
      </w:pPr>
      <w:r>
        <w:rPr>
          <w:sz w:val="28"/>
          <w:szCs w:val="28"/>
        </w:rPr>
        <w:t>1.3.4</w:t>
      </w:r>
      <w:r w:rsidR="00D96458" w:rsidRPr="00D96458">
        <w:rPr>
          <w:sz w:val="28"/>
          <w:szCs w:val="28"/>
        </w:rPr>
        <w:t xml:space="preserve">. </w:t>
      </w:r>
      <w:r w:rsidR="00AC3227">
        <w:rPr>
          <w:sz w:val="28"/>
          <w:szCs w:val="28"/>
        </w:rPr>
        <w:t>Порядок, форма, место размещения и способы получения</w:t>
      </w:r>
      <w:r w:rsidR="00874AF3">
        <w:rPr>
          <w:sz w:val="28"/>
          <w:szCs w:val="28"/>
        </w:rPr>
        <w:t xml:space="preserve"> справочной информации, в том числе на стендах в местах предоставления муниципальной услуги и услуг, </w:t>
      </w:r>
      <w:r w:rsidR="00E37A88">
        <w:rPr>
          <w:sz w:val="28"/>
          <w:szCs w:val="28"/>
        </w:rPr>
        <w:t>которые являются необходимыми и обязательными для предоставления муниципальной услуги, и в м</w:t>
      </w:r>
      <w:r w:rsidR="002C131C">
        <w:rPr>
          <w:sz w:val="28"/>
          <w:szCs w:val="28"/>
        </w:rPr>
        <w:t>ногофункциональных центрах предоставления государственных и муниципальных услуг Краснодарского края (далее – многофункциональные центры)</w:t>
      </w:r>
      <w:r w:rsidR="004D2073">
        <w:rPr>
          <w:sz w:val="28"/>
          <w:szCs w:val="28"/>
        </w:rPr>
        <w:t>.</w:t>
      </w:r>
    </w:p>
    <w:p w:rsidR="00D96458" w:rsidRPr="00D96458" w:rsidRDefault="00D96458" w:rsidP="00040BB8">
      <w:pPr>
        <w:autoSpaceDE w:val="0"/>
        <w:autoSpaceDN w:val="0"/>
        <w:adjustRightInd w:val="0"/>
        <w:ind w:firstLine="709"/>
        <w:jc w:val="both"/>
        <w:outlineLvl w:val="2"/>
        <w:rPr>
          <w:sz w:val="28"/>
          <w:szCs w:val="28"/>
        </w:rPr>
      </w:pPr>
      <w:r w:rsidRPr="00D96458">
        <w:rPr>
          <w:sz w:val="28"/>
          <w:szCs w:val="28"/>
        </w:rPr>
        <w:t>На официальном</w:t>
      </w:r>
      <w:r w:rsidR="003F611F">
        <w:rPr>
          <w:sz w:val="28"/>
          <w:szCs w:val="28"/>
        </w:rPr>
        <w:t xml:space="preserve"> сайте</w:t>
      </w:r>
      <w:r w:rsidRPr="00D96458">
        <w:rPr>
          <w:sz w:val="28"/>
          <w:szCs w:val="28"/>
        </w:rPr>
        <w:t xml:space="preserve"> в сети </w:t>
      </w:r>
      <w:r w:rsidR="003F611F">
        <w:rPr>
          <w:sz w:val="28"/>
          <w:szCs w:val="28"/>
        </w:rPr>
        <w:t>«</w:t>
      </w:r>
      <w:r w:rsidRPr="00D96458">
        <w:rPr>
          <w:sz w:val="28"/>
          <w:szCs w:val="28"/>
        </w:rPr>
        <w:t>Интернет</w:t>
      </w:r>
      <w:r w:rsidR="003F611F">
        <w:rPr>
          <w:sz w:val="28"/>
          <w:szCs w:val="28"/>
        </w:rPr>
        <w:t>»</w:t>
      </w:r>
      <w:r w:rsidRPr="00D96458">
        <w:rPr>
          <w:sz w:val="28"/>
          <w:szCs w:val="28"/>
        </w:rPr>
        <w:t xml:space="preserve">, в </w:t>
      </w:r>
      <w:r w:rsidR="00FA690E">
        <w:rPr>
          <w:sz w:val="28"/>
          <w:szCs w:val="28"/>
        </w:rPr>
        <w:t>Ф</w:t>
      </w:r>
      <w:r w:rsidRPr="00D96458">
        <w:rPr>
          <w:sz w:val="28"/>
          <w:szCs w:val="28"/>
        </w:rPr>
        <w:t>едерально</w:t>
      </w:r>
      <w:r w:rsidR="00FA690E">
        <w:rPr>
          <w:sz w:val="28"/>
          <w:szCs w:val="28"/>
        </w:rPr>
        <w:t>м</w:t>
      </w:r>
      <w:r w:rsidRPr="00D96458">
        <w:rPr>
          <w:sz w:val="28"/>
          <w:szCs w:val="28"/>
        </w:rPr>
        <w:t xml:space="preserve"> </w:t>
      </w:r>
      <w:r w:rsidR="00FA690E">
        <w:rPr>
          <w:sz w:val="28"/>
          <w:szCs w:val="28"/>
        </w:rPr>
        <w:t>реестре</w:t>
      </w:r>
      <w:r w:rsidR="00534978">
        <w:rPr>
          <w:sz w:val="28"/>
          <w:szCs w:val="28"/>
        </w:rPr>
        <w:t>, Реестре Краснодарского края</w:t>
      </w:r>
      <w:r w:rsidR="00040BB8">
        <w:rPr>
          <w:sz w:val="28"/>
          <w:szCs w:val="28"/>
        </w:rPr>
        <w:t>, Едином портале государственных и муниципальных услуг</w:t>
      </w:r>
      <w:r w:rsidR="00F3410D">
        <w:rPr>
          <w:sz w:val="28"/>
          <w:szCs w:val="28"/>
        </w:rPr>
        <w:t xml:space="preserve"> </w:t>
      </w:r>
      <w:r w:rsidR="00092076">
        <w:rPr>
          <w:sz w:val="28"/>
          <w:szCs w:val="28"/>
        </w:rPr>
        <w:t xml:space="preserve">(функций) </w:t>
      </w:r>
      <w:r w:rsidRPr="00D96458">
        <w:rPr>
          <w:sz w:val="28"/>
          <w:szCs w:val="28"/>
        </w:rPr>
        <w:t>и на Портале</w:t>
      </w:r>
      <w:r w:rsidR="00D925DB">
        <w:rPr>
          <w:sz w:val="28"/>
          <w:szCs w:val="28"/>
        </w:rPr>
        <w:t xml:space="preserve"> Краснодарского края</w:t>
      </w:r>
      <w:r w:rsidR="008E11A6">
        <w:rPr>
          <w:sz w:val="28"/>
          <w:szCs w:val="28"/>
        </w:rPr>
        <w:t xml:space="preserve"> размещается справочная </w:t>
      </w:r>
      <w:r w:rsidRPr="00D96458">
        <w:rPr>
          <w:sz w:val="28"/>
          <w:szCs w:val="28"/>
        </w:rPr>
        <w:t>информация о:</w:t>
      </w:r>
    </w:p>
    <w:p w:rsidR="00D96458" w:rsidRPr="00D96458" w:rsidRDefault="00B24763" w:rsidP="00CD50D0">
      <w:pPr>
        <w:autoSpaceDE w:val="0"/>
        <w:autoSpaceDN w:val="0"/>
        <w:adjustRightInd w:val="0"/>
        <w:ind w:firstLine="709"/>
        <w:jc w:val="both"/>
        <w:outlineLvl w:val="2"/>
        <w:rPr>
          <w:sz w:val="28"/>
          <w:szCs w:val="28"/>
        </w:rPr>
      </w:pPr>
      <w:r w:rsidRPr="00B24763">
        <w:rPr>
          <w:sz w:val="28"/>
          <w:szCs w:val="28"/>
        </w:rPr>
        <w:t xml:space="preserve">– </w:t>
      </w:r>
      <w:proofErr w:type="gramStart"/>
      <w:r w:rsidR="00D96458" w:rsidRPr="00D96458">
        <w:rPr>
          <w:sz w:val="28"/>
          <w:szCs w:val="28"/>
        </w:rPr>
        <w:t>месте</w:t>
      </w:r>
      <w:proofErr w:type="gramEnd"/>
      <w:r w:rsidR="00D96458" w:rsidRPr="00D96458">
        <w:rPr>
          <w:sz w:val="28"/>
          <w:szCs w:val="28"/>
        </w:rPr>
        <w:t xml:space="preserve"> нахождения и графике работы администрации, </w:t>
      </w:r>
      <w:proofErr w:type="spellStart"/>
      <w:r w:rsidR="00133E76" w:rsidRPr="00133E76">
        <w:rPr>
          <w:sz w:val="28"/>
          <w:szCs w:val="28"/>
        </w:rPr>
        <w:t>ОПТСиЭ</w:t>
      </w:r>
      <w:proofErr w:type="spellEnd"/>
      <w:r w:rsidR="00D96458" w:rsidRPr="00D96458">
        <w:rPr>
          <w:sz w:val="28"/>
          <w:szCs w:val="28"/>
        </w:rPr>
        <w:t>, государственных и муниципальных органов и организаций, обращение в кото</w:t>
      </w:r>
      <w:r w:rsidR="00CD50D0">
        <w:rPr>
          <w:sz w:val="28"/>
          <w:szCs w:val="28"/>
        </w:rPr>
        <w:t>-</w:t>
      </w:r>
      <w:proofErr w:type="spellStart"/>
      <w:r w:rsidR="00D96458" w:rsidRPr="00D96458">
        <w:rPr>
          <w:sz w:val="28"/>
          <w:szCs w:val="28"/>
        </w:rPr>
        <w:t>рые</w:t>
      </w:r>
      <w:proofErr w:type="spellEnd"/>
      <w:r w:rsidR="00D96458" w:rsidRPr="00D96458">
        <w:rPr>
          <w:sz w:val="28"/>
          <w:szCs w:val="28"/>
        </w:rPr>
        <w:t xml:space="preserve"> необходимо для получения муниципальной услуги, а также </w:t>
      </w:r>
      <w:proofErr w:type="spellStart"/>
      <w:r w:rsidR="00D96458" w:rsidRPr="00D96458">
        <w:rPr>
          <w:sz w:val="28"/>
          <w:szCs w:val="28"/>
        </w:rPr>
        <w:t>многофункцио</w:t>
      </w:r>
      <w:r w:rsidR="00CD50D0">
        <w:rPr>
          <w:sz w:val="28"/>
          <w:szCs w:val="28"/>
        </w:rPr>
        <w:t>-</w:t>
      </w:r>
      <w:r w:rsidR="00D96458" w:rsidRPr="00D96458">
        <w:rPr>
          <w:sz w:val="28"/>
          <w:szCs w:val="28"/>
        </w:rPr>
        <w:t>нальных</w:t>
      </w:r>
      <w:proofErr w:type="spellEnd"/>
      <w:r w:rsidR="00D96458" w:rsidRPr="00D96458">
        <w:rPr>
          <w:sz w:val="28"/>
          <w:szCs w:val="28"/>
        </w:rPr>
        <w:t xml:space="preserve"> центров;</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справочных телефонах </w:t>
      </w:r>
      <w:proofErr w:type="spellStart"/>
      <w:r w:rsidR="00133E76" w:rsidRPr="00133E76">
        <w:rPr>
          <w:sz w:val="28"/>
          <w:szCs w:val="28"/>
        </w:rPr>
        <w:t>ОПТСиЭ</w:t>
      </w:r>
      <w:proofErr w:type="spellEnd"/>
      <w:r w:rsidR="00D96458" w:rsidRPr="00D96458">
        <w:rPr>
          <w:sz w:val="28"/>
          <w:szCs w:val="28"/>
        </w:rPr>
        <w:t>, организаций, участвующих в предоставлении муниципальной услуги, в том числе номер телефона-автоинформатора;</w:t>
      </w:r>
    </w:p>
    <w:p w:rsidR="00D96458" w:rsidRPr="00D96458" w:rsidRDefault="00B24763" w:rsidP="008D271E">
      <w:pPr>
        <w:autoSpaceDE w:val="0"/>
        <w:autoSpaceDN w:val="0"/>
        <w:adjustRightInd w:val="0"/>
        <w:ind w:firstLine="709"/>
        <w:jc w:val="both"/>
        <w:outlineLvl w:val="2"/>
        <w:rPr>
          <w:sz w:val="28"/>
          <w:szCs w:val="28"/>
        </w:rPr>
      </w:pPr>
      <w:r w:rsidRPr="00B24763">
        <w:rPr>
          <w:sz w:val="28"/>
          <w:szCs w:val="28"/>
        </w:rPr>
        <w:t xml:space="preserve">– </w:t>
      </w:r>
      <w:proofErr w:type="gramStart"/>
      <w:r w:rsidR="00A76C11">
        <w:rPr>
          <w:sz w:val="28"/>
          <w:szCs w:val="28"/>
        </w:rPr>
        <w:t>адресе</w:t>
      </w:r>
      <w:proofErr w:type="gramEnd"/>
      <w:r w:rsidR="00D96458" w:rsidRPr="00D96458">
        <w:rPr>
          <w:sz w:val="28"/>
          <w:szCs w:val="28"/>
        </w:rPr>
        <w:t xml:space="preserve"> официального</w:t>
      </w:r>
      <w:r w:rsidR="00A76C11">
        <w:rPr>
          <w:sz w:val="28"/>
          <w:szCs w:val="28"/>
        </w:rPr>
        <w:t xml:space="preserve"> сайта в сети «Интернет»</w:t>
      </w:r>
      <w:r w:rsidR="00D96458" w:rsidRPr="00D96458">
        <w:rPr>
          <w:sz w:val="28"/>
          <w:szCs w:val="28"/>
        </w:rPr>
        <w:t>, электронной почты и (или) фор</w:t>
      </w:r>
      <w:r w:rsidR="00A76C11">
        <w:rPr>
          <w:sz w:val="28"/>
          <w:szCs w:val="28"/>
        </w:rPr>
        <w:t>мы обратной связи администрации</w:t>
      </w:r>
      <w:r w:rsidR="00D96458" w:rsidRPr="00D96458">
        <w:rPr>
          <w:sz w:val="28"/>
          <w:szCs w:val="28"/>
        </w:rPr>
        <w:t xml:space="preserve">, </w:t>
      </w:r>
      <w:proofErr w:type="spellStart"/>
      <w:r w:rsidR="00133E76" w:rsidRPr="00133E76">
        <w:rPr>
          <w:sz w:val="28"/>
          <w:szCs w:val="28"/>
        </w:rPr>
        <w:t>ОПТСиЭ</w:t>
      </w:r>
      <w:proofErr w:type="spellEnd"/>
      <w:r w:rsidR="00D96458" w:rsidRPr="00D96458">
        <w:rPr>
          <w:sz w:val="28"/>
          <w:szCs w:val="28"/>
        </w:rPr>
        <w:t xml:space="preserve"> в сети Интернет.</w:t>
      </w:r>
    </w:p>
    <w:p w:rsidR="00D96458" w:rsidRPr="008D271E" w:rsidRDefault="00B7333A" w:rsidP="008D271E">
      <w:pPr>
        <w:autoSpaceDE w:val="0"/>
        <w:autoSpaceDN w:val="0"/>
        <w:adjustRightInd w:val="0"/>
        <w:ind w:firstLine="709"/>
        <w:jc w:val="both"/>
        <w:outlineLvl w:val="2"/>
        <w:rPr>
          <w:sz w:val="28"/>
          <w:szCs w:val="28"/>
        </w:rPr>
      </w:pPr>
      <w:r>
        <w:rPr>
          <w:sz w:val="28"/>
          <w:szCs w:val="28"/>
        </w:rPr>
        <w:t>Справочная и</w:t>
      </w:r>
      <w:r w:rsidR="00D96458" w:rsidRPr="00D96458">
        <w:rPr>
          <w:sz w:val="28"/>
          <w:szCs w:val="28"/>
        </w:rPr>
        <w:t xml:space="preserve">нформация о местонахождении и графике работы, справочных телефонах, официальных сайтах многофункциональных центров </w:t>
      </w:r>
      <w:r w:rsidR="00D96458" w:rsidRPr="008D271E">
        <w:rPr>
          <w:sz w:val="28"/>
          <w:szCs w:val="28"/>
        </w:rPr>
        <w:t xml:space="preserve">также размещается на Едином портале многофункциональных центров Краснодарского края в информационно-телекоммуникационной сети </w:t>
      </w:r>
      <w:r w:rsidR="002557DD" w:rsidRPr="008D271E">
        <w:rPr>
          <w:sz w:val="28"/>
          <w:szCs w:val="28"/>
        </w:rPr>
        <w:t>«</w:t>
      </w:r>
      <w:r w:rsidR="00D96458" w:rsidRPr="008D271E">
        <w:rPr>
          <w:sz w:val="28"/>
          <w:szCs w:val="28"/>
        </w:rPr>
        <w:t>Интернет</w:t>
      </w:r>
      <w:r w:rsidR="002557DD" w:rsidRPr="008D271E">
        <w:rPr>
          <w:sz w:val="28"/>
          <w:szCs w:val="28"/>
        </w:rPr>
        <w:t>»</w:t>
      </w:r>
      <w:r w:rsidR="00D96458" w:rsidRPr="008D271E">
        <w:rPr>
          <w:sz w:val="28"/>
          <w:szCs w:val="28"/>
        </w:rPr>
        <w:t xml:space="preserve"> </w:t>
      </w:r>
      <w:r w:rsidR="002557DD" w:rsidRPr="008D271E">
        <w:rPr>
          <w:sz w:val="28"/>
          <w:szCs w:val="28"/>
        </w:rPr>
        <w:t xml:space="preserve">– </w:t>
      </w:r>
      <w:r w:rsidR="00D96458" w:rsidRPr="008D271E">
        <w:rPr>
          <w:sz w:val="28"/>
          <w:szCs w:val="28"/>
        </w:rPr>
        <w:t xml:space="preserve"> http://www.e-mfc.ru.</w:t>
      </w:r>
    </w:p>
    <w:p w:rsidR="004329D6" w:rsidRPr="008D271E" w:rsidRDefault="00670F78" w:rsidP="008D271E">
      <w:pPr>
        <w:autoSpaceDE w:val="0"/>
        <w:autoSpaceDN w:val="0"/>
        <w:adjustRightInd w:val="0"/>
        <w:ind w:firstLine="709"/>
        <w:jc w:val="both"/>
        <w:outlineLvl w:val="2"/>
        <w:rPr>
          <w:sz w:val="28"/>
          <w:szCs w:val="28"/>
        </w:rPr>
      </w:pPr>
      <w:proofErr w:type="gramStart"/>
      <w:r>
        <w:rPr>
          <w:sz w:val="28"/>
          <w:szCs w:val="28"/>
        </w:rPr>
        <w:t>Справочная и</w:t>
      </w:r>
      <w:r w:rsidR="004329D6" w:rsidRPr="008D271E">
        <w:rPr>
          <w:sz w:val="28"/>
          <w:szCs w:val="28"/>
        </w:rPr>
        <w:t xml:space="preserve">нформация о местонахождении и графике работы, справочных телефонах, официальных сайтах </w:t>
      </w:r>
      <w:r w:rsidR="00E163B8" w:rsidRPr="008D271E">
        <w:rPr>
          <w:sz w:val="28"/>
          <w:szCs w:val="28"/>
        </w:rPr>
        <w:t xml:space="preserve">многофункциональных центров </w:t>
      </w:r>
      <w:r w:rsidR="00F67F72" w:rsidRPr="008D271E">
        <w:rPr>
          <w:sz w:val="28"/>
          <w:szCs w:val="28"/>
        </w:rPr>
        <w:t>подлежит обязательному размещению</w:t>
      </w:r>
      <w:r w:rsidR="004329D6" w:rsidRPr="008D271E">
        <w:rPr>
          <w:sz w:val="28"/>
          <w:szCs w:val="28"/>
        </w:rPr>
        <w:t xml:space="preserve"> на </w:t>
      </w:r>
      <w:r w:rsidR="00F67F72" w:rsidRPr="008D271E">
        <w:rPr>
          <w:sz w:val="28"/>
          <w:szCs w:val="28"/>
        </w:rPr>
        <w:t>официа</w:t>
      </w:r>
      <w:r w:rsidR="008D271E">
        <w:rPr>
          <w:sz w:val="28"/>
          <w:szCs w:val="28"/>
        </w:rPr>
        <w:t xml:space="preserve">льном сайте в сети </w:t>
      </w:r>
      <w:r w:rsidR="00F67F72" w:rsidRPr="008D271E">
        <w:rPr>
          <w:sz w:val="28"/>
          <w:szCs w:val="28"/>
        </w:rPr>
        <w:t>«Интернет», в Федеральн</w:t>
      </w:r>
      <w:r w:rsidR="00D925DB" w:rsidRPr="008D271E">
        <w:rPr>
          <w:sz w:val="28"/>
          <w:szCs w:val="28"/>
        </w:rPr>
        <w:t>ом</w:t>
      </w:r>
      <w:r w:rsidR="00F67F72" w:rsidRPr="008D271E">
        <w:rPr>
          <w:sz w:val="28"/>
          <w:szCs w:val="28"/>
        </w:rPr>
        <w:t xml:space="preserve"> реестр</w:t>
      </w:r>
      <w:r w:rsidR="00D925DB" w:rsidRPr="008D271E">
        <w:rPr>
          <w:sz w:val="28"/>
          <w:szCs w:val="28"/>
        </w:rPr>
        <w:t>е</w:t>
      </w:r>
      <w:r w:rsidR="00F67F72" w:rsidRPr="008D271E">
        <w:rPr>
          <w:sz w:val="28"/>
          <w:szCs w:val="28"/>
        </w:rPr>
        <w:t>, в Реестр</w:t>
      </w:r>
      <w:r w:rsidR="00D925DB" w:rsidRPr="008D271E">
        <w:rPr>
          <w:sz w:val="28"/>
          <w:szCs w:val="28"/>
        </w:rPr>
        <w:t>е</w:t>
      </w:r>
      <w:r w:rsidR="00F67F72" w:rsidRPr="008D271E">
        <w:rPr>
          <w:sz w:val="28"/>
          <w:szCs w:val="28"/>
        </w:rPr>
        <w:t xml:space="preserve"> Краснодарского края, на Едином портале государственных </w:t>
      </w:r>
      <w:r w:rsidR="002B6C93">
        <w:rPr>
          <w:sz w:val="28"/>
          <w:szCs w:val="28"/>
        </w:rPr>
        <w:t xml:space="preserve">и муниципальных </w:t>
      </w:r>
      <w:r w:rsidR="00F67F72" w:rsidRPr="008D271E">
        <w:rPr>
          <w:sz w:val="28"/>
          <w:szCs w:val="28"/>
        </w:rPr>
        <w:t xml:space="preserve">услуг (функций) и на Портале Краснодарского края, </w:t>
      </w:r>
      <w:r w:rsidR="004329D6" w:rsidRPr="008D271E">
        <w:rPr>
          <w:sz w:val="28"/>
          <w:szCs w:val="28"/>
        </w:rPr>
        <w:t>Едином портале многофункциональных цент</w:t>
      </w:r>
      <w:r w:rsidR="00FD59C7" w:rsidRPr="008D271E">
        <w:rPr>
          <w:sz w:val="28"/>
          <w:szCs w:val="28"/>
        </w:rPr>
        <w:t>р</w:t>
      </w:r>
      <w:r w:rsidR="004329D6" w:rsidRPr="008D271E">
        <w:rPr>
          <w:sz w:val="28"/>
          <w:szCs w:val="28"/>
        </w:rPr>
        <w:t xml:space="preserve">ов Краснодарского края в информационно-телекоммуникационной сети «Интернет» - </w:t>
      </w:r>
      <w:hyperlink r:id="rId9" w:history="1">
        <w:r w:rsidR="004329D6" w:rsidRPr="008D271E">
          <w:rPr>
            <w:rStyle w:val="a3"/>
            <w:color w:val="auto"/>
            <w:sz w:val="28"/>
            <w:szCs w:val="28"/>
            <w:u w:val="none"/>
          </w:rPr>
          <w:t>http://www.e-mfc.ru</w:t>
        </w:r>
      </w:hyperlink>
      <w:r w:rsidR="004329D6" w:rsidRPr="008D271E">
        <w:rPr>
          <w:sz w:val="28"/>
          <w:szCs w:val="28"/>
        </w:rPr>
        <w:t>.</w:t>
      </w:r>
      <w:proofErr w:type="gramEnd"/>
    </w:p>
    <w:p w:rsidR="00464324" w:rsidRDefault="00133E76" w:rsidP="008D271E">
      <w:pPr>
        <w:autoSpaceDE w:val="0"/>
        <w:autoSpaceDN w:val="0"/>
        <w:adjustRightInd w:val="0"/>
        <w:ind w:firstLine="709"/>
        <w:jc w:val="both"/>
        <w:outlineLvl w:val="2"/>
        <w:rPr>
          <w:sz w:val="28"/>
          <w:szCs w:val="28"/>
        </w:rPr>
      </w:pPr>
      <w:proofErr w:type="spellStart"/>
      <w:r w:rsidRPr="00133E76">
        <w:rPr>
          <w:sz w:val="28"/>
          <w:szCs w:val="28"/>
        </w:rPr>
        <w:t>ОПТСиЭ</w:t>
      </w:r>
      <w:proofErr w:type="spellEnd"/>
      <w:r w:rsidR="00464324" w:rsidRPr="008D271E">
        <w:rPr>
          <w:sz w:val="28"/>
          <w:szCs w:val="28"/>
        </w:rPr>
        <w:t xml:space="preserve"> обеспечивает в установленном порядке размещение и актуализацию справочной информации в соответствующем разделе Реестра Краснодарского края.</w:t>
      </w:r>
    </w:p>
    <w:p w:rsidR="00D2529C" w:rsidRDefault="00D2529C" w:rsidP="008D271E">
      <w:pPr>
        <w:autoSpaceDE w:val="0"/>
        <w:autoSpaceDN w:val="0"/>
        <w:adjustRightInd w:val="0"/>
        <w:ind w:firstLine="709"/>
        <w:jc w:val="both"/>
        <w:outlineLvl w:val="2"/>
        <w:rPr>
          <w:sz w:val="28"/>
          <w:szCs w:val="28"/>
        </w:rPr>
      </w:pPr>
    </w:p>
    <w:p w:rsidR="00D439D8" w:rsidRDefault="00D439D8" w:rsidP="008D271E">
      <w:pPr>
        <w:autoSpaceDE w:val="0"/>
        <w:autoSpaceDN w:val="0"/>
        <w:adjustRightInd w:val="0"/>
        <w:ind w:firstLine="709"/>
        <w:jc w:val="both"/>
        <w:outlineLvl w:val="2"/>
        <w:rPr>
          <w:sz w:val="28"/>
          <w:szCs w:val="28"/>
        </w:rPr>
      </w:pPr>
    </w:p>
    <w:p w:rsidR="00D439D8" w:rsidRDefault="00D439D8" w:rsidP="008D271E">
      <w:pPr>
        <w:autoSpaceDE w:val="0"/>
        <w:autoSpaceDN w:val="0"/>
        <w:adjustRightInd w:val="0"/>
        <w:ind w:firstLine="709"/>
        <w:jc w:val="both"/>
        <w:outlineLvl w:val="2"/>
        <w:rPr>
          <w:sz w:val="28"/>
          <w:szCs w:val="28"/>
        </w:rPr>
      </w:pPr>
    </w:p>
    <w:p w:rsidR="00133E76" w:rsidRPr="008D271E" w:rsidRDefault="00133E76" w:rsidP="008D271E">
      <w:pPr>
        <w:autoSpaceDE w:val="0"/>
        <w:autoSpaceDN w:val="0"/>
        <w:adjustRightInd w:val="0"/>
        <w:ind w:firstLine="709"/>
        <w:jc w:val="both"/>
        <w:outlineLvl w:val="2"/>
        <w:rPr>
          <w:sz w:val="28"/>
          <w:szCs w:val="28"/>
        </w:rPr>
      </w:pPr>
    </w:p>
    <w:p w:rsidR="002C3D9A" w:rsidRPr="009D6A4A" w:rsidRDefault="002C3D9A" w:rsidP="00242638">
      <w:pPr>
        <w:tabs>
          <w:tab w:val="left" w:pos="900"/>
        </w:tabs>
        <w:jc w:val="center"/>
        <w:rPr>
          <w:sz w:val="28"/>
          <w:szCs w:val="28"/>
        </w:rPr>
      </w:pPr>
      <w:r w:rsidRPr="009D6A4A">
        <w:rPr>
          <w:sz w:val="28"/>
          <w:szCs w:val="28"/>
        </w:rPr>
        <w:lastRenderedPageBreak/>
        <w:t>2. Стандарт предоставления муниципальной услуги</w:t>
      </w:r>
    </w:p>
    <w:p w:rsidR="00FA637A" w:rsidRPr="009D6A4A" w:rsidRDefault="00FA637A" w:rsidP="00242638">
      <w:pPr>
        <w:tabs>
          <w:tab w:val="left" w:pos="900"/>
        </w:tabs>
        <w:jc w:val="center"/>
        <w:rPr>
          <w:sz w:val="28"/>
          <w:szCs w:val="28"/>
        </w:rPr>
      </w:pPr>
    </w:p>
    <w:p w:rsidR="002C3D9A" w:rsidRPr="009D6A4A" w:rsidRDefault="002C3D9A" w:rsidP="00242638">
      <w:pPr>
        <w:tabs>
          <w:tab w:val="left" w:pos="900"/>
        </w:tabs>
        <w:jc w:val="center"/>
        <w:rPr>
          <w:sz w:val="28"/>
          <w:szCs w:val="28"/>
        </w:rPr>
      </w:pPr>
      <w:r w:rsidRPr="009D6A4A">
        <w:rPr>
          <w:sz w:val="28"/>
          <w:szCs w:val="28"/>
        </w:rPr>
        <w:t>2.1. Наименование муниципальной услуги</w:t>
      </w:r>
    </w:p>
    <w:p w:rsidR="006A10B7" w:rsidRPr="008D271E" w:rsidRDefault="006A10B7" w:rsidP="00242638">
      <w:pPr>
        <w:tabs>
          <w:tab w:val="left" w:pos="900"/>
        </w:tabs>
        <w:ind w:firstLine="709"/>
        <w:jc w:val="both"/>
        <w:rPr>
          <w:sz w:val="28"/>
          <w:szCs w:val="28"/>
        </w:rPr>
      </w:pPr>
    </w:p>
    <w:p w:rsidR="002C3D9A" w:rsidRPr="008D271E" w:rsidRDefault="002C3D9A" w:rsidP="00242638">
      <w:pPr>
        <w:tabs>
          <w:tab w:val="left" w:pos="900"/>
        </w:tabs>
        <w:ind w:firstLine="709"/>
        <w:jc w:val="both"/>
        <w:rPr>
          <w:sz w:val="28"/>
          <w:szCs w:val="28"/>
        </w:rPr>
      </w:pPr>
      <w:r w:rsidRPr="008D271E">
        <w:rPr>
          <w:sz w:val="28"/>
          <w:szCs w:val="28"/>
        </w:rPr>
        <w:t>Наименование муниципальной услуги</w:t>
      </w:r>
      <w:r w:rsidR="0069691F" w:rsidRPr="008D271E">
        <w:rPr>
          <w:sz w:val="28"/>
          <w:szCs w:val="28"/>
        </w:rPr>
        <w:t xml:space="preserve"> </w:t>
      </w:r>
      <w:r w:rsidR="00D1581A" w:rsidRPr="008D271E">
        <w:rPr>
          <w:sz w:val="28"/>
          <w:szCs w:val="28"/>
        </w:rPr>
        <w:t>–</w:t>
      </w:r>
      <w:r w:rsidR="0069691F" w:rsidRPr="008D271E">
        <w:rPr>
          <w:sz w:val="28"/>
          <w:szCs w:val="28"/>
        </w:rPr>
        <w:t xml:space="preserve"> </w:t>
      </w:r>
      <w:r w:rsidRPr="008D271E">
        <w:rPr>
          <w:sz w:val="28"/>
          <w:szCs w:val="28"/>
        </w:rPr>
        <w:t>«</w:t>
      </w:r>
      <w:r w:rsidR="00133E76" w:rsidRPr="00133E76">
        <w:rPr>
          <w:sz w:val="28"/>
          <w:szCs w:val="28"/>
        </w:rPr>
        <w:t>Выдача специального разрешения на движение по автомобильным дорогам местного значен</w:t>
      </w:r>
      <w:r w:rsidR="00133E76">
        <w:rPr>
          <w:sz w:val="28"/>
          <w:szCs w:val="28"/>
        </w:rPr>
        <w:t>ия тяжеловесного и (или) крупно</w:t>
      </w:r>
      <w:r w:rsidR="00133E76" w:rsidRPr="00133E76">
        <w:rPr>
          <w:sz w:val="28"/>
          <w:szCs w:val="28"/>
        </w:rPr>
        <w:t>габаритного транспортного средства</w:t>
      </w:r>
      <w:r w:rsidRPr="008D271E">
        <w:rPr>
          <w:sz w:val="28"/>
          <w:szCs w:val="28"/>
        </w:rPr>
        <w:t>».</w:t>
      </w:r>
    </w:p>
    <w:p w:rsidR="00BC7E78" w:rsidRPr="009D6A4A" w:rsidRDefault="00BC7E78" w:rsidP="00B0175D">
      <w:pPr>
        <w:widowControl w:val="0"/>
        <w:tabs>
          <w:tab w:val="left" w:pos="900"/>
        </w:tabs>
        <w:jc w:val="center"/>
        <w:rPr>
          <w:sz w:val="28"/>
          <w:szCs w:val="28"/>
        </w:rPr>
      </w:pPr>
    </w:p>
    <w:p w:rsidR="0069691F" w:rsidRPr="009D6A4A" w:rsidRDefault="0069691F" w:rsidP="00B0175D">
      <w:pPr>
        <w:widowControl w:val="0"/>
        <w:tabs>
          <w:tab w:val="left" w:pos="900"/>
        </w:tabs>
        <w:jc w:val="center"/>
        <w:rPr>
          <w:sz w:val="28"/>
          <w:szCs w:val="28"/>
        </w:rPr>
      </w:pPr>
      <w:r w:rsidRPr="009D6A4A">
        <w:rPr>
          <w:sz w:val="28"/>
          <w:szCs w:val="28"/>
        </w:rPr>
        <w:t>2.2. Наименование органа,</w:t>
      </w:r>
    </w:p>
    <w:p w:rsidR="002C3D9A" w:rsidRPr="009D6A4A" w:rsidRDefault="002C3D9A" w:rsidP="00B0175D">
      <w:pPr>
        <w:widowControl w:val="0"/>
        <w:tabs>
          <w:tab w:val="left" w:pos="900"/>
        </w:tabs>
        <w:jc w:val="center"/>
        <w:rPr>
          <w:sz w:val="28"/>
          <w:szCs w:val="28"/>
        </w:rPr>
      </w:pPr>
      <w:proofErr w:type="gramStart"/>
      <w:r w:rsidRPr="009D6A4A">
        <w:rPr>
          <w:sz w:val="28"/>
          <w:szCs w:val="28"/>
        </w:rPr>
        <w:t>предоставляющего</w:t>
      </w:r>
      <w:proofErr w:type="gramEnd"/>
      <w:r w:rsidRPr="009D6A4A">
        <w:rPr>
          <w:sz w:val="28"/>
          <w:szCs w:val="28"/>
        </w:rPr>
        <w:t xml:space="preserve"> муниципальную услугу</w:t>
      </w:r>
    </w:p>
    <w:p w:rsidR="002C3D9A" w:rsidRPr="008D271E" w:rsidRDefault="002C3D9A" w:rsidP="00B0175D">
      <w:pPr>
        <w:widowControl w:val="0"/>
        <w:tabs>
          <w:tab w:val="left" w:pos="900"/>
        </w:tabs>
        <w:jc w:val="center"/>
        <w:rPr>
          <w:sz w:val="28"/>
          <w:szCs w:val="28"/>
        </w:rPr>
      </w:pPr>
    </w:p>
    <w:p w:rsidR="00D03AAA" w:rsidRPr="008D271E" w:rsidRDefault="00B3260A" w:rsidP="00D03AAA">
      <w:pPr>
        <w:ind w:firstLine="709"/>
        <w:jc w:val="both"/>
        <w:rPr>
          <w:rFonts w:eastAsiaTheme="minorHAnsi"/>
          <w:sz w:val="28"/>
          <w:szCs w:val="28"/>
          <w:lang w:eastAsia="en-US"/>
        </w:rPr>
      </w:pPr>
      <w:r w:rsidRPr="008D271E">
        <w:rPr>
          <w:sz w:val="28"/>
          <w:szCs w:val="28"/>
        </w:rPr>
        <w:t xml:space="preserve">2.2.1. </w:t>
      </w:r>
      <w:r w:rsidR="00CA3A2F">
        <w:rPr>
          <w:sz w:val="28"/>
          <w:szCs w:val="28"/>
        </w:rPr>
        <w:t>Предоставление муниципальной услуги осуществляется а</w:t>
      </w:r>
      <w:r w:rsidR="00D8118B" w:rsidRPr="008D271E">
        <w:rPr>
          <w:rFonts w:eastAsiaTheme="minorHAnsi"/>
          <w:sz w:val="28"/>
          <w:szCs w:val="28"/>
          <w:lang w:eastAsia="en-US"/>
        </w:rPr>
        <w:t>дминистраци</w:t>
      </w:r>
      <w:r w:rsidR="00CA3A2F">
        <w:rPr>
          <w:rFonts w:eastAsiaTheme="minorHAnsi"/>
          <w:sz w:val="28"/>
          <w:szCs w:val="28"/>
          <w:lang w:eastAsia="en-US"/>
        </w:rPr>
        <w:t>ей</w:t>
      </w:r>
      <w:r w:rsidR="00D8118B" w:rsidRPr="008D271E">
        <w:rPr>
          <w:rFonts w:eastAsiaTheme="minorHAnsi"/>
          <w:sz w:val="28"/>
          <w:szCs w:val="28"/>
          <w:lang w:eastAsia="en-US"/>
        </w:rPr>
        <w:t xml:space="preserve"> через </w:t>
      </w:r>
      <w:r w:rsidR="00B0175D" w:rsidRPr="008D271E">
        <w:rPr>
          <w:rFonts w:eastAsiaTheme="minorHAnsi"/>
          <w:sz w:val="28"/>
          <w:szCs w:val="28"/>
          <w:lang w:eastAsia="en-US"/>
        </w:rPr>
        <w:t xml:space="preserve">отраслевой орган – </w:t>
      </w:r>
      <w:proofErr w:type="spellStart"/>
      <w:r w:rsidR="00133E76" w:rsidRPr="00133E76">
        <w:rPr>
          <w:rFonts w:eastAsiaTheme="minorHAnsi"/>
          <w:sz w:val="28"/>
          <w:szCs w:val="28"/>
          <w:lang w:eastAsia="en-US"/>
        </w:rPr>
        <w:t>ОПТСиЭ</w:t>
      </w:r>
      <w:proofErr w:type="spellEnd"/>
      <w:r w:rsidR="00621F69">
        <w:rPr>
          <w:rFonts w:eastAsiaTheme="minorHAnsi"/>
          <w:sz w:val="28"/>
          <w:szCs w:val="28"/>
          <w:lang w:eastAsia="en-US"/>
        </w:rPr>
        <w:t>.</w:t>
      </w:r>
    </w:p>
    <w:p w:rsidR="00D03AAA" w:rsidRPr="00133E76" w:rsidRDefault="00001A85" w:rsidP="00D03AAA">
      <w:pPr>
        <w:ind w:firstLine="709"/>
        <w:jc w:val="both"/>
        <w:rPr>
          <w:sz w:val="28"/>
          <w:szCs w:val="28"/>
        </w:rPr>
      </w:pPr>
      <w:r w:rsidRPr="00133E76">
        <w:rPr>
          <w:sz w:val="28"/>
          <w:szCs w:val="28"/>
        </w:rPr>
        <w:t>Многофункциональные центры участвуют в предоставлении муниципальной услуги</w:t>
      </w:r>
      <w:r w:rsidR="00CC6FA9" w:rsidRPr="00133E76">
        <w:rPr>
          <w:sz w:val="28"/>
          <w:szCs w:val="28"/>
        </w:rPr>
        <w:t xml:space="preserve"> в части информирования и консультирования заявителей </w:t>
      </w:r>
      <w:r w:rsidR="00342F30" w:rsidRPr="00133E76">
        <w:rPr>
          <w:sz w:val="28"/>
          <w:szCs w:val="28"/>
        </w:rPr>
        <w:t>по вопросам ее предоставления, приема необходимых документов, а также выдачи результата предоставления муниципальной услуги.</w:t>
      </w:r>
    </w:p>
    <w:p w:rsidR="00D8118B" w:rsidRPr="00133E76" w:rsidRDefault="00D8118B" w:rsidP="00675E90">
      <w:pPr>
        <w:autoSpaceDE w:val="0"/>
        <w:autoSpaceDN w:val="0"/>
        <w:adjustRightInd w:val="0"/>
        <w:ind w:firstLine="709"/>
        <w:jc w:val="both"/>
        <w:rPr>
          <w:rFonts w:eastAsiaTheme="minorHAnsi"/>
          <w:sz w:val="28"/>
          <w:szCs w:val="28"/>
          <w:lang w:eastAsia="en-US"/>
        </w:rPr>
      </w:pPr>
      <w:r w:rsidRPr="00133E76">
        <w:rPr>
          <w:rFonts w:eastAsiaTheme="minorHAnsi"/>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для предоставления ему муниципальной услуги по экстерриториальному принципу.</w:t>
      </w:r>
    </w:p>
    <w:p w:rsidR="001C0D19" w:rsidRPr="00133E76" w:rsidRDefault="001C0D19" w:rsidP="00675E90">
      <w:pPr>
        <w:autoSpaceDE w:val="0"/>
        <w:autoSpaceDN w:val="0"/>
        <w:adjustRightInd w:val="0"/>
        <w:ind w:firstLine="709"/>
        <w:jc w:val="both"/>
        <w:rPr>
          <w:rFonts w:eastAsiaTheme="minorHAnsi"/>
          <w:sz w:val="28"/>
          <w:szCs w:val="28"/>
          <w:lang w:eastAsia="en-US"/>
        </w:rPr>
      </w:pPr>
      <w:r w:rsidRPr="00133E76">
        <w:rPr>
          <w:sz w:val="28"/>
          <w:szCs w:val="28"/>
        </w:rPr>
        <w:t>Предоставление муниципальной услуги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w:t>
      </w:r>
    </w:p>
    <w:p w:rsidR="00D8118B" w:rsidRPr="008D271E" w:rsidRDefault="00B0175D" w:rsidP="00B0175D">
      <w:pPr>
        <w:autoSpaceDE w:val="0"/>
        <w:autoSpaceDN w:val="0"/>
        <w:adjustRightInd w:val="0"/>
        <w:ind w:firstLine="709"/>
        <w:jc w:val="both"/>
        <w:rPr>
          <w:rFonts w:eastAsiaTheme="minorHAnsi"/>
          <w:sz w:val="28"/>
          <w:szCs w:val="28"/>
          <w:lang w:eastAsia="en-US"/>
        </w:rPr>
      </w:pPr>
      <w:r w:rsidRPr="008D271E">
        <w:rPr>
          <w:rFonts w:eastAsiaTheme="minorHAnsi"/>
          <w:sz w:val="28"/>
          <w:szCs w:val="28"/>
          <w:lang w:eastAsia="en-US"/>
        </w:rPr>
        <w:t>2.2.2.</w:t>
      </w:r>
      <w:r w:rsidR="00D8118B" w:rsidRPr="008D271E">
        <w:rPr>
          <w:rFonts w:eastAsiaTheme="minorHAnsi"/>
          <w:sz w:val="28"/>
          <w:szCs w:val="28"/>
          <w:lang w:eastAsia="en-US"/>
        </w:rPr>
        <w:t xml:space="preserve"> В процессе предоставления муниципальной услуги </w:t>
      </w:r>
      <w:r w:rsidRPr="008D271E">
        <w:rPr>
          <w:rFonts w:eastAsiaTheme="minorHAnsi"/>
          <w:sz w:val="28"/>
          <w:szCs w:val="28"/>
          <w:lang w:eastAsia="en-US"/>
        </w:rPr>
        <w:t xml:space="preserve">управление ЖКХ взаимодействует </w:t>
      </w:r>
      <w:proofErr w:type="gramStart"/>
      <w:r w:rsidRPr="008D271E">
        <w:rPr>
          <w:rFonts w:eastAsiaTheme="minorHAnsi"/>
          <w:sz w:val="28"/>
          <w:szCs w:val="28"/>
          <w:lang w:eastAsia="en-US"/>
        </w:rPr>
        <w:t>с</w:t>
      </w:r>
      <w:proofErr w:type="gramEnd"/>
      <w:r w:rsidR="00D8118B" w:rsidRPr="008D271E">
        <w:rPr>
          <w:rFonts w:eastAsiaTheme="minorHAnsi"/>
          <w:sz w:val="28"/>
          <w:szCs w:val="28"/>
          <w:lang w:eastAsia="en-US"/>
        </w:rPr>
        <w:t>:</w:t>
      </w:r>
    </w:p>
    <w:p w:rsidR="00133E76" w:rsidRPr="00133E76" w:rsidRDefault="00133E76" w:rsidP="00133E76">
      <w:pPr>
        <w:autoSpaceDE w:val="0"/>
        <w:autoSpaceDN w:val="0"/>
        <w:adjustRightInd w:val="0"/>
        <w:ind w:firstLine="709"/>
        <w:jc w:val="both"/>
        <w:rPr>
          <w:rFonts w:eastAsiaTheme="minorHAnsi"/>
          <w:sz w:val="28"/>
          <w:szCs w:val="28"/>
          <w:lang w:eastAsia="en-US"/>
        </w:rPr>
      </w:pPr>
      <w:r w:rsidRPr="00133E76">
        <w:rPr>
          <w:rFonts w:eastAsiaTheme="minorHAnsi"/>
          <w:sz w:val="28"/>
          <w:szCs w:val="28"/>
          <w:lang w:eastAsia="en-US"/>
        </w:rPr>
        <w:t>Управление</w:t>
      </w:r>
      <w:r>
        <w:rPr>
          <w:rFonts w:eastAsiaTheme="minorHAnsi"/>
          <w:sz w:val="28"/>
          <w:szCs w:val="28"/>
          <w:lang w:eastAsia="en-US"/>
        </w:rPr>
        <w:t>м</w:t>
      </w:r>
      <w:r w:rsidRPr="00133E76">
        <w:rPr>
          <w:rFonts w:eastAsiaTheme="minorHAnsi"/>
          <w:sz w:val="28"/>
          <w:szCs w:val="28"/>
          <w:lang w:eastAsia="en-US"/>
        </w:rPr>
        <w:t xml:space="preserve"> Государственной </w:t>
      </w:r>
      <w:proofErr w:type="gramStart"/>
      <w:r w:rsidRPr="00133E76">
        <w:rPr>
          <w:rFonts w:eastAsiaTheme="minorHAnsi"/>
          <w:sz w:val="28"/>
          <w:szCs w:val="28"/>
          <w:lang w:eastAsia="en-US"/>
        </w:rPr>
        <w:t>инспекции безопасности дорожного движения Министерства внутренних дел Ро</w:t>
      </w:r>
      <w:r>
        <w:rPr>
          <w:rFonts w:eastAsiaTheme="minorHAnsi"/>
          <w:sz w:val="28"/>
          <w:szCs w:val="28"/>
          <w:lang w:eastAsia="en-US"/>
        </w:rPr>
        <w:t>ссийской Федерации</w:t>
      </w:r>
      <w:proofErr w:type="gramEnd"/>
      <w:r>
        <w:rPr>
          <w:rFonts w:eastAsiaTheme="minorHAnsi"/>
          <w:sz w:val="28"/>
          <w:szCs w:val="28"/>
          <w:lang w:eastAsia="en-US"/>
        </w:rPr>
        <w:t xml:space="preserve"> по Краснодар</w:t>
      </w:r>
      <w:r w:rsidRPr="00133E76">
        <w:rPr>
          <w:rFonts w:eastAsiaTheme="minorHAnsi"/>
          <w:sz w:val="28"/>
          <w:szCs w:val="28"/>
          <w:lang w:eastAsia="en-US"/>
        </w:rPr>
        <w:t>скому краю (далее - УГИБДД).</w:t>
      </w:r>
    </w:p>
    <w:p w:rsidR="00133E76" w:rsidRPr="00133E76" w:rsidRDefault="00133E76" w:rsidP="00133E76">
      <w:pPr>
        <w:autoSpaceDE w:val="0"/>
        <w:autoSpaceDN w:val="0"/>
        <w:adjustRightInd w:val="0"/>
        <w:ind w:firstLine="709"/>
        <w:jc w:val="both"/>
        <w:rPr>
          <w:rFonts w:eastAsiaTheme="minorHAnsi"/>
          <w:sz w:val="28"/>
          <w:szCs w:val="28"/>
          <w:lang w:eastAsia="en-US"/>
        </w:rPr>
      </w:pPr>
      <w:r w:rsidRPr="00133E76">
        <w:rPr>
          <w:rFonts w:eastAsiaTheme="minorHAnsi"/>
          <w:sz w:val="28"/>
          <w:szCs w:val="28"/>
          <w:lang w:eastAsia="en-US"/>
        </w:rPr>
        <w:t xml:space="preserve">Место нахождения: </w:t>
      </w:r>
      <w:proofErr w:type="spellStart"/>
      <w:r w:rsidRPr="00133E76">
        <w:rPr>
          <w:rFonts w:eastAsiaTheme="minorHAnsi"/>
          <w:sz w:val="28"/>
          <w:szCs w:val="28"/>
          <w:lang w:eastAsia="en-US"/>
        </w:rPr>
        <w:t>г</w:t>
      </w:r>
      <w:proofErr w:type="gramStart"/>
      <w:r w:rsidRPr="00133E76">
        <w:rPr>
          <w:rFonts w:eastAsiaTheme="minorHAnsi"/>
          <w:sz w:val="28"/>
          <w:szCs w:val="28"/>
          <w:lang w:eastAsia="en-US"/>
        </w:rPr>
        <w:t>.К</w:t>
      </w:r>
      <w:proofErr w:type="gramEnd"/>
      <w:r w:rsidRPr="00133E76">
        <w:rPr>
          <w:rFonts w:eastAsiaTheme="minorHAnsi"/>
          <w:sz w:val="28"/>
          <w:szCs w:val="28"/>
          <w:lang w:eastAsia="en-US"/>
        </w:rPr>
        <w:t>раснодар</w:t>
      </w:r>
      <w:proofErr w:type="spellEnd"/>
      <w:r w:rsidRPr="00133E76">
        <w:rPr>
          <w:rFonts w:eastAsiaTheme="minorHAnsi"/>
          <w:sz w:val="28"/>
          <w:szCs w:val="28"/>
          <w:lang w:eastAsia="en-US"/>
        </w:rPr>
        <w:t xml:space="preserve">, </w:t>
      </w:r>
      <w:proofErr w:type="spellStart"/>
      <w:r w:rsidRPr="00133E76">
        <w:rPr>
          <w:rFonts w:eastAsiaTheme="minorHAnsi"/>
          <w:sz w:val="28"/>
          <w:szCs w:val="28"/>
          <w:lang w:eastAsia="en-US"/>
        </w:rPr>
        <w:t>ул.Старокубанская</w:t>
      </w:r>
      <w:proofErr w:type="spellEnd"/>
      <w:r w:rsidRPr="00133E76">
        <w:rPr>
          <w:rFonts w:eastAsiaTheme="minorHAnsi"/>
          <w:sz w:val="28"/>
          <w:szCs w:val="28"/>
          <w:lang w:eastAsia="en-US"/>
        </w:rPr>
        <w:t>, 86, телефон: 8 (861)233-78-47.</w:t>
      </w:r>
    </w:p>
    <w:p w:rsidR="00133E76" w:rsidRPr="00133E76" w:rsidRDefault="00133E76" w:rsidP="00133E76">
      <w:pPr>
        <w:autoSpaceDE w:val="0"/>
        <w:autoSpaceDN w:val="0"/>
        <w:adjustRightInd w:val="0"/>
        <w:ind w:firstLine="709"/>
        <w:jc w:val="both"/>
        <w:rPr>
          <w:rFonts w:eastAsiaTheme="minorHAnsi"/>
          <w:sz w:val="28"/>
          <w:szCs w:val="28"/>
          <w:lang w:eastAsia="en-US"/>
        </w:rPr>
      </w:pPr>
      <w:r w:rsidRPr="00133E76">
        <w:rPr>
          <w:rFonts w:eastAsiaTheme="minorHAnsi"/>
          <w:sz w:val="28"/>
          <w:szCs w:val="28"/>
          <w:lang w:eastAsia="en-US"/>
        </w:rPr>
        <w:t>Часы приема: понедельник-пятница - с 8:00 до 17:00 (перерыв с 12:00 до 13:00);</w:t>
      </w:r>
    </w:p>
    <w:p w:rsidR="00133E76" w:rsidRPr="00133E76" w:rsidRDefault="00133E76" w:rsidP="00133E76">
      <w:pPr>
        <w:autoSpaceDE w:val="0"/>
        <w:autoSpaceDN w:val="0"/>
        <w:adjustRightInd w:val="0"/>
        <w:ind w:firstLine="709"/>
        <w:jc w:val="both"/>
        <w:rPr>
          <w:rFonts w:eastAsiaTheme="minorHAnsi"/>
          <w:sz w:val="28"/>
          <w:szCs w:val="28"/>
          <w:lang w:eastAsia="en-US"/>
        </w:rPr>
      </w:pPr>
      <w:r w:rsidRPr="00133E76">
        <w:rPr>
          <w:rFonts w:eastAsiaTheme="minorHAnsi"/>
          <w:sz w:val="28"/>
          <w:szCs w:val="28"/>
          <w:lang w:eastAsia="en-US"/>
        </w:rPr>
        <w:t>Инспекци</w:t>
      </w:r>
      <w:r>
        <w:rPr>
          <w:rFonts w:eastAsiaTheme="minorHAnsi"/>
          <w:sz w:val="28"/>
          <w:szCs w:val="28"/>
          <w:lang w:eastAsia="en-US"/>
        </w:rPr>
        <w:t>ей</w:t>
      </w:r>
      <w:r w:rsidRPr="00133E76">
        <w:rPr>
          <w:rFonts w:eastAsiaTheme="minorHAnsi"/>
          <w:sz w:val="28"/>
          <w:szCs w:val="28"/>
          <w:lang w:eastAsia="en-US"/>
        </w:rPr>
        <w:t xml:space="preserve"> Федеральной налоговой</w:t>
      </w:r>
      <w:r>
        <w:rPr>
          <w:rFonts w:eastAsiaTheme="minorHAnsi"/>
          <w:sz w:val="28"/>
          <w:szCs w:val="28"/>
          <w:lang w:eastAsia="en-US"/>
        </w:rPr>
        <w:t xml:space="preserve"> службы по городу-курорту Гелен</w:t>
      </w:r>
      <w:r w:rsidRPr="00133E76">
        <w:rPr>
          <w:rFonts w:eastAsiaTheme="minorHAnsi"/>
          <w:sz w:val="28"/>
          <w:szCs w:val="28"/>
          <w:lang w:eastAsia="en-US"/>
        </w:rPr>
        <w:t>джику Краснодарского края (далее - ИФНС).</w:t>
      </w:r>
    </w:p>
    <w:p w:rsidR="00D8118B" w:rsidRPr="008D271E" w:rsidRDefault="00133E76" w:rsidP="00133E76">
      <w:pPr>
        <w:autoSpaceDE w:val="0"/>
        <w:autoSpaceDN w:val="0"/>
        <w:adjustRightInd w:val="0"/>
        <w:ind w:firstLine="709"/>
        <w:jc w:val="both"/>
        <w:rPr>
          <w:rFonts w:eastAsiaTheme="minorHAnsi"/>
          <w:sz w:val="28"/>
          <w:szCs w:val="28"/>
          <w:lang w:eastAsia="en-US"/>
        </w:rPr>
      </w:pPr>
      <w:r w:rsidRPr="00133E76">
        <w:rPr>
          <w:rFonts w:eastAsiaTheme="minorHAnsi"/>
          <w:sz w:val="28"/>
          <w:szCs w:val="28"/>
          <w:lang w:eastAsia="en-US"/>
        </w:rPr>
        <w:t xml:space="preserve">Место нахождения: </w:t>
      </w:r>
      <w:proofErr w:type="spellStart"/>
      <w:r w:rsidRPr="00133E76">
        <w:rPr>
          <w:rFonts w:eastAsiaTheme="minorHAnsi"/>
          <w:sz w:val="28"/>
          <w:szCs w:val="28"/>
          <w:lang w:eastAsia="en-US"/>
        </w:rPr>
        <w:t>г</w:t>
      </w:r>
      <w:proofErr w:type="gramStart"/>
      <w:r w:rsidRPr="00133E76">
        <w:rPr>
          <w:rFonts w:eastAsiaTheme="minorHAnsi"/>
          <w:sz w:val="28"/>
          <w:szCs w:val="28"/>
          <w:lang w:eastAsia="en-US"/>
        </w:rPr>
        <w:t>.Г</w:t>
      </w:r>
      <w:proofErr w:type="gramEnd"/>
      <w:r w:rsidRPr="00133E76">
        <w:rPr>
          <w:rFonts w:eastAsiaTheme="minorHAnsi"/>
          <w:sz w:val="28"/>
          <w:szCs w:val="28"/>
          <w:lang w:eastAsia="en-US"/>
        </w:rPr>
        <w:t>еленджик</w:t>
      </w:r>
      <w:proofErr w:type="spellEnd"/>
      <w:r w:rsidRPr="00133E76">
        <w:rPr>
          <w:rFonts w:eastAsiaTheme="minorHAnsi"/>
          <w:sz w:val="28"/>
          <w:szCs w:val="28"/>
          <w:lang w:eastAsia="en-US"/>
        </w:rPr>
        <w:t xml:space="preserve">, </w:t>
      </w:r>
      <w:proofErr w:type="spellStart"/>
      <w:r w:rsidRPr="00133E76">
        <w:rPr>
          <w:rFonts w:eastAsiaTheme="minorHAnsi"/>
          <w:sz w:val="28"/>
          <w:szCs w:val="28"/>
          <w:lang w:eastAsia="en-US"/>
        </w:rPr>
        <w:t>ул.Островского</w:t>
      </w:r>
      <w:proofErr w:type="spellEnd"/>
      <w:r w:rsidRPr="00133E76">
        <w:rPr>
          <w:rFonts w:eastAsiaTheme="minorHAnsi"/>
          <w:sz w:val="28"/>
          <w:szCs w:val="28"/>
          <w:lang w:eastAsia="en-US"/>
        </w:rPr>
        <w:t>, 3, телефон: 2-11-13. Часы приема: понедельник-пятница - с 8:00 до 16:00 (перерыв: с 13:00 до 14:00).</w:t>
      </w:r>
    </w:p>
    <w:p w:rsidR="00D8118B" w:rsidRDefault="00B0175D" w:rsidP="00B0175D">
      <w:pPr>
        <w:autoSpaceDE w:val="0"/>
        <w:autoSpaceDN w:val="0"/>
        <w:adjustRightInd w:val="0"/>
        <w:ind w:firstLine="709"/>
        <w:jc w:val="both"/>
        <w:rPr>
          <w:rFonts w:eastAsiaTheme="minorHAnsi"/>
          <w:sz w:val="28"/>
          <w:szCs w:val="28"/>
          <w:lang w:eastAsia="en-US"/>
        </w:rPr>
      </w:pPr>
      <w:r w:rsidRPr="008D271E">
        <w:rPr>
          <w:rFonts w:eastAsiaTheme="minorHAnsi"/>
          <w:sz w:val="28"/>
          <w:szCs w:val="28"/>
          <w:lang w:eastAsia="en-US"/>
        </w:rPr>
        <w:t>2.2.3.</w:t>
      </w:r>
      <w:r w:rsidR="00D8118B" w:rsidRPr="008D271E">
        <w:rPr>
          <w:rFonts w:eastAsiaTheme="minorHAnsi"/>
          <w:sz w:val="28"/>
          <w:szCs w:val="28"/>
          <w:lang w:eastAsia="en-US"/>
        </w:rPr>
        <w:t xml:space="preserve"> </w:t>
      </w:r>
      <w:proofErr w:type="gramStart"/>
      <w:r w:rsidR="00D8118B" w:rsidRPr="008D271E">
        <w:rPr>
          <w:rFonts w:eastAsiaTheme="minorHAnsi"/>
          <w:sz w:val="28"/>
          <w:szCs w:val="28"/>
          <w:lang w:eastAsia="en-US"/>
        </w:rPr>
        <w:t xml:space="preserve">В соответствии с </w:t>
      </w:r>
      <w:hyperlink r:id="rId10" w:history="1">
        <w:r w:rsidR="00D8118B" w:rsidRPr="008D271E">
          <w:rPr>
            <w:rFonts w:eastAsiaTheme="minorHAnsi"/>
            <w:sz w:val="28"/>
            <w:szCs w:val="28"/>
            <w:lang w:eastAsia="en-US"/>
          </w:rPr>
          <w:t>пунктом 3 части 1 статьи 7</w:t>
        </w:r>
      </w:hyperlink>
      <w:r w:rsidR="00D8118B" w:rsidRPr="008D271E">
        <w:rPr>
          <w:rFonts w:eastAsiaTheme="minorHAnsi"/>
          <w:sz w:val="28"/>
          <w:szCs w:val="28"/>
          <w:lang w:eastAsia="en-US"/>
        </w:rPr>
        <w:t xml:space="preserve"> Федерального закона </w:t>
      </w:r>
      <w:r w:rsidRPr="008D271E">
        <w:rPr>
          <w:rFonts w:eastAsiaTheme="minorHAnsi"/>
          <w:sz w:val="28"/>
          <w:szCs w:val="28"/>
          <w:lang w:eastAsia="en-US"/>
        </w:rPr>
        <w:t>№</w:t>
      </w:r>
      <w:r w:rsidR="00D8118B" w:rsidRPr="008D271E">
        <w:rPr>
          <w:rFonts w:eastAsiaTheme="minorHAnsi"/>
          <w:sz w:val="28"/>
          <w:szCs w:val="28"/>
          <w:lang w:eastAsia="en-US"/>
        </w:rPr>
        <w:t>210-</w:t>
      </w:r>
      <w:r w:rsidR="00DD27FB">
        <w:rPr>
          <w:rFonts w:eastAsiaTheme="minorHAnsi"/>
          <w:sz w:val="28"/>
          <w:szCs w:val="28"/>
          <w:lang w:eastAsia="en-US"/>
        </w:rPr>
        <w:t>ФЗ</w:t>
      </w:r>
      <w:r w:rsidR="00D8118B" w:rsidRPr="008D271E">
        <w:rPr>
          <w:rFonts w:eastAsiaTheme="minorHAnsi"/>
          <w:sz w:val="28"/>
          <w:szCs w:val="28"/>
          <w:lang w:eastAsia="en-US"/>
        </w:rPr>
        <w:t xml:space="preserve"> орган, предоставля</w:t>
      </w:r>
      <w:r w:rsidR="00D8118B">
        <w:rPr>
          <w:rFonts w:eastAsiaTheme="minorHAnsi"/>
          <w:sz w:val="28"/>
          <w:szCs w:val="28"/>
          <w:lang w:eastAsia="en-US"/>
        </w:rPr>
        <w:t>ющи</w:t>
      </w:r>
      <w:r w:rsidR="0067007B">
        <w:rPr>
          <w:rFonts w:eastAsiaTheme="minorHAnsi"/>
          <w:sz w:val="28"/>
          <w:szCs w:val="28"/>
          <w:lang w:eastAsia="en-US"/>
        </w:rPr>
        <w:t>й</w:t>
      </w:r>
      <w:r w:rsidR="00D8118B">
        <w:rPr>
          <w:rFonts w:eastAsiaTheme="minorHAnsi"/>
          <w:sz w:val="28"/>
          <w:szCs w:val="28"/>
          <w:lang w:eastAsia="en-US"/>
        </w:rPr>
        <w:t xml:space="preserve"> муниципальн</w:t>
      </w:r>
      <w:r w:rsidR="0067007B">
        <w:rPr>
          <w:rFonts w:eastAsiaTheme="minorHAnsi"/>
          <w:sz w:val="28"/>
          <w:szCs w:val="28"/>
          <w:lang w:eastAsia="en-US"/>
        </w:rPr>
        <w:t>ую</w:t>
      </w:r>
      <w:r w:rsidR="00D8118B">
        <w:rPr>
          <w:rFonts w:eastAsiaTheme="minorHAnsi"/>
          <w:sz w:val="28"/>
          <w:szCs w:val="28"/>
          <w:lang w:eastAsia="en-US"/>
        </w:rPr>
        <w:t xml:space="preserve"> услуг</w:t>
      </w:r>
      <w:r w:rsidR="0067007B">
        <w:rPr>
          <w:rFonts w:eastAsiaTheme="minorHAnsi"/>
          <w:sz w:val="28"/>
          <w:szCs w:val="28"/>
          <w:lang w:eastAsia="en-US"/>
        </w:rPr>
        <w:t>у</w:t>
      </w:r>
      <w:r w:rsidR="00D8118B">
        <w:rPr>
          <w:rFonts w:eastAsiaTheme="minorHAnsi"/>
          <w:sz w:val="28"/>
          <w:szCs w:val="28"/>
          <w:lang w:eastAsia="en-US"/>
        </w:rPr>
        <w:t xml:space="preserve">, </w:t>
      </w:r>
      <w:r w:rsidR="0067007B">
        <w:rPr>
          <w:rFonts w:eastAsiaTheme="minorHAnsi"/>
          <w:sz w:val="28"/>
          <w:szCs w:val="28"/>
          <w:lang w:eastAsia="en-US"/>
        </w:rPr>
        <w:t>не вправе</w:t>
      </w:r>
      <w:r w:rsidR="00D8118B">
        <w:rPr>
          <w:rFonts w:eastAsiaTheme="minorHAnsi"/>
          <w:sz w:val="28"/>
          <w:szCs w:val="28"/>
          <w:lang w:eastAsia="en-US"/>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003906F9">
        <w:rPr>
          <w:rFonts w:eastAsiaTheme="minorHAnsi"/>
          <w:sz w:val="28"/>
          <w:szCs w:val="28"/>
          <w:lang w:eastAsia="en-US"/>
        </w:rPr>
        <w:t>отраслевые (функциональные) и территориальные</w:t>
      </w:r>
      <w:r w:rsidR="00D8118B">
        <w:rPr>
          <w:rFonts w:eastAsiaTheme="minorHAnsi"/>
          <w:sz w:val="28"/>
          <w:szCs w:val="28"/>
          <w:lang w:eastAsia="en-US"/>
        </w:rPr>
        <w:t xml:space="preserve"> органы </w:t>
      </w:r>
      <w:r w:rsidR="00DA18E7">
        <w:rPr>
          <w:rFonts w:eastAsiaTheme="minorHAnsi"/>
          <w:sz w:val="28"/>
          <w:szCs w:val="28"/>
          <w:lang w:eastAsia="en-US"/>
        </w:rPr>
        <w:t>администрации</w:t>
      </w:r>
      <w:r w:rsidR="00D8118B">
        <w:rPr>
          <w:rFonts w:eastAsiaTheme="minorHAnsi"/>
          <w:sz w:val="28"/>
          <w:szCs w:val="28"/>
          <w:lang w:eastAsia="en-US"/>
        </w:rPr>
        <w:t xml:space="preserve">, </w:t>
      </w:r>
      <w:r w:rsidR="00D8118B">
        <w:rPr>
          <w:rFonts w:eastAsiaTheme="minorHAnsi"/>
          <w:sz w:val="28"/>
          <w:szCs w:val="28"/>
          <w:lang w:eastAsia="en-US"/>
        </w:rPr>
        <w:lastRenderedPageBreak/>
        <w:t>государственные органы, организации, за исключением получения услуг, включенных в перечень услуг, которые являются необходимыми и обязательными для</w:t>
      </w:r>
      <w:proofErr w:type="gramEnd"/>
      <w:r w:rsidR="00D8118B">
        <w:rPr>
          <w:rFonts w:eastAsiaTheme="minorHAnsi"/>
          <w:sz w:val="28"/>
          <w:szCs w:val="28"/>
          <w:lang w:eastAsia="en-US"/>
        </w:rPr>
        <w:t xml:space="preserve"> предоставления муниципальных услуг</w:t>
      </w:r>
      <w:r w:rsidR="00DA18E7">
        <w:rPr>
          <w:rFonts w:eastAsiaTheme="minorHAnsi"/>
          <w:sz w:val="28"/>
          <w:szCs w:val="28"/>
          <w:lang w:eastAsia="en-US"/>
        </w:rPr>
        <w:t xml:space="preserve"> и предост</w:t>
      </w:r>
      <w:r w:rsidR="00AB56D8">
        <w:rPr>
          <w:rFonts w:eastAsiaTheme="minorHAnsi"/>
          <w:sz w:val="28"/>
          <w:szCs w:val="28"/>
          <w:lang w:eastAsia="en-US"/>
        </w:rPr>
        <w:t xml:space="preserve">авляемых организациями, участвующими в предоставлении </w:t>
      </w:r>
      <w:r w:rsidR="00574124">
        <w:rPr>
          <w:rFonts w:eastAsiaTheme="minorHAnsi"/>
          <w:sz w:val="28"/>
          <w:szCs w:val="28"/>
          <w:lang w:eastAsia="en-US"/>
        </w:rPr>
        <w:t>муниципальных услуг</w:t>
      </w:r>
      <w:r w:rsidR="00A0603F">
        <w:rPr>
          <w:rFonts w:eastAsiaTheme="minorHAnsi"/>
          <w:sz w:val="28"/>
          <w:szCs w:val="28"/>
          <w:lang w:eastAsia="en-US"/>
        </w:rPr>
        <w:t>,</w:t>
      </w:r>
      <w:r w:rsidR="00574124">
        <w:rPr>
          <w:rFonts w:eastAsiaTheme="minorHAnsi"/>
          <w:sz w:val="28"/>
          <w:szCs w:val="28"/>
          <w:lang w:eastAsia="en-US"/>
        </w:rPr>
        <w:t xml:space="preserve"> </w:t>
      </w:r>
      <w:r w:rsidR="00AB56D8">
        <w:rPr>
          <w:rFonts w:eastAsiaTheme="minorHAnsi"/>
          <w:sz w:val="28"/>
          <w:szCs w:val="28"/>
          <w:lang w:eastAsia="en-US"/>
        </w:rPr>
        <w:t>предусмотренных частью 1 статьи 1 Федерального закона</w:t>
      </w:r>
      <w:r w:rsidR="007B3BC8">
        <w:rPr>
          <w:rFonts w:eastAsiaTheme="minorHAnsi"/>
          <w:sz w:val="28"/>
          <w:szCs w:val="28"/>
          <w:lang w:eastAsia="en-US"/>
        </w:rPr>
        <w:t xml:space="preserve"> №210-ФЗ</w:t>
      </w:r>
      <w:r w:rsidR="00D8118B">
        <w:rPr>
          <w:rFonts w:eastAsiaTheme="minorHAnsi"/>
          <w:sz w:val="28"/>
          <w:szCs w:val="28"/>
          <w:lang w:eastAsia="en-US"/>
        </w:rPr>
        <w:t xml:space="preserve">, утвержденный </w:t>
      </w:r>
      <w:r w:rsidR="007B3BC8">
        <w:rPr>
          <w:rFonts w:eastAsiaTheme="minorHAnsi"/>
          <w:sz w:val="28"/>
          <w:szCs w:val="28"/>
          <w:lang w:eastAsia="en-US"/>
        </w:rPr>
        <w:t>нормативным правовым актом Думы муниципального образования город-курорт Геленджик</w:t>
      </w:r>
      <w:r w:rsidR="00D8118B">
        <w:rPr>
          <w:rFonts w:eastAsiaTheme="minorHAnsi"/>
          <w:sz w:val="28"/>
          <w:szCs w:val="28"/>
          <w:lang w:eastAsia="en-US"/>
        </w:rPr>
        <w:t>.</w:t>
      </w:r>
    </w:p>
    <w:p w:rsidR="000E7F79" w:rsidRPr="002357C6" w:rsidRDefault="000E7F79" w:rsidP="00242638">
      <w:pPr>
        <w:jc w:val="center"/>
        <w:rPr>
          <w:sz w:val="28"/>
          <w:szCs w:val="28"/>
        </w:rPr>
      </w:pPr>
    </w:p>
    <w:p w:rsidR="002C3D9A" w:rsidRPr="009D6A4A" w:rsidRDefault="002C3D9A" w:rsidP="00242638">
      <w:pPr>
        <w:jc w:val="center"/>
        <w:rPr>
          <w:sz w:val="28"/>
          <w:szCs w:val="28"/>
        </w:rPr>
      </w:pPr>
      <w:r w:rsidRPr="009D6A4A">
        <w:rPr>
          <w:sz w:val="28"/>
          <w:szCs w:val="28"/>
        </w:rPr>
        <w:t xml:space="preserve">2.3. </w:t>
      </w:r>
      <w:r w:rsidR="00FA0D56" w:rsidRPr="009D6A4A">
        <w:rPr>
          <w:sz w:val="28"/>
          <w:szCs w:val="28"/>
        </w:rPr>
        <w:t>Описание р</w:t>
      </w:r>
      <w:r w:rsidRPr="009D6A4A">
        <w:rPr>
          <w:sz w:val="28"/>
          <w:szCs w:val="28"/>
        </w:rPr>
        <w:t>езультат</w:t>
      </w:r>
      <w:r w:rsidR="00FA0D56" w:rsidRPr="009D6A4A">
        <w:rPr>
          <w:sz w:val="28"/>
          <w:szCs w:val="28"/>
        </w:rPr>
        <w:t>а</w:t>
      </w:r>
      <w:r w:rsidRPr="009D6A4A">
        <w:rPr>
          <w:sz w:val="28"/>
          <w:szCs w:val="28"/>
        </w:rPr>
        <w:t xml:space="preserve"> предоставления муниципальной услуги</w:t>
      </w:r>
    </w:p>
    <w:p w:rsidR="00584516" w:rsidRPr="009D6A4A" w:rsidRDefault="00584516" w:rsidP="00242638">
      <w:pPr>
        <w:jc w:val="center"/>
        <w:rPr>
          <w:sz w:val="28"/>
          <w:szCs w:val="28"/>
        </w:rPr>
      </w:pPr>
    </w:p>
    <w:p w:rsidR="002C3D9A" w:rsidRPr="002357C6" w:rsidRDefault="00D53CC7" w:rsidP="00242638">
      <w:pPr>
        <w:ind w:firstLine="709"/>
        <w:jc w:val="both"/>
        <w:rPr>
          <w:sz w:val="28"/>
          <w:szCs w:val="28"/>
        </w:rPr>
      </w:pPr>
      <w:r>
        <w:rPr>
          <w:sz w:val="28"/>
          <w:szCs w:val="28"/>
        </w:rPr>
        <w:t xml:space="preserve">2.3.1. </w:t>
      </w:r>
      <w:r w:rsidR="002C3D9A" w:rsidRPr="002357C6">
        <w:rPr>
          <w:sz w:val="28"/>
          <w:szCs w:val="28"/>
        </w:rPr>
        <w:t>Результатом предоставления муниципальной услуги</w:t>
      </w:r>
      <w:r w:rsidR="00C2311F" w:rsidRPr="002357C6">
        <w:rPr>
          <w:sz w:val="28"/>
          <w:szCs w:val="28"/>
        </w:rPr>
        <w:t xml:space="preserve"> </w:t>
      </w:r>
      <w:r w:rsidR="002C3D9A" w:rsidRPr="002357C6">
        <w:rPr>
          <w:sz w:val="28"/>
          <w:szCs w:val="28"/>
        </w:rPr>
        <w:t>является:</w:t>
      </w:r>
    </w:p>
    <w:p w:rsidR="00133E76" w:rsidRPr="00133E76" w:rsidRDefault="00133E76" w:rsidP="00133E76">
      <w:pPr>
        <w:tabs>
          <w:tab w:val="left" w:pos="1260"/>
          <w:tab w:val="num" w:pos="1440"/>
        </w:tabs>
        <w:suppressAutoHyphens/>
        <w:ind w:firstLine="709"/>
        <w:jc w:val="both"/>
        <w:rPr>
          <w:sz w:val="28"/>
          <w:szCs w:val="28"/>
        </w:rPr>
      </w:pPr>
      <w:r>
        <w:rPr>
          <w:sz w:val="28"/>
          <w:szCs w:val="28"/>
        </w:rPr>
        <w:t xml:space="preserve">- </w:t>
      </w:r>
      <w:r w:rsidRPr="00133E76">
        <w:rPr>
          <w:sz w:val="28"/>
          <w:szCs w:val="28"/>
        </w:rPr>
        <w:t>выдача специального разрешения на движение тяжеловесного и (или) крупногабаритного транспортного средств</w:t>
      </w:r>
      <w:r>
        <w:rPr>
          <w:sz w:val="28"/>
          <w:szCs w:val="28"/>
        </w:rPr>
        <w:t>а по автомобильным дорогам мест</w:t>
      </w:r>
      <w:r w:rsidRPr="00133E76">
        <w:rPr>
          <w:sz w:val="28"/>
          <w:szCs w:val="28"/>
        </w:rPr>
        <w:t>ного значения;</w:t>
      </w:r>
    </w:p>
    <w:p w:rsidR="006B31D7" w:rsidRPr="002357C6" w:rsidRDefault="00133E76" w:rsidP="00133E76">
      <w:pPr>
        <w:tabs>
          <w:tab w:val="left" w:pos="1260"/>
          <w:tab w:val="num" w:pos="1440"/>
        </w:tabs>
        <w:suppressAutoHyphens/>
        <w:ind w:firstLine="709"/>
        <w:jc w:val="both"/>
        <w:rPr>
          <w:color w:val="000000" w:themeColor="text1"/>
          <w:sz w:val="28"/>
          <w:szCs w:val="28"/>
        </w:rPr>
      </w:pPr>
      <w:r>
        <w:rPr>
          <w:sz w:val="28"/>
          <w:szCs w:val="28"/>
        </w:rPr>
        <w:t xml:space="preserve">- </w:t>
      </w:r>
      <w:r w:rsidRPr="00133E76">
        <w:rPr>
          <w:sz w:val="28"/>
          <w:szCs w:val="28"/>
        </w:rPr>
        <w:t>отказ в выдаче специального разрешения на движение тяжеловесного и (или) крупногабаритного транспортного средства по автомобильным дорогам местного значения.</w:t>
      </w:r>
    </w:p>
    <w:p w:rsidR="006B31D7" w:rsidRPr="002357C6" w:rsidRDefault="00D53CC7" w:rsidP="00242638">
      <w:pPr>
        <w:pStyle w:val="af0"/>
        <w:ind w:firstLine="709"/>
        <w:jc w:val="both"/>
        <w:rPr>
          <w:sz w:val="28"/>
          <w:szCs w:val="28"/>
          <w:lang w:val="ru-RU"/>
        </w:rPr>
      </w:pPr>
      <w:r>
        <w:rPr>
          <w:sz w:val="28"/>
          <w:szCs w:val="28"/>
          <w:lang w:val="ru-RU"/>
        </w:rPr>
        <w:t xml:space="preserve">2.3.2. </w:t>
      </w:r>
      <w:r w:rsidR="0019448E" w:rsidRPr="002357C6">
        <w:rPr>
          <w:sz w:val="28"/>
          <w:szCs w:val="28"/>
          <w:lang w:val="ru-RU"/>
        </w:rPr>
        <w:t>П</w:t>
      </w:r>
      <w:r w:rsidR="006B31D7" w:rsidRPr="002357C6">
        <w:rPr>
          <w:sz w:val="28"/>
          <w:szCs w:val="28"/>
          <w:lang w:val="ru-RU"/>
        </w:rPr>
        <w:t>роцедура предоставления муниципальной услуги завершается путем получения заявителем:</w:t>
      </w:r>
    </w:p>
    <w:p w:rsidR="00133E76" w:rsidRPr="00133E76" w:rsidRDefault="00133E76" w:rsidP="00133E76">
      <w:pPr>
        <w:pStyle w:val="ConsPlusNormal"/>
        <w:ind w:firstLine="709"/>
        <w:jc w:val="both"/>
        <w:rPr>
          <w:rFonts w:ascii="Times New Roman" w:hAnsi="Times New Roman" w:cs="Times New Roman"/>
          <w:sz w:val="28"/>
          <w:szCs w:val="28"/>
          <w:lang w:eastAsia="en-US" w:bidi="en-US"/>
        </w:rPr>
      </w:pPr>
      <w:r>
        <w:rPr>
          <w:rFonts w:ascii="Times New Roman" w:hAnsi="Times New Roman" w:cs="Times New Roman"/>
          <w:sz w:val="28"/>
          <w:szCs w:val="28"/>
          <w:lang w:eastAsia="en-US" w:bidi="en-US"/>
        </w:rPr>
        <w:t xml:space="preserve">- </w:t>
      </w:r>
      <w:r w:rsidRPr="00133E76">
        <w:rPr>
          <w:rFonts w:ascii="Times New Roman" w:hAnsi="Times New Roman" w:cs="Times New Roman"/>
          <w:sz w:val="28"/>
          <w:szCs w:val="28"/>
          <w:lang w:eastAsia="en-US" w:bidi="en-US"/>
        </w:rPr>
        <w:t>специального разрешения на движение</w:t>
      </w:r>
      <w:r>
        <w:rPr>
          <w:rFonts w:ascii="Times New Roman" w:hAnsi="Times New Roman" w:cs="Times New Roman"/>
          <w:sz w:val="28"/>
          <w:szCs w:val="28"/>
          <w:lang w:eastAsia="en-US" w:bidi="en-US"/>
        </w:rPr>
        <w:t xml:space="preserve"> тяжеловесного и (или) крупнога</w:t>
      </w:r>
      <w:r w:rsidRPr="00133E76">
        <w:rPr>
          <w:rFonts w:ascii="Times New Roman" w:hAnsi="Times New Roman" w:cs="Times New Roman"/>
          <w:sz w:val="28"/>
          <w:szCs w:val="28"/>
          <w:lang w:eastAsia="en-US" w:bidi="en-US"/>
        </w:rPr>
        <w:t>баритного транспортного средства по автом</w:t>
      </w:r>
      <w:r>
        <w:rPr>
          <w:rFonts w:ascii="Times New Roman" w:hAnsi="Times New Roman" w:cs="Times New Roman"/>
          <w:sz w:val="28"/>
          <w:szCs w:val="28"/>
          <w:lang w:eastAsia="en-US" w:bidi="en-US"/>
        </w:rPr>
        <w:t>обильным дорогам местного значе</w:t>
      </w:r>
      <w:r w:rsidRPr="00133E76">
        <w:rPr>
          <w:rFonts w:ascii="Times New Roman" w:hAnsi="Times New Roman" w:cs="Times New Roman"/>
          <w:sz w:val="28"/>
          <w:szCs w:val="28"/>
          <w:lang w:eastAsia="en-US" w:bidi="en-US"/>
        </w:rPr>
        <w:t>ния;</w:t>
      </w:r>
    </w:p>
    <w:p w:rsidR="002C3D9A" w:rsidRDefault="00133E76" w:rsidP="00133E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en-US" w:bidi="en-US"/>
        </w:rPr>
        <w:t xml:space="preserve">- </w:t>
      </w:r>
      <w:r w:rsidRPr="00133E76">
        <w:rPr>
          <w:rFonts w:ascii="Times New Roman" w:hAnsi="Times New Roman" w:cs="Times New Roman"/>
          <w:sz w:val="28"/>
          <w:szCs w:val="28"/>
          <w:lang w:eastAsia="en-US" w:bidi="en-US"/>
        </w:rPr>
        <w:t>письменного отказа в выдаче специального разрешения на движение тяжеловесного и (или) крупногабаритного т</w:t>
      </w:r>
      <w:r>
        <w:rPr>
          <w:rFonts w:ascii="Times New Roman" w:hAnsi="Times New Roman" w:cs="Times New Roman"/>
          <w:sz w:val="28"/>
          <w:szCs w:val="28"/>
          <w:lang w:eastAsia="en-US" w:bidi="en-US"/>
        </w:rPr>
        <w:t>ранспортного средства по автомо</w:t>
      </w:r>
      <w:r w:rsidRPr="00133E76">
        <w:rPr>
          <w:rFonts w:ascii="Times New Roman" w:hAnsi="Times New Roman" w:cs="Times New Roman"/>
          <w:sz w:val="28"/>
          <w:szCs w:val="28"/>
          <w:lang w:eastAsia="en-US" w:bidi="en-US"/>
        </w:rPr>
        <w:t>бильным дорогам местного значения.</w:t>
      </w:r>
    </w:p>
    <w:p w:rsidR="006B1417" w:rsidRPr="00133E76" w:rsidRDefault="00D53CC7" w:rsidP="008D271E">
      <w:pPr>
        <w:spacing w:line="0" w:lineRule="atLeast"/>
        <w:ind w:firstLine="709"/>
        <w:jc w:val="both"/>
        <w:rPr>
          <w:sz w:val="28"/>
          <w:szCs w:val="28"/>
        </w:rPr>
      </w:pPr>
      <w:r w:rsidRPr="008D271E">
        <w:rPr>
          <w:sz w:val="28"/>
          <w:szCs w:val="28"/>
        </w:rPr>
        <w:t xml:space="preserve">2.3.3. </w:t>
      </w:r>
      <w:r w:rsidR="006B1417" w:rsidRPr="00133E76">
        <w:rPr>
          <w:sz w:val="28"/>
          <w:szCs w:val="28"/>
        </w:rPr>
        <w:t xml:space="preserve">Результат предоставления </w:t>
      </w:r>
      <w:r w:rsidR="002F0B67" w:rsidRPr="00133E76">
        <w:rPr>
          <w:sz w:val="28"/>
          <w:szCs w:val="28"/>
        </w:rPr>
        <w:t xml:space="preserve">муниципальной услуги </w:t>
      </w:r>
      <w:r w:rsidR="006B1417" w:rsidRPr="00133E76">
        <w:rPr>
          <w:sz w:val="28"/>
          <w:szCs w:val="28"/>
        </w:rPr>
        <w:t>по экстерриториальному принципу</w:t>
      </w:r>
      <w:r w:rsidR="00C3393A" w:rsidRPr="00133E76">
        <w:rPr>
          <w:sz w:val="28"/>
          <w:szCs w:val="28"/>
        </w:rPr>
        <w:t xml:space="preserve"> в виде электронных документов </w:t>
      </w:r>
      <w:r w:rsidR="006B1417" w:rsidRPr="00133E76">
        <w:rPr>
          <w:sz w:val="28"/>
          <w:szCs w:val="28"/>
        </w:rPr>
        <w:t>и (или) электронных образов документов заверя</w:t>
      </w:r>
      <w:r w:rsidR="00FA0D56" w:rsidRPr="00133E76">
        <w:rPr>
          <w:sz w:val="28"/>
          <w:szCs w:val="28"/>
        </w:rPr>
        <w:t>е</w:t>
      </w:r>
      <w:r w:rsidR="006B1417" w:rsidRPr="00133E76">
        <w:rPr>
          <w:sz w:val="28"/>
          <w:szCs w:val="28"/>
        </w:rPr>
        <w:t xml:space="preserve">тся уполномоченными должностными лицами </w:t>
      </w:r>
      <w:r w:rsidR="00D04614" w:rsidRPr="00133E76">
        <w:rPr>
          <w:sz w:val="28"/>
          <w:szCs w:val="28"/>
        </w:rPr>
        <w:t>администрации</w:t>
      </w:r>
      <w:r w:rsidR="00D92786" w:rsidRPr="00133E76">
        <w:rPr>
          <w:sz w:val="28"/>
          <w:szCs w:val="28"/>
        </w:rPr>
        <w:t>.</w:t>
      </w:r>
    </w:p>
    <w:p w:rsidR="006B1417" w:rsidRPr="008D271E" w:rsidRDefault="006B1417" w:rsidP="00D51FA9">
      <w:pPr>
        <w:pStyle w:val="ConsPlusNormal"/>
        <w:ind w:firstLine="709"/>
        <w:jc w:val="both"/>
        <w:rPr>
          <w:rFonts w:ascii="Times New Roman" w:hAnsi="Times New Roman" w:cs="Times New Roman"/>
          <w:sz w:val="28"/>
          <w:szCs w:val="28"/>
        </w:rPr>
      </w:pPr>
      <w:r w:rsidRPr="00133E76">
        <w:rPr>
          <w:rFonts w:ascii="Times New Roman" w:hAnsi="Times New Roman" w:cs="Times New Roman"/>
          <w:sz w:val="28"/>
          <w:szCs w:val="28"/>
        </w:rPr>
        <w:t xml:space="preserve">Для получения результата предоставления </w:t>
      </w:r>
      <w:r w:rsidR="002F0B67" w:rsidRPr="00133E76">
        <w:rPr>
          <w:rFonts w:ascii="Times New Roman" w:hAnsi="Times New Roman" w:cs="Times New Roman"/>
          <w:sz w:val="28"/>
          <w:szCs w:val="28"/>
        </w:rPr>
        <w:t xml:space="preserve">муниципальной </w:t>
      </w:r>
      <w:r w:rsidRPr="00133E76">
        <w:rPr>
          <w:rFonts w:ascii="Times New Roman" w:hAnsi="Times New Roman" w:cs="Times New Roman"/>
          <w:sz w:val="28"/>
          <w:szCs w:val="28"/>
        </w:rPr>
        <w:t>услуги на бумажном носителе заявитель</w:t>
      </w:r>
      <w:r w:rsidR="00676A4B" w:rsidRPr="00133E76">
        <w:rPr>
          <w:rFonts w:ascii="Times New Roman" w:hAnsi="Times New Roman" w:cs="Times New Roman"/>
          <w:sz w:val="28"/>
          <w:szCs w:val="28"/>
        </w:rPr>
        <w:t xml:space="preserve"> (</w:t>
      </w:r>
      <w:r w:rsidR="00CF0643" w:rsidRPr="00133E76">
        <w:rPr>
          <w:rFonts w:ascii="Times New Roman" w:hAnsi="Times New Roman" w:cs="Times New Roman"/>
          <w:sz w:val="28"/>
          <w:szCs w:val="28"/>
        </w:rPr>
        <w:t xml:space="preserve">представитель заявителя) </w:t>
      </w:r>
      <w:r w:rsidRPr="00133E76">
        <w:rPr>
          <w:rFonts w:ascii="Times New Roman" w:hAnsi="Times New Roman" w:cs="Times New Roman"/>
          <w:sz w:val="28"/>
          <w:szCs w:val="28"/>
        </w:rPr>
        <w:t xml:space="preserve">имеет право обратиться непосредственно в </w:t>
      </w:r>
      <w:proofErr w:type="spellStart"/>
      <w:r w:rsidR="00133E76" w:rsidRPr="00133E76">
        <w:rPr>
          <w:rFonts w:ascii="Times New Roman" w:hAnsi="Times New Roman" w:cs="Times New Roman"/>
          <w:sz w:val="28"/>
          <w:szCs w:val="28"/>
        </w:rPr>
        <w:t>ОПТСиЭ</w:t>
      </w:r>
      <w:proofErr w:type="spellEnd"/>
      <w:r w:rsidR="008E1985" w:rsidRPr="00133E76">
        <w:rPr>
          <w:rFonts w:ascii="Times New Roman" w:hAnsi="Times New Roman" w:cs="Times New Roman"/>
          <w:sz w:val="28"/>
          <w:szCs w:val="28"/>
        </w:rPr>
        <w:t xml:space="preserve">. </w:t>
      </w:r>
    </w:p>
    <w:p w:rsidR="00D53CC7" w:rsidRDefault="00D53CC7" w:rsidP="00242638">
      <w:pPr>
        <w:jc w:val="center"/>
        <w:rPr>
          <w:b/>
          <w:sz w:val="28"/>
          <w:szCs w:val="28"/>
        </w:rPr>
      </w:pPr>
    </w:p>
    <w:p w:rsidR="00E06951" w:rsidRPr="009D6A4A" w:rsidRDefault="002C3D9A" w:rsidP="00242638">
      <w:pPr>
        <w:jc w:val="center"/>
        <w:rPr>
          <w:sz w:val="28"/>
          <w:szCs w:val="28"/>
        </w:rPr>
      </w:pPr>
      <w:r w:rsidRPr="009D6A4A">
        <w:rPr>
          <w:sz w:val="28"/>
          <w:szCs w:val="28"/>
        </w:rPr>
        <w:t>2.4. Срок предоставления муниципальной услуги</w:t>
      </w:r>
      <w:r w:rsidR="00583CAC" w:rsidRPr="009D6A4A">
        <w:rPr>
          <w:sz w:val="28"/>
          <w:szCs w:val="28"/>
        </w:rPr>
        <w:t xml:space="preserve">, в том числе </w:t>
      </w:r>
    </w:p>
    <w:p w:rsidR="00E06951" w:rsidRPr="009D6A4A" w:rsidRDefault="00583CAC" w:rsidP="00242638">
      <w:pPr>
        <w:jc w:val="center"/>
        <w:rPr>
          <w:sz w:val="28"/>
          <w:szCs w:val="28"/>
        </w:rPr>
      </w:pPr>
      <w:r w:rsidRPr="009D6A4A">
        <w:rPr>
          <w:sz w:val="28"/>
          <w:szCs w:val="28"/>
        </w:rPr>
        <w:t xml:space="preserve">с учетом необходимости обращения в организации, участвующие </w:t>
      </w:r>
    </w:p>
    <w:p w:rsidR="00E06951" w:rsidRPr="009D6A4A" w:rsidRDefault="00583CAC" w:rsidP="00242638">
      <w:pPr>
        <w:jc w:val="center"/>
        <w:rPr>
          <w:sz w:val="28"/>
          <w:szCs w:val="28"/>
        </w:rPr>
      </w:pPr>
      <w:r w:rsidRPr="009D6A4A">
        <w:rPr>
          <w:sz w:val="28"/>
          <w:szCs w:val="28"/>
        </w:rPr>
        <w:t>в предоставлении муниципальной услуги</w:t>
      </w:r>
      <w:r w:rsidR="0082099E" w:rsidRPr="009D6A4A">
        <w:rPr>
          <w:sz w:val="28"/>
          <w:szCs w:val="28"/>
        </w:rPr>
        <w:t xml:space="preserve">, срок приостановления предоставления муниципальной услуги в случае, если </w:t>
      </w:r>
    </w:p>
    <w:p w:rsidR="00E06951" w:rsidRPr="009D6A4A" w:rsidRDefault="0082099E" w:rsidP="00242638">
      <w:pPr>
        <w:jc w:val="center"/>
        <w:rPr>
          <w:sz w:val="28"/>
          <w:szCs w:val="28"/>
        </w:rPr>
      </w:pPr>
      <w:r w:rsidRPr="009D6A4A">
        <w:rPr>
          <w:sz w:val="28"/>
          <w:szCs w:val="28"/>
        </w:rPr>
        <w:t>возможность приостановления предусмотрена законодательством Рос</w:t>
      </w:r>
      <w:r w:rsidR="002A6C42" w:rsidRPr="009D6A4A">
        <w:rPr>
          <w:sz w:val="28"/>
          <w:szCs w:val="28"/>
        </w:rPr>
        <w:t xml:space="preserve">сийской Федерации, срок выдачи (направления) документов, </w:t>
      </w:r>
    </w:p>
    <w:p w:rsidR="00E06951" w:rsidRPr="009D6A4A" w:rsidRDefault="002A6C42" w:rsidP="00242638">
      <w:pPr>
        <w:jc w:val="center"/>
        <w:rPr>
          <w:sz w:val="28"/>
          <w:szCs w:val="28"/>
        </w:rPr>
      </w:pPr>
      <w:proofErr w:type="gramStart"/>
      <w:r w:rsidRPr="009D6A4A">
        <w:rPr>
          <w:sz w:val="28"/>
          <w:szCs w:val="28"/>
        </w:rPr>
        <w:t>являющихся</w:t>
      </w:r>
      <w:proofErr w:type="gramEnd"/>
      <w:r w:rsidRPr="009D6A4A">
        <w:rPr>
          <w:sz w:val="28"/>
          <w:szCs w:val="28"/>
        </w:rPr>
        <w:t xml:space="preserve"> результатом предоставления </w:t>
      </w:r>
    </w:p>
    <w:p w:rsidR="002C3D9A" w:rsidRPr="009D6A4A" w:rsidRDefault="002A6C42" w:rsidP="00242638">
      <w:pPr>
        <w:jc w:val="center"/>
        <w:rPr>
          <w:sz w:val="28"/>
          <w:szCs w:val="28"/>
        </w:rPr>
      </w:pPr>
      <w:r w:rsidRPr="009D6A4A">
        <w:rPr>
          <w:sz w:val="28"/>
          <w:szCs w:val="28"/>
        </w:rPr>
        <w:t>муниципальной услуги</w:t>
      </w:r>
    </w:p>
    <w:p w:rsidR="00446C72" w:rsidRPr="009D6A4A" w:rsidRDefault="00446C72" w:rsidP="00242638">
      <w:pPr>
        <w:jc w:val="center"/>
        <w:rPr>
          <w:sz w:val="28"/>
          <w:szCs w:val="28"/>
        </w:rPr>
      </w:pPr>
    </w:p>
    <w:p w:rsidR="00373A4F" w:rsidRPr="00373A4F" w:rsidRDefault="007D4B83" w:rsidP="00373A4F">
      <w:pPr>
        <w:autoSpaceDE w:val="0"/>
        <w:autoSpaceDN w:val="0"/>
        <w:adjustRightInd w:val="0"/>
        <w:ind w:firstLine="709"/>
        <w:jc w:val="both"/>
        <w:rPr>
          <w:sz w:val="28"/>
          <w:szCs w:val="28"/>
        </w:rPr>
      </w:pPr>
      <w:r>
        <w:rPr>
          <w:sz w:val="28"/>
          <w:szCs w:val="28"/>
        </w:rPr>
        <w:t xml:space="preserve">2.4.1. </w:t>
      </w:r>
      <w:r w:rsidR="00373A4F" w:rsidRPr="00373A4F">
        <w:rPr>
          <w:sz w:val="28"/>
          <w:szCs w:val="28"/>
        </w:rPr>
        <w:t>Срок предоставления муниципальной услуги в случае, если требуется</w:t>
      </w:r>
      <w:r w:rsidR="00373A4F">
        <w:rPr>
          <w:sz w:val="28"/>
          <w:szCs w:val="28"/>
        </w:rPr>
        <w:t xml:space="preserve"> со</w:t>
      </w:r>
      <w:r w:rsidR="00373A4F" w:rsidRPr="00373A4F">
        <w:rPr>
          <w:sz w:val="28"/>
          <w:szCs w:val="28"/>
        </w:rPr>
        <w:t xml:space="preserve">гласование маршрута тяжеловесного и (или) крупногабаритного транспортного средства только владельцев автомобильных дорог, по которым </w:t>
      </w:r>
      <w:r w:rsidR="00373A4F" w:rsidRPr="00373A4F">
        <w:rPr>
          <w:sz w:val="28"/>
          <w:szCs w:val="28"/>
        </w:rPr>
        <w:lastRenderedPageBreak/>
        <w:t xml:space="preserve">проходит такой маршрут, и при наличии соответствующих </w:t>
      </w:r>
      <w:r w:rsidR="00373A4F">
        <w:rPr>
          <w:sz w:val="28"/>
          <w:szCs w:val="28"/>
        </w:rPr>
        <w:t>согласований не превышает 11 ра</w:t>
      </w:r>
      <w:r w:rsidR="00373A4F" w:rsidRPr="00373A4F">
        <w:rPr>
          <w:sz w:val="28"/>
          <w:szCs w:val="28"/>
        </w:rPr>
        <w:t xml:space="preserve">бочих дней со дня регистрации заявления в </w:t>
      </w:r>
      <w:proofErr w:type="spellStart"/>
      <w:r w:rsidR="00373A4F" w:rsidRPr="00373A4F">
        <w:rPr>
          <w:sz w:val="28"/>
          <w:szCs w:val="28"/>
        </w:rPr>
        <w:t>ОПТСиЭ</w:t>
      </w:r>
      <w:proofErr w:type="spellEnd"/>
      <w:r w:rsidR="00373A4F" w:rsidRPr="00373A4F">
        <w:rPr>
          <w:sz w:val="28"/>
          <w:szCs w:val="28"/>
        </w:rPr>
        <w:t>.</w:t>
      </w:r>
    </w:p>
    <w:p w:rsidR="00373A4F" w:rsidRPr="00373A4F" w:rsidRDefault="00373A4F" w:rsidP="00373A4F">
      <w:pPr>
        <w:autoSpaceDE w:val="0"/>
        <w:autoSpaceDN w:val="0"/>
        <w:adjustRightInd w:val="0"/>
        <w:ind w:firstLine="709"/>
        <w:jc w:val="both"/>
        <w:rPr>
          <w:sz w:val="28"/>
          <w:szCs w:val="28"/>
        </w:rPr>
      </w:pPr>
      <w:r w:rsidRPr="00373A4F">
        <w:rPr>
          <w:sz w:val="28"/>
          <w:szCs w:val="28"/>
        </w:rPr>
        <w:t>Срок предоставления муниципальной у</w:t>
      </w:r>
      <w:r>
        <w:rPr>
          <w:sz w:val="28"/>
          <w:szCs w:val="28"/>
        </w:rPr>
        <w:t>слуги в случае необходимости со</w:t>
      </w:r>
      <w:r w:rsidRPr="00373A4F">
        <w:rPr>
          <w:sz w:val="28"/>
          <w:szCs w:val="28"/>
        </w:rPr>
        <w:t>гласования маршрута тяжеловесного и (или) крупногабаритного транспортного средства с УГИБДД не превышает 15 рабочих</w:t>
      </w:r>
      <w:r>
        <w:rPr>
          <w:sz w:val="28"/>
          <w:szCs w:val="28"/>
        </w:rPr>
        <w:t xml:space="preserve"> дней со дня регистрации заявле</w:t>
      </w:r>
      <w:r w:rsidRPr="00373A4F">
        <w:rPr>
          <w:sz w:val="28"/>
          <w:szCs w:val="28"/>
        </w:rPr>
        <w:t xml:space="preserve">ния в </w:t>
      </w:r>
      <w:proofErr w:type="spellStart"/>
      <w:r w:rsidRPr="00373A4F">
        <w:rPr>
          <w:sz w:val="28"/>
          <w:szCs w:val="28"/>
        </w:rPr>
        <w:t>ОПТСиЭ</w:t>
      </w:r>
      <w:proofErr w:type="spellEnd"/>
      <w:r w:rsidRPr="00373A4F">
        <w:rPr>
          <w:sz w:val="28"/>
          <w:szCs w:val="28"/>
        </w:rPr>
        <w:t>.</w:t>
      </w:r>
    </w:p>
    <w:p w:rsidR="00373A4F" w:rsidRPr="00373A4F" w:rsidRDefault="00373A4F" w:rsidP="00373A4F">
      <w:pPr>
        <w:autoSpaceDE w:val="0"/>
        <w:autoSpaceDN w:val="0"/>
        <w:adjustRightInd w:val="0"/>
        <w:ind w:firstLine="709"/>
        <w:jc w:val="both"/>
        <w:rPr>
          <w:sz w:val="28"/>
          <w:szCs w:val="28"/>
        </w:rPr>
      </w:pPr>
      <w:r w:rsidRPr="00373A4F">
        <w:rPr>
          <w:sz w:val="28"/>
          <w:szCs w:val="28"/>
        </w:rPr>
        <w:t>В случае</w:t>
      </w:r>
      <w:proofErr w:type="gramStart"/>
      <w:r w:rsidRPr="00373A4F">
        <w:rPr>
          <w:sz w:val="28"/>
          <w:szCs w:val="28"/>
        </w:rPr>
        <w:t>,</w:t>
      </w:r>
      <w:proofErr w:type="gramEnd"/>
      <w:r w:rsidRPr="00373A4F">
        <w:rPr>
          <w:sz w:val="28"/>
          <w:szCs w:val="28"/>
        </w:rPr>
        <w:t xml:space="preserve"> если для осуществления движ</w:t>
      </w:r>
      <w:r>
        <w:rPr>
          <w:sz w:val="28"/>
          <w:szCs w:val="28"/>
        </w:rPr>
        <w:t>ения тяжеловесного и (или) круп</w:t>
      </w:r>
      <w:r w:rsidRPr="00373A4F">
        <w:rPr>
          <w:sz w:val="28"/>
          <w:szCs w:val="28"/>
        </w:rPr>
        <w:t>ногабаритного транспортного средства требу</w:t>
      </w:r>
      <w:r>
        <w:rPr>
          <w:sz w:val="28"/>
          <w:szCs w:val="28"/>
        </w:rPr>
        <w:t>ется оценка технического состоя</w:t>
      </w:r>
      <w:r w:rsidRPr="00373A4F">
        <w:rPr>
          <w:sz w:val="28"/>
          <w:szCs w:val="28"/>
        </w:rPr>
        <w:t>ния автомобильных дорог, их укрепление или принятие специальных мер по обустройству автомобильных дорог, их участков, а такж</w:t>
      </w:r>
      <w:r>
        <w:rPr>
          <w:sz w:val="28"/>
          <w:szCs w:val="28"/>
        </w:rPr>
        <w:t>е пересекающих авто</w:t>
      </w:r>
      <w:r w:rsidRPr="00373A4F">
        <w:rPr>
          <w:sz w:val="28"/>
          <w:szCs w:val="28"/>
        </w:rPr>
        <w:t>мобильную дорогу сооружений и инженерны</w:t>
      </w:r>
      <w:r>
        <w:rPr>
          <w:sz w:val="28"/>
          <w:szCs w:val="28"/>
        </w:rPr>
        <w:t>х коммуникаций в пределах согла</w:t>
      </w:r>
      <w:r w:rsidRPr="00373A4F">
        <w:rPr>
          <w:sz w:val="28"/>
          <w:szCs w:val="28"/>
        </w:rPr>
        <w:t xml:space="preserve">сованного маршрута, срок выдачи специального разрешения увеличивается на срок проведения указанных мероприятий. </w:t>
      </w:r>
      <w:proofErr w:type="gramStart"/>
      <w:r w:rsidRPr="00373A4F">
        <w:rPr>
          <w:sz w:val="28"/>
          <w:szCs w:val="28"/>
        </w:rPr>
        <w:t>Данные мероприятия проводятся в соответствии с главой V Порядка выдачи с</w:t>
      </w:r>
      <w:r>
        <w:rPr>
          <w:sz w:val="28"/>
          <w:szCs w:val="28"/>
        </w:rPr>
        <w:t>пециального разрешения на движе</w:t>
      </w:r>
      <w:r w:rsidRPr="00373A4F">
        <w:rPr>
          <w:sz w:val="28"/>
          <w:szCs w:val="28"/>
        </w:rPr>
        <w:t>ние по автомобильным дорогам транспортно</w:t>
      </w:r>
      <w:r>
        <w:rPr>
          <w:sz w:val="28"/>
          <w:szCs w:val="28"/>
        </w:rPr>
        <w:t>го средства, осуществляющего пе</w:t>
      </w:r>
      <w:r w:rsidRPr="00373A4F">
        <w:rPr>
          <w:sz w:val="28"/>
          <w:szCs w:val="28"/>
        </w:rPr>
        <w:t>ревозки тяжеловесных и (или) крупногабари</w:t>
      </w:r>
      <w:r>
        <w:rPr>
          <w:sz w:val="28"/>
          <w:szCs w:val="28"/>
        </w:rPr>
        <w:t>тных грузов), утвержденного при</w:t>
      </w:r>
      <w:r w:rsidRPr="00373A4F">
        <w:rPr>
          <w:sz w:val="28"/>
          <w:szCs w:val="28"/>
        </w:rPr>
        <w:t>казом Министерства транспорта Российской Федерации от 24 июля 2012 года №258 (далее - Порядок).</w:t>
      </w:r>
      <w:proofErr w:type="gramEnd"/>
    </w:p>
    <w:p w:rsidR="000E3FE3" w:rsidRPr="002357C6" w:rsidRDefault="00373A4F" w:rsidP="00373A4F">
      <w:pPr>
        <w:autoSpaceDE w:val="0"/>
        <w:autoSpaceDN w:val="0"/>
        <w:adjustRightInd w:val="0"/>
        <w:ind w:firstLine="709"/>
        <w:jc w:val="both"/>
        <w:rPr>
          <w:sz w:val="28"/>
          <w:szCs w:val="28"/>
        </w:rPr>
      </w:pPr>
      <w:r w:rsidRPr="00373A4F">
        <w:rPr>
          <w:sz w:val="28"/>
          <w:szCs w:val="28"/>
        </w:rPr>
        <w:t>В случае отсутствия возможности использования факсимильной связи, Портала и (или) единой системы межведомс</w:t>
      </w:r>
      <w:r>
        <w:rPr>
          <w:sz w:val="28"/>
          <w:szCs w:val="28"/>
        </w:rPr>
        <w:t>твенного электронного взаимодей</w:t>
      </w:r>
      <w:r w:rsidRPr="00373A4F">
        <w:rPr>
          <w:sz w:val="28"/>
          <w:szCs w:val="28"/>
        </w:rPr>
        <w:t>ствия срок выдачи специального разрешения увеличивается на срок доставки документов почтой.</w:t>
      </w:r>
    </w:p>
    <w:p w:rsidR="00BC0F34" w:rsidRPr="002357C6" w:rsidRDefault="007D4B83" w:rsidP="00242638">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2.4.2. </w:t>
      </w:r>
      <w:r w:rsidRPr="007D4B83">
        <w:rPr>
          <w:color w:val="000000" w:themeColor="text1"/>
          <w:sz w:val="28"/>
          <w:szCs w:val="28"/>
        </w:rPr>
        <w:t>Срок приостановления предоставления муниципальной услуги законодательством не предусмотрен</w:t>
      </w:r>
      <w:r w:rsidR="00BC0F34" w:rsidRPr="002357C6">
        <w:rPr>
          <w:color w:val="000000" w:themeColor="text1"/>
          <w:sz w:val="28"/>
          <w:szCs w:val="28"/>
        </w:rPr>
        <w:t>.</w:t>
      </w:r>
    </w:p>
    <w:p w:rsidR="000E3FE3" w:rsidRPr="002357C6" w:rsidRDefault="00373A4F" w:rsidP="00242638">
      <w:pPr>
        <w:suppressAutoHyphens/>
        <w:autoSpaceDE w:val="0"/>
        <w:autoSpaceDN w:val="0"/>
        <w:adjustRightInd w:val="0"/>
        <w:ind w:firstLine="709"/>
        <w:jc w:val="both"/>
        <w:rPr>
          <w:color w:val="000000" w:themeColor="text1"/>
          <w:sz w:val="28"/>
          <w:szCs w:val="28"/>
        </w:rPr>
      </w:pPr>
      <w:r w:rsidRPr="00373A4F">
        <w:rPr>
          <w:color w:val="000000" w:themeColor="text1"/>
          <w:sz w:val="28"/>
          <w:szCs w:val="28"/>
        </w:rPr>
        <w:t>Срок выдачи (направления) документа</w:t>
      </w:r>
      <w:r>
        <w:rPr>
          <w:color w:val="000000" w:themeColor="text1"/>
          <w:sz w:val="28"/>
          <w:szCs w:val="28"/>
        </w:rPr>
        <w:t>, являющегося результатом предо</w:t>
      </w:r>
      <w:r w:rsidRPr="00373A4F">
        <w:rPr>
          <w:color w:val="000000" w:themeColor="text1"/>
          <w:sz w:val="28"/>
          <w:szCs w:val="28"/>
        </w:rPr>
        <w:t>ставления муниципальной услуги, составляет 1 рабочий день со дня подписания соответствующего документа.</w:t>
      </w:r>
    </w:p>
    <w:p w:rsidR="005D01AF" w:rsidRDefault="007D4B83" w:rsidP="00062786">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2.4.3. </w:t>
      </w:r>
      <w:proofErr w:type="gramStart"/>
      <w:r w:rsidR="00373A4F" w:rsidRPr="00373A4F">
        <w:rPr>
          <w:color w:val="000000" w:themeColor="text1"/>
          <w:sz w:val="28"/>
          <w:szCs w:val="28"/>
        </w:rPr>
        <w:t>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w:t>
      </w:r>
      <w:r w:rsidR="00373A4F">
        <w:rPr>
          <w:color w:val="000000" w:themeColor="text1"/>
          <w:sz w:val="28"/>
          <w:szCs w:val="28"/>
        </w:rPr>
        <w:t>тических комплексов, направляе</w:t>
      </w:r>
      <w:r w:rsidR="00373A4F" w:rsidRPr="00373A4F">
        <w:rPr>
          <w:color w:val="000000" w:themeColor="text1"/>
          <w:sz w:val="28"/>
          <w:szCs w:val="28"/>
        </w:rPr>
        <w:t xml:space="preserve">мых на проведение съемок и трансляций, </w:t>
      </w:r>
      <w:r w:rsidR="00373A4F">
        <w:rPr>
          <w:color w:val="000000" w:themeColor="text1"/>
          <w:sz w:val="28"/>
          <w:szCs w:val="28"/>
        </w:rPr>
        <w:t>рассматриваются органом, предо</w:t>
      </w:r>
      <w:r w:rsidR="00373A4F" w:rsidRPr="00373A4F">
        <w:rPr>
          <w:color w:val="000000" w:themeColor="text1"/>
          <w:sz w:val="28"/>
          <w:szCs w:val="28"/>
        </w:rPr>
        <w:t>ставляющим муниципальную услугу, в оперативном порядке в</w:t>
      </w:r>
      <w:proofErr w:type="gramEnd"/>
      <w:r w:rsidR="00373A4F" w:rsidRPr="00373A4F">
        <w:rPr>
          <w:color w:val="000000" w:themeColor="text1"/>
          <w:sz w:val="28"/>
          <w:szCs w:val="28"/>
        </w:rPr>
        <w:t xml:space="preserve"> течение 1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w:t>
      </w:r>
      <w:r w:rsidR="00373A4F">
        <w:rPr>
          <w:color w:val="000000" w:themeColor="text1"/>
          <w:sz w:val="28"/>
          <w:szCs w:val="28"/>
        </w:rPr>
        <w:t>, причиняемого автомобильным до</w:t>
      </w:r>
      <w:r w:rsidR="00373A4F" w:rsidRPr="00373A4F">
        <w:rPr>
          <w:color w:val="000000" w:themeColor="text1"/>
          <w:sz w:val="28"/>
          <w:szCs w:val="28"/>
        </w:rPr>
        <w:t>рогам тяжеловесным транспортным средством.</w:t>
      </w:r>
    </w:p>
    <w:p w:rsidR="006252E1" w:rsidRDefault="006252E1" w:rsidP="00062786">
      <w:pPr>
        <w:suppressAutoHyphens/>
        <w:autoSpaceDE w:val="0"/>
        <w:autoSpaceDN w:val="0"/>
        <w:adjustRightInd w:val="0"/>
        <w:ind w:firstLine="709"/>
        <w:jc w:val="both"/>
        <w:rPr>
          <w:color w:val="000000" w:themeColor="text1"/>
          <w:sz w:val="28"/>
          <w:szCs w:val="28"/>
        </w:rPr>
      </w:pPr>
    </w:p>
    <w:p w:rsidR="00A561EF" w:rsidRDefault="00A561EF" w:rsidP="00062786">
      <w:pPr>
        <w:suppressAutoHyphens/>
        <w:autoSpaceDE w:val="0"/>
        <w:autoSpaceDN w:val="0"/>
        <w:adjustRightInd w:val="0"/>
        <w:ind w:firstLine="709"/>
        <w:jc w:val="both"/>
        <w:rPr>
          <w:color w:val="000000" w:themeColor="text1"/>
          <w:sz w:val="28"/>
          <w:szCs w:val="28"/>
        </w:rPr>
      </w:pPr>
    </w:p>
    <w:p w:rsidR="00A561EF" w:rsidRDefault="00A561EF" w:rsidP="00062786">
      <w:pPr>
        <w:suppressAutoHyphens/>
        <w:autoSpaceDE w:val="0"/>
        <w:autoSpaceDN w:val="0"/>
        <w:adjustRightInd w:val="0"/>
        <w:ind w:firstLine="709"/>
        <w:jc w:val="both"/>
        <w:rPr>
          <w:color w:val="000000" w:themeColor="text1"/>
          <w:sz w:val="28"/>
          <w:szCs w:val="28"/>
        </w:rPr>
      </w:pPr>
    </w:p>
    <w:p w:rsidR="00A561EF" w:rsidRDefault="00A561EF" w:rsidP="00062786">
      <w:pPr>
        <w:suppressAutoHyphens/>
        <w:autoSpaceDE w:val="0"/>
        <w:autoSpaceDN w:val="0"/>
        <w:adjustRightInd w:val="0"/>
        <w:ind w:firstLine="709"/>
        <w:jc w:val="both"/>
        <w:rPr>
          <w:color w:val="000000" w:themeColor="text1"/>
          <w:sz w:val="28"/>
          <w:szCs w:val="28"/>
        </w:rPr>
      </w:pPr>
    </w:p>
    <w:p w:rsidR="00A561EF" w:rsidRPr="002357C6" w:rsidRDefault="00A561EF" w:rsidP="00062786">
      <w:pPr>
        <w:suppressAutoHyphens/>
        <w:autoSpaceDE w:val="0"/>
        <w:autoSpaceDN w:val="0"/>
        <w:adjustRightInd w:val="0"/>
        <w:ind w:firstLine="709"/>
        <w:jc w:val="both"/>
        <w:rPr>
          <w:sz w:val="28"/>
          <w:szCs w:val="28"/>
        </w:rPr>
      </w:pPr>
    </w:p>
    <w:p w:rsidR="002C3D9A" w:rsidRPr="009D6A4A" w:rsidRDefault="002C3D9A" w:rsidP="00242638">
      <w:pPr>
        <w:tabs>
          <w:tab w:val="left" w:pos="900"/>
        </w:tabs>
        <w:jc w:val="center"/>
        <w:rPr>
          <w:sz w:val="28"/>
          <w:szCs w:val="28"/>
        </w:rPr>
      </w:pPr>
      <w:r w:rsidRPr="009D6A4A">
        <w:rPr>
          <w:sz w:val="28"/>
          <w:szCs w:val="28"/>
        </w:rPr>
        <w:lastRenderedPageBreak/>
        <w:t xml:space="preserve">2.5. </w:t>
      </w:r>
      <w:r w:rsidR="001C10AA" w:rsidRPr="009D6A4A">
        <w:rPr>
          <w:sz w:val="28"/>
          <w:szCs w:val="28"/>
        </w:rPr>
        <w:t>Н</w:t>
      </w:r>
      <w:r w:rsidRPr="009D6A4A">
        <w:rPr>
          <w:sz w:val="28"/>
          <w:szCs w:val="28"/>
        </w:rPr>
        <w:t>ормативны</w:t>
      </w:r>
      <w:r w:rsidR="001C10AA" w:rsidRPr="009D6A4A">
        <w:rPr>
          <w:sz w:val="28"/>
          <w:szCs w:val="28"/>
        </w:rPr>
        <w:t>е</w:t>
      </w:r>
      <w:r w:rsidRPr="009D6A4A">
        <w:rPr>
          <w:sz w:val="28"/>
          <w:szCs w:val="28"/>
        </w:rPr>
        <w:t xml:space="preserve"> правовы</w:t>
      </w:r>
      <w:r w:rsidR="001C10AA" w:rsidRPr="009D6A4A">
        <w:rPr>
          <w:sz w:val="28"/>
          <w:szCs w:val="28"/>
        </w:rPr>
        <w:t>е</w:t>
      </w:r>
      <w:r w:rsidRPr="009D6A4A">
        <w:rPr>
          <w:sz w:val="28"/>
          <w:szCs w:val="28"/>
        </w:rPr>
        <w:t xml:space="preserve"> акт</w:t>
      </w:r>
      <w:r w:rsidR="001C10AA" w:rsidRPr="009D6A4A">
        <w:rPr>
          <w:sz w:val="28"/>
          <w:szCs w:val="28"/>
        </w:rPr>
        <w:t>ы</w:t>
      </w:r>
      <w:r w:rsidRPr="009D6A4A">
        <w:rPr>
          <w:sz w:val="28"/>
          <w:szCs w:val="28"/>
        </w:rPr>
        <w:t>, регулирующи</w:t>
      </w:r>
      <w:r w:rsidR="001C10AA" w:rsidRPr="009D6A4A">
        <w:rPr>
          <w:sz w:val="28"/>
          <w:szCs w:val="28"/>
        </w:rPr>
        <w:t>е</w:t>
      </w:r>
    </w:p>
    <w:p w:rsidR="002C3D9A" w:rsidRPr="009D6A4A" w:rsidRDefault="002C3D9A" w:rsidP="00242638">
      <w:pPr>
        <w:tabs>
          <w:tab w:val="left" w:pos="900"/>
        </w:tabs>
        <w:jc w:val="center"/>
        <w:rPr>
          <w:sz w:val="28"/>
          <w:szCs w:val="28"/>
        </w:rPr>
      </w:pPr>
      <w:r w:rsidRPr="009D6A4A">
        <w:rPr>
          <w:sz w:val="28"/>
          <w:szCs w:val="28"/>
        </w:rPr>
        <w:t>предоставление муниципальной</w:t>
      </w:r>
      <w:r w:rsidR="00586EEE" w:rsidRPr="009D6A4A">
        <w:rPr>
          <w:sz w:val="28"/>
          <w:szCs w:val="28"/>
        </w:rPr>
        <w:t xml:space="preserve"> </w:t>
      </w:r>
      <w:r w:rsidRPr="009D6A4A">
        <w:rPr>
          <w:sz w:val="28"/>
          <w:szCs w:val="28"/>
        </w:rPr>
        <w:t>услуги</w:t>
      </w:r>
    </w:p>
    <w:p w:rsidR="005D01AF" w:rsidRPr="002357C6" w:rsidRDefault="005D01AF" w:rsidP="00242638">
      <w:pPr>
        <w:tabs>
          <w:tab w:val="left" w:pos="900"/>
        </w:tabs>
        <w:jc w:val="center"/>
        <w:rPr>
          <w:sz w:val="28"/>
          <w:szCs w:val="28"/>
        </w:rPr>
      </w:pPr>
    </w:p>
    <w:p w:rsidR="00201EB6" w:rsidRDefault="00B3338C" w:rsidP="00586EEE">
      <w:pPr>
        <w:suppressAutoHyphens/>
        <w:ind w:firstLine="709"/>
        <w:jc w:val="both"/>
        <w:rPr>
          <w:rFonts w:eastAsiaTheme="minorHAnsi"/>
          <w:sz w:val="28"/>
          <w:szCs w:val="28"/>
          <w:lang w:eastAsia="en-US"/>
        </w:rPr>
      </w:pPr>
      <w:r>
        <w:rPr>
          <w:color w:val="000000" w:themeColor="text1"/>
          <w:sz w:val="28"/>
          <w:szCs w:val="28"/>
        </w:rPr>
        <w:t xml:space="preserve">2.5.1. </w:t>
      </w:r>
      <w:r w:rsidR="00D42E51">
        <w:rPr>
          <w:color w:val="000000" w:themeColor="text1"/>
          <w:sz w:val="28"/>
          <w:szCs w:val="28"/>
        </w:rPr>
        <w:t>П</w:t>
      </w:r>
      <w:r w:rsidR="00201EB6" w:rsidRPr="00201EB6">
        <w:rPr>
          <w:rFonts w:eastAsiaTheme="minorHAnsi"/>
          <w:sz w:val="28"/>
          <w:szCs w:val="28"/>
          <w:lang w:eastAsia="en-US"/>
        </w:rPr>
        <w:t>еречень нормативных правовых актов, регулирующих предоставление муниципальной услуги</w:t>
      </w:r>
      <w:r w:rsidR="00D42E51">
        <w:rPr>
          <w:rFonts w:eastAsiaTheme="minorHAnsi"/>
          <w:sz w:val="28"/>
          <w:szCs w:val="28"/>
          <w:lang w:eastAsia="en-US"/>
        </w:rPr>
        <w:t xml:space="preserve"> с указанием их реквизитов и источников</w:t>
      </w:r>
      <w:r w:rsidR="0084786A">
        <w:rPr>
          <w:rFonts w:eastAsiaTheme="minorHAnsi"/>
          <w:sz w:val="28"/>
          <w:szCs w:val="28"/>
          <w:lang w:eastAsia="en-US"/>
        </w:rPr>
        <w:t xml:space="preserve"> официального опубликования</w:t>
      </w:r>
      <w:r w:rsidR="00201EB6" w:rsidRPr="00201EB6">
        <w:rPr>
          <w:rFonts w:eastAsiaTheme="minorHAnsi"/>
          <w:sz w:val="28"/>
          <w:szCs w:val="28"/>
          <w:lang w:eastAsia="en-US"/>
        </w:rPr>
        <w:t>, размещ</w:t>
      </w:r>
      <w:r w:rsidR="0084786A">
        <w:rPr>
          <w:rFonts w:eastAsiaTheme="minorHAnsi"/>
          <w:sz w:val="28"/>
          <w:szCs w:val="28"/>
          <w:lang w:eastAsia="en-US"/>
        </w:rPr>
        <w:t>ается</w:t>
      </w:r>
      <w:r w:rsidR="00201EB6" w:rsidRPr="00201EB6">
        <w:rPr>
          <w:rFonts w:eastAsiaTheme="minorHAnsi"/>
          <w:sz w:val="28"/>
          <w:szCs w:val="28"/>
          <w:lang w:eastAsia="en-US"/>
        </w:rPr>
        <w:t xml:space="preserve"> на официальном </w:t>
      </w:r>
      <w:r w:rsidR="00201EB6">
        <w:rPr>
          <w:rFonts w:eastAsiaTheme="minorHAnsi"/>
          <w:sz w:val="28"/>
          <w:szCs w:val="28"/>
          <w:lang w:eastAsia="en-US"/>
        </w:rPr>
        <w:t xml:space="preserve">сайте </w:t>
      </w:r>
      <w:r w:rsidR="00201EB6" w:rsidRPr="00201EB6">
        <w:rPr>
          <w:rFonts w:eastAsiaTheme="minorHAnsi"/>
          <w:sz w:val="28"/>
          <w:szCs w:val="28"/>
          <w:lang w:eastAsia="en-US"/>
        </w:rPr>
        <w:t xml:space="preserve">в сети </w:t>
      </w:r>
      <w:r w:rsidR="00201EB6">
        <w:rPr>
          <w:rFonts w:eastAsiaTheme="minorHAnsi"/>
          <w:sz w:val="28"/>
          <w:szCs w:val="28"/>
          <w:lang w:eastAsia="en-US"/>
        </w:rPr>
        <w:t>«</w:t>
      </w:r>
      <w:r w:rsidR="00201EB6" w:rsidRPr="00201EB6">
        <w:rPr>
          <w:rFonts w:eastAsiaTheme="minorHAnsi"/>
          <w:sz w:val="28"/>
          <w:szCs w:val="28"/>
          <w:lang w:eastAsia="en-US"/>
        </w:rPr>
        <w:t>Интернет</w:t>
      </w:r>
      <w:r w:rsidR="00201EB6">
        <w:rPr>
          <w:rFonts w:eastAsiaTheme="minorHAnsi"/>
          <w:sz w:val="28"/>
          <w:szCs w:val="28"/>
          <w:lang w:eastAsia="en-US"/>
        </w:rPr>
        <w:t>»</w:t>
      </w:r>
      <w:r w:rsidR="00201EB6" w:rsidRPr="00201EB6">
        <w:rPr>
          <w:rFonts w:eastAsiaTheme="minorHAnsi"/>
          <w:sz w:val="28"/>
          <w:szCs w:val="28"/>
          <w:lang w:eastAsia="en-US"/>
        </w:rPr>
        <w:t>, в Федеральн</w:t>
      </w:r>
      <w:r w:rsidR="00201EB6">
        <w:rPr>
          <w:rFonts w:eastAsiaTheme="minorHAnsi"/>
          <w:sz w:val="28"/>
          <w:szCs w:val="28"/>
          <w:lang w:eastAsia="en-US"/>
        </w:rPr>
        <w:t>ом</w:t>
      </w:r>
      <w:r w:rsidR="00201EB6" w:rsidRPr="00201EB6">
        <w:rPr>
          <w:rFonts w:eastAsiaTheme="minorHAnsi"/>
          <w:sz w:val="28"/>
          <w:szCs w:val="28"/>
          <w:lang w:eastAsia="en-US"/>
        </w:rPr>
        <w:t xml:space="preserve"> реестр</w:t>
      </w:r>
      <w:r w:rsidR="00201EB6">
        <w:rPr>
          <w:rFonts w:eastAsiaTheme="minorHAnsi"/>
          <w:sz w:val="28"/>
          <w:szCs w:val="28"/>
          <w:lang w:eastAsia="en-US"/>
        </w:rPr>
        <w:t>е</w:t>
      </w:r>
      <w:r w:rsidR="00D77341">
        <w:rPr>
          <w:rFonts w:eastAsiaTheme="minorHAnsi"/>
          <w:sz w:val="28"/>
          <w:szCs w:val="28"/>
          <w:lang w:eastAsia="en-US"/>
        </w:rPr>
        <w:t>, Реестре Краснодарского края,</w:t>
      </w:r>
      <w:r w:rsidR="00201EB6" w:rsidRPr="00201EB6">
        <w:rPr>
          <w:rFonts w:eastAsiaTheme="minorHAnsi"/>
          <w:sz w:val="28"/>
          <w:szCs w:val="28"/>
          <w:lang w:eastAsia="en-US"/>
        </w:rPr>
        <w:t xml:space="preserve"> на </w:t>
      </w:r>
      <w:r w:rsidR="002909FF">
        <w:rPr>
          <w:rFonts w:eastAsiaTheme="minorHAnsi"/>
          <w:sz w:val="28"/>
          <w:szCs w:val="28"/>
          <w:lang w:eastAsia="en-US"/>
        </w:rPr>
        <w:t>Едином портале государственных и муниципальных услуг (функций)</w:t>
      </w:r>
      <w:r w:rsidR="00D77341">
        <w:rPr>
          <w:rFonts w:eastAsiaTheme="minorHAnsi"/>
          <w:sz w:val="28"/>
          <w:szCs w:val="28"/>
          <w:lang w:eastAsia="en-US"/>
        </w:rPr>
        <w:t xml:space="preserve"> и </w:t>
      </w:r>
      <w:r w:rsidR="00201EB6" w:rsidRPr="00201EB6">
        <w:rPr>
          <w:rFonts w:eastAsiaTheme="minorHAnsi"/>
          <w:sz w:val="28"/>
          <w:szCs w:val="28"/>
          <w:lang w:eastAsia="en-US"/>
        </w:rPr>
        <w:t>Портале</w:t>
      </w:r>
      <w:r w:rsidR="002909FF">
        <w:rPr>
          <w:rFonts w:eastAsiaTheme="minorHAnsi"/>
          <w:sz w:val="28"/>
          <w:szCs w:val="28"/>
          <w:lang w:eastAsia="en-US"/>
        </w:rPr>
        <w:t xml:space="preserve"> Краснодарского края</w:t>
      </w:r>
      <w:r w:rsidR="00201EB6" w:rsidRPr="00201EB6">
        <w:rPr>
          <w:rFonts w:eastAsiaTheme="minorHAnsi"/>
          <w:sz w:val="28"/>
          <w:szCs w:val="28"/>
          <w:lang w:eastAsia="en-US"/>
        </w:rPr>
        <w:t>.</w:t>
      </w:r>
    </w:p>
    <w:p w:rsidR="00DE2934" w:rsidRDefault="00DE2934" w:rsidP="00586EEE">
      <w:pPr>
        <w:suppressAutoHyphens/>
        <w:ind w:firstLine="709"/>
        <w:jc w:val="both"/>
        <w:rPr>
          <w:rFonts w:eastAsiaTheme="minorHAnsi"/>
          <w:sz w:val="28"/>
          <w:szCs w:val="28"/>
          <w:lang w:eastAsia="en-US"/>
        </w:rPr>
      </w:pPr>
      <w:r>
        <w:rPr>
          <w:rFonts w:eastAsiaTheme="minorHAnsi"/>
          <w:sz w:val="28"/>
          <w:szCs w:val="28"/>
          <w:lang w:eastAsia="en-US"/>
        </w:rPr>
        <w:t xml:space="preserve">2.5.2. </w:t>
      </w:r>
      <w:proofErr w:type="spellStart"/>
      <w:r w:rsidR="000C4748">
        <w:rPr>
          <w:rFonts w:eastAsiaTheme="minorHAnsi"/>
          <w:sz w:val="28"/>
          <w:szCs w:val="28"/>
          <w:lang w:eastAsia="en-US"/>
        </w:rPr>
        <w:t>ОПТСиЭ</w:t>
      </w:r>
      <w:proofErr w:type="spellEnd"/>
      <w:r>
        <w:rPr>
          <w:rFonts w:eastAsiaTheme="minorHAnsi"/>
          <w:sz w:val="28"/>
          <w:szCs w:val="28"/>
          <w:lang w:eastAsia="en-US"/>
        </w:rPr>
        <w:t xml:space="preserve"> обеспечивает размещение</w:t>
      </w:r>
      <w:r w:rsidR="000A3B80">
        <w:rPr>
          <w:rFonts w:eastAsiaTheme="minorHAnsi"/>
          <w:sz w:val="28"/>
          <w:szCs w:val="28"/>
          <w:lang w:eastAsia="en-US"/>
        </w:rPr>
        <w:t xml:space="preserve"> и актуализацию перечня нормативных правовых актов, регулирующих предоставление муниципальной услуги, с указанием их реквизитов</w:t>
      </w:r>
      <w:r w:rsidR="004B04BE">
        <w:rPr>
          <w:rFonts w:eastAsiaTheme="minorHAnsi"/>
          <w:sz w:val="28"/>
          <w:szCs w:val="28"/>
          <w:lang w:eastAsia="en-US"/>
        </w:rPr>
        <w:t xml:space="preserve"> и источников официального опубликования, на официальном сайте в сети «Интернет», а также в соответствующем разделе Реестра </w:t>
      </w:r>
      <w:r w:rsidR="000D141E">
        <w:rPr>
          <w:rFonts w:eastAsiaTheme="minorHAnsi"/>
          <w:sz w:val="28"/>
          <w:szCs w:val="28"/>
          <w:lang w:eastAsia="en-US"/>
        </w:rPr>
        <w:t>Краснодарского края</w:t>
      </w:r>
      <w:r w:rsidR="00484746">
        <w:rPr>
          <w:rFonts w:eastAsiaTheme="minorHAnsi"/>
          <w:sz w:val="28"/>
          <w:szCs w:val="28"/>
          <w:lang w:eastAsia="en-US"/>
        </w:rPr>
        <w:t>.</w:t>
      </w:r>
    </w:p>
    <w:p w:rsidR="00484746" w:rsidRPr="00201EB6" w:rsidRDefault="00484746" w:rsidP="00586EEE">
      <w:pPr>
        <w:suppressAutoHyphens/>
        <w:ind w:firstLine="709"/>
        <w:jc w:val="both"/>
        <w:rPr>
          <w:sz w:val="28"/>
          <w:szCs w:val="28"/>
        </w:rPr>
      </w:pPr>
    </w:p>
    <w:p w:rsidR="00E2111F" w:rsidRPr="009D6A4A"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2.6. Исчерпывающий перечень документов, необходимых</w:t>
      </w:r>
    </w:p>
    <w:p w:rsidR="005D01AF" w:rsidRPr="009D6A4A"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B766C" w:rsidRPr="000C6E24" w:rsidRDefault="005B766C" w:rsidP="00E2111F">
      <w:pPr>
        <w:pStyle w:val="a4"/>
        <w:spacing w:before="0" w:after="0"/>
        <w:jc w:val="center"/>
        <w:rPr>
          <w:rFonts w:ascii="Times New Roman" w:hAnsi="Times New Roman" w:cs="Times New Roman"/>
          <w:b/>
          <w:sz w:val="28"/>
          <w:szCs w:val="28"/>
        </w:rPr>
      </w:pPr>
    </w:p>
    <w:p w:rsidR="00066B5F" w:rsidRPr="00E2111F" w:rsidRDefault="00066B5F" w:rsidP="00242638">
      <w:pPr>
        <w:suppressAutoHyphens/>
        <w:ind w:firstLine="709"/>
        <w:jc w:val="both"/>
        <w:rPr>
          <w:color w:val="000000" w:themeColor="text1"/>
          <w:sz w:val="28"/>
          <w:szCs w:val="28"/>
        </w:rPr>
      </w:pPr>
      <w:r w:rsidRPr="00E2111F">
        <w:rPr>
          <w:color w:val="000000" w:themeColor="text1"/>
          <w:sz w:val="28"/>
          <w:szCs w:val="28"/>
        </w:rPr>
        <w:t xml:space="preserve">2.6.1. </w:t>
      </w:r>
      <w:r w:rsidR="00AE0017" w:rsidRPr="00AE0017">
        <w:rPr>
          <w:color w:val="000000" w:themeColor="text1"/>
          <w:sz w:val="28"/>
          <w:szCs w:val="28"/>
        </w:rPr>
        <w:t>Для получения муниципальной услуги заявителем представляются следующие документы</w:t>
      </w:r>
      <w:r w:rsidRPr="00E2111F">
        <w:rPr>
          <w:color w:val="000000" w:themeColor="text1"/>
          <w:sz w:val="28"/>
          <w:szCs w:val="28"/>
        </w:rPr>
        <w:t>:</w:t>
      </w:r>
    </w:p>
    <w:p w:rsidR="000C4748" w:rsidRPr="000C4748" w:rsidRDefault="000C4748" w:rsidP="000C4748">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 </w:t>
      </w:r>
      <w:r w:rsidRPr="000C4748">
        <w:rPr>
          <w:color w:val="000000" w:themeColor="text1"/>
          <w:sz w:val="28"/>
          <w:szCs w:val="28"/>
        </w:rPr>
        <w:t>заявление о выдаче специального р</w:t>
      </w:r>
      <w:r>
        <w:rPr>
          <w:color w:val="000000" w:themeColor="text1"/>
          <w:sz w:val="28"/>
          <w:szCs w:val="28"/>
        </w:rPr>
        <w:t>азрешения на движение по автомо</w:t>
      </w:r>
      <w:r w:rsidRPr="000C4748">
        <w:rPr>
          <w:color w:val="000000" w:themeColor="text1"/>
          <w:sz w:val="28"/>
          <w:szCs w:val="28"/>
        </w:rPr>
        <w:t>бильным дорогам местного значения тяжеловесного и (или) крупногабаритного транспортного средства, которое оформляется по форме согласно приложению №1 к Регламенту;</w:t>
      </w:r>
    </w:p>
    <w:p w:rsidR="000C4748" w:rsidRPr="000C4748" w:rsidRDefault="000C4748" w:rsidP="000C4748">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 </w:t>
      </w:r>
      <w:r w:rsidRPr="000C4748">
        <w:rPr>
          <w:color w:val="000000" w:themeColor="text1"/>
          <w:sz w:val="28"/>
          <w:szCs w:val="28"/>
        </w:rPr>
        <w:t>копия документа транспортного средс</w:t>
      </w:r>
      <w:r>
        <w:rPr>
          <w:color w:val="000000" w:themeColor="text1"/>
          <w:sz w:val="28"/>
          <w:szCs w:val="28"/>
        </w:rPr>
        <w:t>тва (паспорт транспортного сред</w:t>
      </w:r>
      <w:r w:rsidRPr="000C4748">
        <w:rPr>
          <w:color w:val="000000" w:themeColor="text1"/>
          <w:sz w:val="28"/>
          <w:szCs w:val="28"/>
        </w:rPr>
        <w:t>ства или свидетельство о регистрации транспортн</w:t>
      </w:r>
      <w:r>
        <w:rPr>
          <w:color w:val="000000" w:themeColor="text1"/>
          <w:sz w:val="28"/>
          <w:szCs w:val="28"/>
        </w:rPr>
        <w:t>ого средства), с использова</w:t>
      </w:r>
      <w:r w:rsidRPr="000C4748">
        <w:rPr>
          <w:color w:val="000000" w:themeColor="text1"/>
          <w:sz w:val="28"/>
          <w:szCs w:val="28"/>
        </w:rPr>
        <w:t>нием которого планируется перевозка тяжеловесных и (или) крупногабаритных грузов;</w:t>
      </w:r>
    </w:p>
    <w:p w:rsidR="000C4748" w:rsidRPr="000C4748" w:rsidRDefault="000C4748" w:rsidP="000C4748">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 </w:t>
      </w:r>
      <w:r w:rsidRPr="000C4748">
        <w:rPr>
          <w:color w:val="000000" w:themeColor="text1"/>
          <w:sz w:val="28"/>
          <w:szCs w:val="28"/>
        </w:rPr>
        <w:t xml:space="preserve">схема транспортного средства (автопоезда), с использованием которого планируется перевозка тяжеловесных и (или) </w:t>
      </w:r>
      <w:r>
        <w:rPr>
          <w:color w:val="000000" w:themeColor="text1"/>
          <w:sz w:val="28"/>
          <w:szCs w:val="28"/>
        </w:rPr>
        <w:t>крупногабаритных грузов, с изоб</w:t>
      </w:r>
      <w:r w:rsidRPr="000C4748">
        <w:rPr>
          <w:color w:val="000000" w:themeColor="text1"/>
          <w:sz w:val="28"/>
          <w:szCs w:val="28"/>
        </w:rPr>
        <w:t xml:space="preserve">ражением размещения такого груза согласно приложению №2 к Регламенту. На схеме транспортного средства изображается </w:t>
      </w:r>
      <w:r>
        <w:rPr>
          <w:color w:val="000000" w:themeColor="text1"/>
          <w:sz w:val="28"/>
          <w:szCs w:val="28"/>
        </w:rPr>
        <w:t>транспортное средство, планируе</w:t>
      </w:r>
      <w:r w:rsidRPr="000C4748">
        <w:rPr>
          <w:color w:val="000000" w:themeColor="text1"/>
          <w:sz w:val="28"/>
          <w:szCs w:val="28"/>
        </w:rPr>
        <w:t>мое к участию в перевозке, количество осей и</w:t>
      </w:r>
      <w:r>
        <w:rPr>
          <w:color w:val="000000" w:themeColor="text1"/>
          <w:sz w:val="28"/>
          <w:szCs w:val="28"/>
        </w:rPr>
        <w:t xml:space="preserve"> колес на нем, взаимное располо</w:t>
      </w:r>
      <w:r w:rsidRPr="000C4748">
        <w:rPr>
          <w:color w:val="000000" w:themeColor="text1"/>
          <w:sz w:val="28"/>
          <w:szCs w:val="28"/>
        </w:rPr>
        <w:t xml:space="preserve">жение осей и колес, распределение нагрузки </w:t>
      </w:r>
      <w:r>
        <w:rPr>
          <w:color w:val="000000" w:themeColor="text1"/>
          <w:sz w:val="28"/>
          <w:szCs w:val="28"/>
        </w:rPr>
        <w:t>по осям и в случае неравномерно</w:t>
      </w:r>
      <w:r w:rsidRPr="000C4748">
        <w:rPr>
          <w:color w:val="000000" w:themeColor="text1"/>
          <w:sz w:val="28"/>
          <w:szCs w:val="28"/>
        </w:rPr>
        <w:t>го распределения нагрузки по длине оси - распределение на отдельные колеса;</w:t>
      </w:r>
    </w:p>
    <w:p w:rsidR="000C4748" w:rsidRPr="000C4748" w:rsidRDefault="000C4748" w:rsidP="000C4748">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 </w:t>
      </w:r>
      <w:r w:rsidRPr="000C4748">
        <w:rPr>
          <w:color w:val="000000" w:themeColor="text1"/>
          <w:sz w:val="28"/>
          <w:szCs w:val="28"/>
        </w:rPr>
        <w:t>сведения о технических требованиях к перевозке заявленного груза в транспортном положении;</w:t>
      </w:r>
    </w:p>
    <w:p w:rsidR="000C4748" w:rsidRPr="000C4748" w:rsidRDefault="000C4748" w:rsidP="000C4748">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 </w:t>
      </w:r>
      <w:r w:rsidRPr="000C4748">
        <w:rPr>
          <w:color w:val="000000" w:themeColor="text1"/>
          <w:sz w:val="28"/>
          <w:szCs w:val="28"/>
        </w:rPr>
        <w:t>копия платежного документа, подтверждающего</w:t>
      </w:r>
      <w:r>
        <w:rPr>
          <w:color w:val="000000" w:themeColor="text1"/>
          <w:sz w:val="28"/>
          <w:szCs w:val="28"/>
        </w:rPr>
        <w:t xml:space="preserve"> оплату государствен</w:t>
      </w:r>
      <w:r w:rsidRPr="000C4748">
        <w:rPr>
          <w:color w:val="000000" w:themeColor="text1"/>
          <w:sz w:val="28"/>
          <w:szCs w:val="28"/>
        </w:rPr>
        <w:t>ной пошлины за выдачу специального разрешения;</w:t>
      </w:r>
    </w:p>
    <w:p w:rsidR="00066B5F" w:rsidRDefault="000C4748" w:rsidP="000C4748">
      <w:pPr>
        <w:suppressAutoHyphens/>
        <w:autoSpaceDE w:val="0"/>
        <w:autoSpaceDN w:val="0"/>
        <w:adjustRightInd w:val="0"/>
        <w:ind w:firstLine="709"/>
        <w:jc w:val="both"/>
        <w:rPr>
          <w:color w:val="000000" w:themeColor="text1"/>
          <w:sz w:val="28"/>
          <w:szCs w:val="28"/>
        </w:rPr>
      </w:pPr>
      <w:r>
        <w:rPr>
          <w:color w:val="000000" w:themeColor="text1"/>
          <w:sz w:val="28"/>
          <w:szCs w:val="28"/>
        </w:rPr>
        <w:lastRenderedPageBreak/>
        <w:t xml:space="preserve">- </w:t>
      </w:r>
      <w:r w:rsidRPr="000C4748">
        <w:rPr>
          <w:color w:val="000000" w:themeColor="text1"/>
          <w:sz w:val="28"/>
          <w:szCs w:val="28"/>
        </w:rPr>
        <w:t xml:space="preserve">выписка из Единого государственного реестра юридических лиц (для юридических лиц) или выписка из Единого </w:t>
      </w:r>
      <w:r>
        <w:rPr>
          <w:color w:val="000000" w:themeColor="text1"/>
          <w:sz w:val="28"/>
          <w:szCs w:val="28"/>
        </w:rPr>
        <w:t>государственного реестра индиви</w:t>
      </w:r>
      <w:r w:rsidRPr="000C4748">
        <w:rPr>
          <w:color w:val="000000" w:themeColor="text1"/>
          <w:sz w:val="28"/>
          <w:szCs w:val="28"/>
        </w:rPr>
        <w:t>дуальных предпринимателей (для индивидуальных предпринимателей).</w:t>
      </w:r>
    </w:p>
    <w:p w:rsidR="000C4748" w:rsidRPr="000C4748" w:rsidRDefault="000C4748" w:rsidP="000C4748">
      <w:pPr>
        <w:suppressAutoHyphens/>
        <w:autoSpaceDE w:val="0"/>
        <w:autoSpaceDN w:val="0"/>
        <w:adjustRightInd w:val="0"/>
        <w:ind w:firstLine="709"/>
        <w:jc w:val="both"/>
        <w:rPr>
          <w:color w:val="000000" w:themeColor="text1"/>
          <w:sz w:val="28"/>
          <w:szCs w:val="28"/>
        </w:rPr>
      </w:pPr>
      <w:r w:rsidRPr="000C4748">
        <w:rPr>
          <w:color w:val="000000" w:themeColor="text1"/>
          <w:sz w:val="28"/>
          <w:szCs w:val="28"/>
        </w:rPr>
        <w:t>В случае подачи заявления представителем владельца транспортного средства к заявлению также прилагается д</w:t>
      </w:r>
      <w:r>
        <w:rPr>
          <w:color w:val="000000" w:themeColor="text1"/>
          <w:sz w:val="28"/>
          <w:szCs w:val="28"/>
        </w:rPr>
        <w:t>окумент, подтверждающий полномо</w:t>
      </w:r>
      <w:r w:rsidRPr="000C4748">
        <w:rPr>
          <w:color w:val="000000" w:themeColor="text1"/>
          <w:sz w:val="28"/>
          <w:szCs w:val="28"/>
        </w:rPr>
        <w:t>чия представителя владельца транспортного средства.</w:t>
      </w:r>
    </w:p>
    <w:p w:rsidR="000C4748" w:rsidRPr="00E2111F" w:rsidRDefault="000C4748" w:rsidP="000C4748">
      <w:pPr>
        <w:suppressAutoHyphens/>
        <w:autoSpaceDE w:val="0"/>
        <w:autoSpaceDN w:val="0"/>
        <w:adjustRightInd w:val="0"/>
        <w:ind w:firstLine="709"/>
        <w:jc w:val="both"/>
        <w:rPr>
          <w:color w:val="000000" w:themeColor="text1"/>
          <w:sz w:val="28"/>
          <w:szCs w:val="28"/>
        </w:rPr>
      </w:pPr>
      <w:r w:rsidRPr="000C4748">
        <w:rPr>
          <w:color w:val="000000" w:themeColor="text1"/>
          <w:sz w:val="28"/>
          <w:szCs w:val="28"/>
        </w:rPr>
        <w:t>Заявление и схема транспортного средства (автопоезд</w:t>
      </w:r>
      <w:r>
        <w:rPr>
          <w:color w:val="000000" w:themeColor="text1"/>
          <w:sz w:val="28"/>
          <w:szCs w:val="28"/>
        </w:rPr>
        <w:t>а), с использовани</w:t>
      </w:r>
      <w:r w:rsidRPr="000C4748">
        <w:rPr>
          <w:color w:val="000000" w:themeColor="text1"/>
          <w:sz w:val="28"/>
          <w:szCs w:val="28"/>
        </w:rPr>
        <w:t>ем которого планируется перевозка тяжеловесных и (или) крупногабаритных грузов должны быть заверены подписью заяв</w:t>
      </w:r>
      <w:r>
        <w:rPr>
          <w:color w:val="000000" w:themeColor="text1"/>
          <w:sz w:val="28"/>
          <w:szCs w:val="28"/>
        </w:rPr>
        <w:t>ителя (для физических лиц), под</w:t>
      </w:r>
      <w:r w:rsidRPr="000C4748">
        <w:rPr>
          <w:color w:val="000000" w:themeColor="text1"/>
          <w:sz w:val="28"/>
          <w:szCs w:val="28"/>
        </w:rPr>
        <w:t>писью руководителя или уполномоченного лица и печатью (для юридических лиц и индивидуальных предпринимателей).</w:t>
      </w:r>
    </w:p>
    <w:p w:rsidR="00D13FD9" w:rsidRPr="00E2111F" w:rsidRDefault="00D13FD9" w:rsidP="00ED3E86">
      <w:pPr>
        <w:widowControl w:val="0"/>
        <w:tabs>
          <w:tab w:val="left" w:pos="709"/>
        </w:tabs>
        <w:ind w:firstLine="709"/>
        <w:jc w:val="both"/>
        <w:rPr>
          <w:color w:val="000000"/>
          <w:sz w:val="28"/>
          <w:szCs w:val="28"/>
        </w:rPr>
      </w:pPr>
      <w:r w:rsidRPr="00E2111F">
        <w:rPr>
          <w:color w:val="000000"/>
          <w:sz w:val="28"/>
          <w:szCs w:val="28"/>
        </w:rPr>
        <w:t xml:space="preserve">2.6.2. В заявлении, указанном в </w:t>
      </w:r>
      <w:r w:rsidR="00FB3B9C" w:rsidRPr="00E2111F">
        <w:rPr>
          <w:color w:val="000000"/>
          <w:sz w:val="28"/>
          <w:szCs w:val="28"/>
        </w:rPr>
        <w:t>абзаце втором</w:t>
      </w:r>
      <w:r w:rsidRPr="00E2111F">
        <w:rPr>
          <w:color w:val="000000"/>
          <w:sz w:val="28"/>
          <w:szCs w:val="28"/>
        </w:rPr>
        <w:t xml:space="preserve"> пункта 2.6.1 </w:t>
      </w:r>
      <w:r w:rsidR="00DF3F60">
        <w:rPr>
          <w:color w:val="000000"/>
          <w:sz w:val="28"/>
          <w:szCs w:val="28"/>
        </w:rPr>
        <w:t>Р</w:t>
      </w:r>
      <w:r w:rsidRPr="00E2111F">
        <w:rPr>
          <w:color w:val="000000"/>
          <w:sz w:val="28"/>
          <w:szCs w:val="28"/>
        </w:rPr>
        <w:t>егламента, в обязательном порядке указываются:</w:t>
      </w:r>
    </w:p>
    <w:p w:rsidR="00D13FD9" w:rsidRPr="00E2111F" w:rsidRDefault="00D13FD9" w:rsidP="00ED3E86">
      <w:pPr>
        <w:autoSpaceDE w:val="0"/>
        <w:autoSpaceDN w:val="0"/>
        <w:adjustRightInd w:val="0"/>
        <w:ind w:firstLine="709"/>
        <w:jc w:val="both"/>
        <w:rPr>
          <w:color w:val="000000"/>
          <w:sz w:val="28"/>
          <w:szCs w:val="28"/>
          <w:lang w:eastAsia="en-US"/>
        </w:rPr>
      </w:pPr>
      <w:bookmarkStart w:id="0" w:name="sub_232"/>
      <w:r w:rsidRPr="00E2111F">
        <w:rPr>
          <w:color w:val="000000"/>
          <w:sz w:val="28"/>
          <w:szCs w:val="28"/>
          <w:lang w:eastAsia="en-US"/>
        </w:rPr>
        <w:t>1) фамилия, имя, отчество, место жительства заявителя и реквизиты документа, удостоверяющего личность заявителя, адрес юридического лица;</w:t>
      </w:r>
    </w:p>
    <w:p w:rsidR="00D13FD9" w:rsidRPr="000C4748" w:rsidRDefault="001C0CDB" w:rsidP="000C4748">
      <w:pPr>
        <w:autoSpaceDE w:val="0"/>
        <w:autoSpaceDN w:val="0"/>
        <w:adjustRightInd w:val="0"/>
        <w:ind w:firstLine="709"/>
        <w:jc w:val="both"/>
        <w:rPr>
          <w:color w:val="000000"/>
          <w:sz w:val="28"/>
          <w:szCs w:val="28"/>
          <w:lang w:eastAsia="en-US"/>
        </w:rPr>
      </w:pPr>
      <w:r w:rsidRPr="00E2111F">
        <w:rPr>
          <w:color w:val="000000"/>
          <w:sz w:val="28"/>
          <w:szCs w:val="28"/>
          <w:lang w:eastAsia="en-US"/>
        </w:rPr>
        <w:t>2) почтовый адрес и (или) номер теле</w:t>
      </w:r>
      <w:r w:rsidR="000C4748">
        <w:rPr>
          <w:color w:val="000000"/>
          <w:sz w:val="28"/>
          <w:szCs w:val="28"/>
          <w:lang w:eastAsia="en-US"/>
        </w:rPr>
        <w:t>фона для связи с заявителем;</w:t>
      </w:r>
    </w:p>
    <w:p w:rsidR="001C0CDB" w:rsidRPr="00E2111F" w:rsidRDefault="000C4748" w:rsidP="00ED3E86">
      <w:pPr>
        <w:autoSpaceDE w:val="0"/>
        <w:autoSpaceDN w:val="0"/>
        <w:adjustRightInd w:val="0"/>
        <w:ind w:firstLine="709"/>
        <w:jc w:val="both"/>
        <w:rPr>
          <w:i/>
          <w:sz w:val="28"/>
          <w:szCs w:val="28"/>
          <w:lang w:eastAsia="en-US"/>
        </w:rPr>
      </w:pPr>
      <w:r>
        <w:rPr>
          <w:sz w:val="28"/>
          <w:szCs w:val="28"/>
          <w:lang w:eastAsia="en-US"/>
        </w:rPr>
        <w:t>3</w:t>
      </w:r>
      <w:r w:rsidR="001C0CDB" w:rsidRPr="00E2111F">
        <w:rPr>
          <w:sz w:val="28"/>
          <w:szCs w:val="28"/>
          <w:lang w:eastAsia="en-US"/>
        </w:rPr>
        <w:t xml:space="preserve">) </w:t>
      </w:r>
      <w:r w:rsidR="0025010A" w:rsidRPr="00E2111F">
        <w:rPr>
          <w:sz w:val="28"/>
          <w:szCs w:val="28"/>
          <w:lang w:eastAsia="en-US"/>
        </w:rPr>
        <w:t>сроки выполнения работ.</w:t>
      </w:r>
    </w:p>
    <w:bookmarkEnd w:id="0"/>
    <w:p w:rsidR="00066B5F" w:rsidRPr="00E2111F" w:rsidRDefault="00066B5F" w:rsidP="00242638">
      <w:pPr>
        <w:widowControl w:val="0"/>
        <w:autoSpaceDE w:val="0"/>
        <w:autoSpaceDN w:val="0"/>
        <w:adjustRightInd w:val="0"/>
        <w:ind w:firstLine="709"/>
        <w:jc w:val="both"/>
        <w:rPr>
          <w:sz w:val="28"/>
          <w:szCs w:val="28"/>
        </w:rPr>
      </w:pPr>
      <w:r w:rsidRPr="00E2111F">
        <w:rPr>
          <w:sz w:val="28"/>
          <w:szCs w:val="28"/>
        </w:rPr>
        <w:t>2.6.</w:t>
      </w:r>
      <w:r w:rsidR="00FD4444">
        <w:rPr>
          <w:sz w:val="28"/>
          <w:szCs w:val="28"/>
        </w:rPr>
        <w:t>3</w:t>
      </w:r>
      <w:r w:rsidRPr="00E2111F">
        <w:rPr>
          <w:sz w:val="28"/>
          <w:szCs w:val="28"/>
        </w:rPr>
        <w:t xml:space="preserve">. При представлении копий документов, указанных в пункте </w:t>
      </w:r>
      <w:r w:rsidR="00A561EF">
        <w:rPr>
          <w:sz w:val="28"/>
          <w:szCs w:val="28"/>
        </w:rPr>
        <w:t xml:space="preserve">        </w:t>
      </w:r>
      <w:r w:rsidRPr="00E2111F">
        <w:rPr>
          <w:sz w:val="28"/>
          <w:szCs w:val="28"/>
        </w:rPr>
        <w:t xml:space="preserve">2.6.1 </w:t>
      </w:r>
      <w:r w:rsidR="00DF3F60">
        <w:rPr>
          <w:sz w:val="28"/>
          <w:szCs w:val="28"/>
        </w:rPr>
        <w:t>Р</w:t>
      </w:r>
      <w:r w:rsidRPr="00E2111F">
        <w:rPr>
          <w:sz w:val="28"/>
          <w:szCs w:val="28"/>
        </w:rPr>
        <w:t>егламента, заявителем также должны быть представлены их оригиналы, которые после сверки ему возвращаются.</w:t>
      </w:r>
    </w:p>
    <w:p w:rsidR="00066B5F" w:rsidRPr="00E2111F" w:rsidRDefault="00066B5F" w:rsidP="00242638">
      <w:pPr>
        <w:widowControl w:val="0"/>
        <w:autoSpaceDE w:val="0"/>
        <w:autoSpaceDN w:val="0"/>
        <w:adjustRightInd w:val="0"/>
        <w:ind w:firstLine="709"/>
        <w:jc w:val="both"/>
        <w:rPr>
          <w:sz w:val="28"/>
          <w:szCs w:val="28"/>
        </w:rPr>
      </w:pPr>
      <w:r w:rsidRPr="00E2111F">
        <w:rPr>
          <w:sz w:val="28"/>
          <w:szCs w:val="28"/>
        </w:rPr>
        <w:t>Если копии документов представляются без предъявления подлинников, то они должны быть нотариально заверены.</w:t>
      </w:r>
    </w:p>
    <w:p w:rsidR="00066B5F" w:rsidRPr="00E2111F" w:rsidRDefault="00066B5F" w:rsidP="00242638">
      <w:pPr>
        <w:widowControl w:val="0"/>
        <w:autoSpaceDE w:val="0"/>
        <w:autoSpaceDN w:val="0"/>
        <w:adjustRightInd w:val="0"/>
        <w:ind w:firstLine="709"/>
        <w:jc w:val="both"/>
        <w:rPr>
          <w:sz w:val="28"/>
          <w:szCs w:val="28"/>
        </w:rPr>
      </w:pPr>
      <w:r w:rsidRPr="00E2111F">
        <w:rPr>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CC51C4" w:rsidRPr="00AE0017" w:rsidRDefault="00066B5F" w:rsidP="00ED3E86">
      <w:pPr>
        <w:autoSpaceDE w:val="0"/>
        <w:autoSpaceDN w:val="0"/>
        <w:adjustRightInd w:val="0"/>
        <w:ind w:firstLine="851"/>
        <w:jc w:val="both"/>
        <w:rPr>
          <w:rFonts w:eastAsiaTheme="minorHAnsi"/>
          <w:sz w:val="28"/>
          <w:szCs w:val="28"/>
          <w:lang w:eastAsia="en-US"/>
        </w:rPr>
      </w:pPr>
      <w:r w:rsidRPr="00E2111F">
        <w:rPr>
          <w:sz w:val="28"/>
          <w:szCs w:val="28"/>
        </w:rPr>
        <w:t>2.6.</w:t>
      </w:r>
      <w:r w:rsidR="00FD4444">
        <w:rPr>
          <w:sz w:val="28"/>
          <w:szCs w:val="28"/>
        </w:rPr>
        <w:t>4</w:t>
      </w:r>
      <w:r w:rsidRPr="00E2111F">
        <w:rPr>
          <w:sz w:val="28"/>
          <w:szCs w:val="28"/>
        </w:rPr>
        <w:t xml:space="preserve">. </w:t>
      </w:r>
      <w:r w:rsidR="00AE0017">
        <w:rPr>
          <w:rFonts w:eastAsiaTheme="minorHAnsi"/>
          <w:color w:val="000000" w:themeColor="text1"/>
          <w:sz w:val="28"/>
          <w:szCs w:val="28"/>
          <w:lang w:eastAsia="en-US"/>
        </w:rPr>
        <w:t>В</w:t>
      </w:r>
      <w:r w:rsidR="00CC51C4" w:rsidRPr="00AE0017">
        <w:rPr>
          <w:rFonts w:eastAsiaTheme="minorHAnsi"/>
          <w:color w:val="000000" w:themeColor="text1"/>
          <w:sz w:val="28"/>
          <w:szCs w:val="28"/>
          <w:lang w:eastAsia="en-US"/>
        </w:rPr>
        <w:t xml:space="preserve"> случае представления заявителем документов, предусмотренных </w:t>
      </w:r>
      <w:hyperlink r:id="rId11" w:history="1">
        <w:r w:rsidR="00CC51C4" w:rsidRPr="00AE0017">
          <w:rPr>
            <w:rFonts w:eastAsiaTheme="minorHAnsi"/>
            <w:color w:val="000000" w:themeColor="text1"/>
            <w:sz w:val="28"/>
            <w:szCs w:val="28"/>
            <w:lang w:eastAsia="en-US"/>
          </w:rPr>
          <w:t>пунктами 1</w:t>
        </w:r>
      </w:hyperlink>
      <w:r w:rsidR="00CC51C4" w:rsidRPr="00AE0017">
        <w:rPr>
          <w:rFonts w:eastAsiaTheme="minorHAnsi"/>
          <w:color w:val="000000" w:themeColor="text1"/>
          <w:sz w:val="28"/>
          <w:szCs w:val="28"/>
          <w:lang w:eastAsia="en-US"/>
        </w:rPr>
        <w:t>-</w:t>
      </w:r>
      <w:hyperlink r:id="rId12" w:history="1">
        <w:r w:rsidR="00CC51C4" w:rsidRPr="00AE0017">
          <w:rPr>
            <w:rFonts w:eastAsiaTheme="minorHAnsi"/>
            <w:color w:val="000000" w:themeColor="text1"/>
            <w:sz w:val="28"/>
            <w:szCs w:val="28"/>
            <w:lang w:eastAsia="en-US"/>
          </w:rPr>
          <w:t>7</w:t>
        </w:r>
      </w:hyperlink>
      <w:r w:rsidR="00CC51C4" w:rsidRPr="00AE0017">
        <w:rPr>
          <w:rFonts w:eastAsiaTheme="minorHAnsi"/>
          <w:color w:val="000000" w:themeColor="text1"/>
          <w:sz w:val="28"/>
          <w:szCs w:val="28"/>
          <w:lang w:eastAsia="en-US"/>
        </w:rPr>
        <w:t xml:space="preserve">, </w:t>
      </w:r>
      <w:hyperlink r:id="rId13" w:history="1">
        <w:r w:rsidR="00CC51C4" w:rsidRPr="00AE0017">
          <w:rPr>
            <w:rFonts w:eastAsiaTheme="minorHAnsi"/>
            <w:color w:val="000000" w:themeColor="text1"/>
            <w:sz w:val="28"/>
            <w:szCs w:val="28"/>
            <w:lang w:eastAsia="en-US"/>
          </w:rPr>
          <w:t>9</w:t>
        </w:r>
      </w:hyperlink>
      <w:r w:rsidR="005F5908">
        <w:rPr>
          <w:rFonts w:eastAsiaTheme="minorHAnsi"/>
          <w:color w:val="000000" w:themeColor="text1"/>
          <w:sz w:val="28"/>
          <w:szCs w:val="28"/>
          <w:lang w:eastAsia="en-US"/>
        </w:rPr>
        <w:t>-10</w:t>
      </w:r>
      <w:r w:rsidR="00CC51C4" w:rsidRPr="00AE0017">
        <w:rPr>
          <w:rFonts w:eastAsiaTheme="minorHAnsi"/>
          <w:color w:val="000000" w:themeColor="text1"/>
          <w:sz w:val="28"/>
          <w:szCs w:val="28"/>
          <w:lang w:eastAsia="en-US"/>
        </w:rPr>
        <w:t xml:space="preserve">, </w:t>
      </w:r>
      <w:hyperlink r:id="rId14" w:history="1">
        <w:r w:rsidR="00CC51C4" w:rsidRPr="00AE0017">
          <w:rPr>
            <w:rFonts w:eastAsiaTheme="minorHAnsi"/>
            <w:color w:val="000000" w:themeColor="text1"/>
            <w:sz w:val="28"/>
            <w:szCs w:val="28"/>
            <w:lang w:eastAsia="en-US"/>
          </w:rPr>
          <w:t>14</w:t>
        </w:r>
      </w:hyperlink>
      <w:r w:rsidR="00CC51C4" w:rsidRPr="00AE0017">
        <w:rPr>
          <w:rFonts w:eastAsiaTheme="minorHAnsi"/>
          <w:color w:val="000000" w:themeColor="text1"/>
          <w:sz w:val="28"/>
          <w:szCs w:val="28"/>
          <w:lang w:eastAsia="en-US"/>
        </w:rPr>
        <w:t xml:space="preserve">, </w:t>
      </w:r>
      <w:hyperlink r:id="rId15" w:history="1">
        <w:r w:rsidR="00CC51C4" w:rsidRPr="00AE0017">
          <w:rPr>
            <w:rFonts w:eastAsiaTheme="minorHAnsi"/>
            <w:color w:val="000000" w:themeColor="text1"/>
            <w:sz w:val="28"/>
            <w:szCs w:val="28"/>
            <w:lang w:eastAsia="en-US"/>
          </w:rPr>
          <w:t>17</w:t>
        </w:r>
      </w:hyperlink>
      <w:r w:rsidR="005F5908">
        <w:rPr>
          <w:rFonts w:eastAsiaTheme="minorHAnsi"/>
          <w:color w:val="000000" w:themeColor="text1"/>
          <w:sz w:val="28"/>
          <w:szCs w:val="28"/>
          <w:lang w:eastAsia="en-US"/>
        </w:rPr>
        <w:t>-</w:t>
      </w:r>
      <w:hyperlink r:id="rId16" w:history="1">
        <w:r w:rsidR="00CC51C4" w:rsidRPr="00AE0017">
          <w:rPr>
            <w:rFonts w:eastAsiaTheme="minorHAnsi"/>
            <w:color w:val="000000" w:themeColor="text1"/>
            <w:sz w:val="28"/>
            <w:szCs w:val="28"/>
            <w:lang w:eastAsia="en-US"/>
          </w:rPr>
          <w:t>18 части 6 статьи 7</w:t>
        </w:r>
      </w:hyperlink>
      <w:r w:rsidR="00CC51C4" w:rsidRPr="00AE0017">
        <w:rPr>
          <w:rFonts w:eastAsiaTheme="minorHAnsi"/>
          <w:color w:val="000000" w:themeColor="text1"/>
          <w:sz w:val="28"/>
          <w:szCs w:val="28"/>
          <w:lang w:eastAsia="en-US"/>
        </w:rPr>
        <w:t xml:space="preserve"> Федерального закона </w:t>
      </w:r>
      <w:r w:rsidR="00AE0017">
        <w:rPr>
          <w:rFonts w:eastAsiaTheme="minorHAnsi"/>
          <w:color w:val="000000" w:themeColor="text1"/>
          <w:sz w:val="28"/>
          <w:szCs w:val="28"/>
          <w:lang w:eastAsia="en-US"/>
        </w:rPr>
        <w:t>№</w:t>
      </w:r>
      <w:r w:rsidR="00CC51C4" w:rsidRPr="00AE0017">
        <w:rPr>
          <w:rFonts w:eastAsiaTheme="minorHAnsi"/>
          <w:color w:val="000000" w:themeColor="text1"/>
          <w:sz w:val="28"/>
          <w:szCs w:val="28"/>
          <w:lang w:eastAsia="en-US"/>
        </w:rPr>
        <w:t>210-ФЗ,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F80A46" w:rsidRDefault="00F80A46" w:rsidP="00AB5D86">
      <w:pPr>
        <w:widowControl w:val="0"/>
        <w:autoSpaceDE w:val="0"/>
        <w:autoSpaceDN w:val="0"/>
        <w:adjustRightInd w:val="0"/>
        <w:ind w:firstLine="709"/>
        <w:jc w:val="both"/>
        <w:rPr>
          <w:rFonts w:eastAsia="Calibri"/>
          <w:sz w:val="28"/>
          <w:szCs w:val="28"/>
          <w:lang w:eastAsia="en-US"/>
        </w:rPr>
      </w:pP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2.7. Исчерпывающий перечень документов, необходимых</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в соответствии с нормативными правовыми актами</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для предоставления муниципальной услуги, которые находятся</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 xml:space="preserve">в распоряжении </w:t>
      </w:r>
      <w:proofErr w:type="gramStart"/>
      <w:r w:rsidRPr="009D6A4A">
        <w:rPr>
          <w:rFonts w:eastAsia="Calibri"/>
          <w:sz w:val="28"/>
          <w:szCs w:val="28"/>
          <w:lang w:eastAsia="en-US"/>
        </w:rPr>
        <w:t>отраслевых</w:t>
      </w:r>
      <w:proofErr w:type="gramEnd"/>
      <w:r w:rsidRPr="009D6A4A">
        <w:rPr>
          <w:rFonts w:eastAsia="Calibri"/>
          <w:sz w:val="28"/>
          <w:szCs w:val="28"/>
          <w:lang w:eastAsia="en-US"/>
        </w:rPr>
        <w:t xml:space="preserve"> (функциональных), территориальных</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органов администрации муниципального образования</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город-курорт Геленджик, государственных органов</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и иных органов, участвующих в предоставлении</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 xml:space="preserve">муниципальной </w:t>
      </w:r>
      <w:proofErr w:type="gramStart"/>
      <w:r w:rsidRPr="009D6A4A">
        <w:rPr>
          <w:rFonts w:eastAsia="Calibri"/>
          <w:sz w:val="28"/>
          <w:szCs w:val="28"/>
          <w:lang w:eastAsia="en-US"/>
        </w:rPr>
        <w:t>услуги</w:t>
      </w:r>
      <w:proofErr w:type="gramEnd"/>
      <w:r w:rsidRPr="009D6A4A">
        <w:rPr>
          <w:rFonts w:eastAsia="Calibri"/>
          <w:sz w:val="28"/>
          <w:szCs w:val="28"/>
          <w:lang w:eastAsia="en-US"/>
        </w:rPr>
        <w:t xml:space="preserve"> и </w:t>
      </w:r>
      <w:proofErr w:type="gramStart"/>
      <w:r w:rsidRPr="009D6A4A">
        <w:rPr>
          <w:rFonts w:eastAsia="Calibri"/>
          <w:sz w:val="28"/>
          <w:szCs w:val="28"/>
          <w:lang w:eastAsia="en-US"/>
        </w:rPr>
        <w:t>которые</w:t>
      </w:r>
      <w:proofErr w:type="gramEnd"/>
      <w:r w:rsidRPr="009D6A4A">
        <w:rPr>
          <w:rFonts w:eastAsia="Calibri"/>
          <w:sz w:val="28"/>
          <w:szCs w:val="28"/>
          <w:lang w:eastAsia="en-US"/>
        </w:rPr>
        <w:t xml:space="preserve"> заявитель вправе</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представить, а также способы их получения заявителями,</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в том числе в электронной форме</w:t>
      </w:r>
      <w:r w:rsidR="0017670B" w:rsidRPr="009D6A4A">
        <w:rPr>
          <w:rFonts w:eastAsia="Calibri"/>
          <w:sz w:val="28"/>
          <w:szCs w:val="28"/>
          <w:lang w:eastAsia="en-US"/>
        </w:rPr>
        <w:t xml:space="preserve">, порядок их </w:t>
      </w:r>
    </w:p>
    <w:p w:rsidR="0017670B" w:rsidRPr="009D6A4A" w:rsidRDefault="0017670B" w:rsidP="00242638">
      <w:pPr>
        <w:jc w:val="center"/>
        <w:rPr>
          <w:rFonts w:eastAsia="Calibri"/>
          <w:sz w:val="28"/>
          <w:szCs w:val="28"/>
          <w:lang w:eastAsia="en-US"/>
        </w:rPr>
      </w:pPr>
      <w:r w:rsidRPr="009D6A4A">
        <w:rPr>
          <w:rFonts w:eastAsia="Calibri"/>
          <w:sz w:val="28"/>
          <w:szCs w:val="28"/>
          <w:lang w:eastAsia="en-US"/>
        </w:rPr>
        <w:t>представления</w:t>
      </w:r>
    </w:p>
    <w:p w:rsidR="00FD4444" w:rsidRDefault="00FD4444" w:rsidP="00242638">
      <w:pPr>
        <w:jc w:val="center"/>
        <w:rPr>
          <w:sz w:val="28"/>
          <w:szCs w:val="28"/>
        </w:rPr>
      </w:pPr>
    </w:p>
    <w:p w:rsidR="00B03273" w:rsidRDefault="00FD4444" w:rsidP="0028116A">
      <w:pPr>
        <w:pStyle w:val="ConsPlusNormal"/>
        <w:tabs>
          <w:tab w:val="left" w:pos="532"/>
        </w:tabs>
        <w:ind w:firstLine="709"/>
        <w:jc w:val="both"/>
        <w:rPr>
          <w:rFonts w:ascii="Times New Roman" w:hAnsi="Times New Roman" w:cs="Times New Roman"/>
          <w:sz w:val="28"/>
          <w:szCs w:val="28"/>
        </w:rPr>
      </w:pPr>
      <w:r w:rsidRPr="00E2111F">
        <w:rPr>
          <w:rFonts w:ascii="Times New Roman" w:hAnsi="Times New Roman" w:cs="Times New Roman"/>
          <w:sz w:val="28"/>
          <w:szCs w:val="28"/>
        </w:rPr>
        <w:t>2.</w:t>
      </w:r>
      <w:r>
        <w:rPr>
          <w:rFonts w:ascii="Times New Roman" w:hAnsi="Times New Roman" w:cs="Times New Roman"/>
          <w:sz w:val="28"/>
          <w:szCs w:val="28"/>
        </w:rPr>
        <w:t>7</w:t>
      </w:r>
      <w:r w:rsidRPr="00E2111F">
        <w:rPr>
          <w:rFonts w:ascii="Times New Roman" w:hAnsi="Times New Roman" w:cs="Times New Roman"/>
          <w:sz w:val="28"/>
          <w:szCs w:val="28"/>
        </w:rPr>
        <w:t>.</w:t>
      </w:r>
      <w:r>
        <w:rPr>
          <w:rFonts w:ascii="Times New Roman" w:hAnsi="Times New Roman" w:cs="Times New Roman"/>
          <w:sz w:val="28"/>
          <w:szCs w:val="28"/>
        </w:rPr>
        <w:t>1</w:t>
      </w:r>
      <w:r w:rsidRPr="00E2111F">
        <w:rPr>
          <w:rFonts w:ascii="Times New Roman" w:hAnsi="Times New Roman" w:cs="Times New Roman"/>
          <w:sz w:val="28"/>
          <w:szCs w:val="28"/>
        </w:rPr>
        <w:t>. Док</w:t>
      </w:r>
      <w:r w:rsidRPr="00E2111F">
        <w:rPr>
          <w:rStyle w:val="FontStyle46"/>
          <w:sz w:val="28"/>
          <w:szCs w:val="28"/>
        </w:rPr>
        <w:t xml:space="preserve">ументами, необходимыми в соответствии с нормативными правовыми актами для предоставления муниципальной услуги, которые </w:t>
      </w:r>
      <w:r w:rsidRPr="00E2111F">
        <w:rPr>
          <w:rFonts w:ascii="Times New Roman" w:hAnsi="Times New Roman" w:cs="Times New Roman"/>
          <w:sz w:val="28"/>
          <w:szCs w:val="28"/>
        </w:rPr>
        <w:lastRenderedPageBreak/>
        <w:t>подлежат представлению в</w:t>
      </w:r>
      <w:r w:rsidRPr="00E2111F">
        <w:rPr>
          <w:rFonts w:ascii="Times New Roman" w:hAnsi="Times New Roman" w:cs="Times New Roman"/>
          <w:color w:val="000000"/>
          <w:sz w:val="28"/>
          <w:szCs w:val="28"/>
        </w:rPr>
        <w:t xml:space="preserve"> рамках межведомственного информационного взаимодействия и</w:t>
      </w:r>
      <w:r w:rsidRPr="00E2111F">
        <w:rPr>
          <w:rFonts w:ascii="Times New Roman" w:hAnsi="Times New Roman" w:cs="Times New Roman"/>
          <w:sz w:val="28"/>
          <w:szCs w:val="28"/>
        </w:rPr>
        <w:t xml:space="preserve"> которые заявитель вправе представить по собственной инициативе, являются</w:t>
      </w:r>
      <w:r w:rsidR="00B03273">
        <w:rPr>
          <w:rFonts w:ascii="Times New Roman" w:hAnsi="Times New Roman" w:cs="Times New Roman"/>
          <w:sz w:val="28"/>
          <w:szCs w:val="28"/>
        </w:rPr>
        <w:t>:</w:t>
      </w:r>
    </w:p>
    <w:p w:rsidR="00454310" w:rsidRPr="00454310" w:rsidRDefault="00454310" w:rsidP="00454310">
      <w:pPr>
        <w:autoSpaceDE w:val="0"/>
        <w:autoSpaceDN w:val="0"/>
        <w:adjustRightInd w:val="0"/>
        <w:ind w:firstLine="708"/>
        <w:jc w:val="both"/>
        <w:rPr>
          <w:sz w:val="28"/>
          <w:szCs w:val="28"/>
        </w:rPr>
      </w:pPr>
      <w:r w:rsidRPr="00454310">
        <w:rPr>
          <w:sz w:val="28"/>
          <w:szCs w:val="28"/>
        </w:rPr>
        <w:t xml:space="preserve">- выписка из Единого государственного реестра юридических лиц (для юридических лиц) или выписка из Единого </w:t>
      </w:r>
      <w:r>
        <w:rPr>
          <w:sz w:val="28"/>
          <w:szCs w:val="28"/>
        </w:rPr>
        <w:t>государственного реестра индиви</w:t>
      </w:r>
      <w:r w:rsidRPr="00454310">
        <w:rPr>
          <w:sz w:val="28"/>
          <w:szCs w:val="28"/>
        </w:rPr>
        <w:t>дуальных предпринимателей (для индивидуальных предпринимателей).</w:t>
      </w:r>
    </w:p>
    <w:p w:rsidR="00454310" w:rsidRDefault="00454310" w:rsidP="00454310">
      <w:pPr>
        <w:autoSpaceDE w:val="0"/>
        <w:autoSpaceDN w:val="0"/>
        <w:adjustRightInd w:val="0"/>
        <w:ind w:firstLine="708"/>
        <w:jc w:val="both"/>
        <w:rPr>
          <w:sz w:val="28"/>
          <w:szCs w:val="28"/>
        </w:rPr>
      </w:pPr>
      <w:r w:rsidRPr="00454310">
        <w:rPr>
          <w:sz w:val="28"/>
          <w:szCs w:val="28"/>
        </w:rPr>
        <w:t>Указанный документ не может быть затребован у заявителя.</w:t>
      </w:r>
    </w:p>
    <w:p w:rsidR="001B3CC0" w:rsidRDefault="00720565" w:rsidP="00454310">
      <w:pPr>
        <w:autoSpaceDE w:val="0"/>
        <w:autoSpaceDN w:val="0"/>
        <w:adjustRightInd w:val="0"/>
        <w:ind w:firstLine="708"/>
        <w:jc w:val="both"/>
        <w:rPr>
          <w:rFonts w:eastAsiaTheme="minorHAnsi"/>
          <w:sz w:val="28"/>
          <w:szCs w:val="28"/>
          <w:lang w:eastAsia="en-US"/>
        </w:rPr>
      </w:pPr>
      <w:r>
        <w:rPr>
          <w:sz w:val="28"/>
          <w:szCs w:val="28"/>
        </w:rPr>
        <w:t xml:space="preserve">2.7.2. </w:t>
      </w:r>
      <w:r w:rsidR="001B3CC0">
        <w:rPr>
          <w:rFonts w:eastAsiaTheme="minorHAnsi"/>
          <w:sz w:val="28"/>
          <w:szCs w:val="28"/>
          <w:lang w:eastAsia="en-US"/>
        </w:rPr>
        <w:t xml:space="preserve">Заявитель вправе при подаче заявления на предоставление </w:t>
      </w:r>
      <w:r w:rsidR="00D025CE">
        <w:rPr>
          <w:rFonts w:eastAsiaTheme="minorHAnsi"/>
          <w:sz w:val="28"/>
          <w:szCs w:val="28"/>
          <w:lang w:eastAsia="en-US"/>
        </w:rPr>
        <w:t>муниципаль</w:t>
      </w:r>
      <w:r w:rsidR="001B3CC0">
        <w:rPr>
          <w:rFonts w:eastAsiaTheme="minorHAnsi"/>
          <w:sz w:val="28"/>
          <w:szCs w:val="28"/>
          <w:lang w:eastAsia="en-US"/>
        </w:rPr>
        <w:t>ной услуги представить указанные документы по собственной инициативе, приложив их к заявлению.</w:t>
      </w:r>
    </w:p>
    <w:p w:rsidR="00720565" w:rsidRPr="00C53235" w:rsidRDefault="001B3CC0" w:rsidP="00D025C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Представляемые копии документов заверяются в установленном порядке.</w:t>
      </w:r>
    </w:p>
    <w:p w:rsidR="00B03273" w:rsidRDefault="00B03273" w:rsidP="00B03273">
      <w:pPr>
        <w:widowControl w:val="0"/>
        <w:tabs>
          <w:tab w:val="left" w:pos="532"/>
        </w:tabs>
        <w:autoSpaceDE w:val="0"/>
        <w:autoSpaceDN w:val="0"/>
        <w:ind w:firstLine="709"/>
        <w:jc w:val="both"/>
        <w:rPr>
          <w:color w:val="000000"/>
          <w:sz w:val="28"/>
          <w:szCs w:val="28"/>
        </w:rPr>
      </w:pPr>
      <w:r>
        <w:rPr>
          <w:color w:val="000000"/>
          <w:sz w:val="28"/>
          <w:szCs w:val="28"/>
        </w:rPr>
        <w:t>2.7.</w:t>
      </w:r>
      <w:r w:rsidR="00720565">
        <w:rPr>
          <w:color w:val="000000"/>
          <w:sz w:val="28"/>
          <w:szCs w:val="28"/>
        </w:rPr>
        <w:t>3</w:t>
      </w:r>
      <w:r>
        <w:rPr>
          <w:color w:val="000000"/>
          <w:sz w:val="28"/>
          <w:szCs w:val="28"/>
        </w:rPr>
        <w:t xml:space="preserve">. </w:t>
      </w:r>
      <w:r w:rsidRPr="00E2111F">
        <w:rPr>
          <w:color w:val="000000"/>
          <w:sz w:val="28"/>
          <w:szCs w:val="28"/>
        </w:rPr>
        <w:t xml:space="preserve">Непредставление заявителем документов, указанных в настоящем </w:t>
      </w:r>
      <w:hyperlink w:anchor="P166" w:history="1">
        <w:r w:rsidRPr="00E2111F">
          <w:rPr>
            <w:color w:val="000000"/>
            <w:sz w:val="28"/>
            <w:szCs w:val="28"/>
          </w:rPr>
          <w:t>пункте</w:t>
        </w:r>
      </w:hyperlink>
      <w:r w:rsidRPr="00E2111F">
        <w:rPr>
          <w:sz w:val="28"/>
          <w:szCs w:val="28"/>
        </w:rPr>
        <w:t xml:space="preserve"> </w:t>
      </w:r>
      <w:r>
        <w:rPr>
          <w:sz w:val="28"/>
          <w:szCs w:val="28"/>
        </w:rPr>
        <w:t>Р</w:t>
      </w:r>
      <w:r w:rsidRPr="00E2111F">
        <w:rPr>
          <w:color w:val="000000"/>
          <w:sz w:val="28"/>
          <w:szCs w:val="28"/>
        </w:rPr>
        <w:t>егламента, не является основанием для отказа в предоставлении муниципальной услуги.</w:t>
      </w:r>
    </w:p>
    <w:p w:rsidR="00D00C20" w:rsidRDefault="006D125F" w:rsidP="00D00C20">
      <w:pPr>
        <w:widowControl w:val="0"/>
        <w:tabs>
          <w:tab w:val="left" w:pos="532"/>
        </w:tabs>
        <w:autoSpaceDE w:val="0"/>
        <w:autoSpaceDN w:val="0"/>
        <w:ind w:firstLine="709"/>
        <w:jc w:val="both"/>
        <w:rPr>
          <w:rFonts w:eastAsiaTheme="minorHAnsi"/>
          <w:sz w:val="28"/>
          <w:szCs w:val="28"/>
          <w:lang w:eastAsia="en-US"/>
        </w:rPr>
      </w:pPr>
      <w:r>
        <w:rPr>
          <w:color w:val="000000"/>
          <w:sz w:val="28"/>
          <w:szCs w:val="28"/>
        </w:rPr>
        <w:t xml:space="preserve">В данном случае </w:t>
      </w:r>
      <w:proofErr w:type="spellStart"/>
      <w:r w:rsidR="000C4748">
        <w:rPr>
          <w:color w:val="000000"/>
          <w:sz w:val="28"/>
          <w:szCs w:val="28"/>
        </w:rPr>
        <w:t>ОПТСиЭ</w:t>
      </w:r>
      <w:proofErr w:type="spellEnd"/>
      <w:r>
        <w:rPr>
          <w:color w:val="000000"/>
          <w:sz w:val="28"/>
          <w:szCs w:val="28"/>
        </w:rPr>
        <w:t xml:space="preserve"> </w:t>
      </w:r>
      <w:r w:rsidR="00D00C20">
        <w:rPr>
          <w:rFonts w:eastAsiaTheme="minorHAnsi"/>
          <w:sz w:val="28"/>
          <w:szCs w:val="28"/>
          <w:lang w:eastAsia="en-US"/>
        </w:rPr>
        <w:t xml:space="preserve">получает документы самостоятельно в порядке межведомственного </w:t>
      </w:r>
      <w:r w:rsidR="0083107A">
        <w:rPr>
          <w:rFonts w:eastAsiaTheme="minorHAnsi"/>
          <w:sz w:val="28"/>
          <w:szCs w:val="28"/>
          <w:lang w:eastAsia="en-US"/>
        </w:rPr>
        <w:t xml:space="preserve">информационного </w:t>
      </w:r>
      <w:r w:rsidR="00D00C20">
        <w:rPr>
          <w:rFonts w:eastAsiaTheme="minorHAnsi"/>
          <w:sz w:val="28"/>
          <w:szCs w:val="28"/>
          <w:lang w:eastAsia="en-US"/>
        </w:rPr>
        <w:t>взаимодействия при предоставлении государственных и муниципальных услуг в Краснодарском крае.</w:t>
      </w:r>
    </w:p>
    <w:p w:rsidR="007F33E1" w:rsidRDefault="007F33E1" w:rsidP="00D00C20">
      <w:pPr>
        <w:widowControl w:val="0"/>
        <w:tabs>
          <w:tab w:val="left" w:pos="532"/>
        </w:tabs>
        <w:autoSpaceDE w:val="0"/>
        <w:autoSpaceDN w:val="0"/>
        <w:ind w:firstLine="709"/>
        <w:jc w:val="both"/>
        <w:rPr>
          <w:rFonts w:eastAsiaTheme="minorHAnsi"/>
          <w:sz w:val="28"/>
          <w:szCs w:val="28"/>
          <w:lang w:eastAsia="en-US"/>
        </w:rPr>
      </w:pPr>
    </w:p>
    <w:p w:rsidR="00FD4444" w:rsidRPr="009D6A4A" w:rsidRDefault="00423EB6" w:rsidP="0028116A">
      <w:pPr>
        <w:ind w:firstLine="709"/>
        <w:jc w:val="center"/>
        <w:rPr>
          <w:rFonts w:eastAsia="Calibri"/>
          <w:sz w:val="28"/>
          <w:szCs w:val="28"/>
          <w:lang w:eastAsia="en-US"/>
        </w:rPr>
      </w:pPr>
      <w:r w:rsidRPr="009D6A4A">
        <w:rPr>
          <w:sz w:val="28"/>
          <w:szCs w:val="28"/>
        </w:rPr>
        <w:t xml:space="preserve">2.8. </w:t>
      </w:r>
      <w:r w:rsidRPr="009D6A4A">
        <w:rPr>
          <w:rFonts w:eastAsia="Calibri"/>
          <w:sz w:val="28"/>
          <w:szCs w:val="28"/>
          <w:lang w:eastAsia="en-US"/>
        </w:rPr>
        <w:t>Указание на запрет требовать от заявителя</w:t>
      </w:r>
    </w:p>
    <w:p w:rsidR="00423EB6" w:rsidRPr="009D6A4A" w:rsidRDefault="00423EB6" w:rsidP="0028116A">
      <w:pPr>
        <w:ind w:firstLine="709"/>
        <w:jc w:val="center"/>
        <w:rPr>
          <w:rFonts w:eastAsia="Calibri"/>
          <w:sz w:val="28"/>
          <w:szCs w:val="28"/>
          <w:lang w:eastAsia="en-US"/>
        </w:rPr>
      </w:pPr>
    </w:p>
    <w:p w:rsidR="00423EB6" w:rsidRPr="0046439D" w:rsidRDefault="00423EB6" w:rsidP="0028116A">
      <w:pPr>
        <w:autoSpaceDE w:val="0"/>
        <w:autoSpaceDN w:val="0"/>
        <w:adjustRightInd w:val="0"/>
        <w:ind w:firstLine="709"/>
        <w:jc w:val="both"/>
        <w:rPr>
          <w:rFonts w:eastAsiaTheme="minorHAnsi"/>
          <w:sz w:val="28"/>
          <w:szCs w:val="28"/>
          <w:lang w:eastAsia="en-US"/>
        </w:rPr>
      </w:pPr>
      <w:r w:rsidRPr="0046439D">
        <w:rPr>
          <w:rFonts w:eastAsiaTheme="minorHAnsi"/>
          <w:sz w:val="28"/>
          <w:szCs w:val="28"/>
          <w:lang w:eastAsia="en-US"/>
        </w:rPr>
        <w:t xml:space="preserve">2.8.1. </w:t>
      </w:r>
      <w:r w:rsidR="009D2B2C" w:rsidRPr="0046439D">
        <w:rPr>
          <w:rFonts w:eastAsiaTheme="minorHAnsi"/>
          <w:sz w:val="28"/>
          <w:szCs w:val="28"/>
          <w:lang w:eastAsia="en-US"/>
        </w:rPr>
        <w:t>От заявителя запрещено требовать</w:t>
      </w:r>
      <w:r w:rsidRPr="0046439D">
        <w:rPr>
          <w:rFonts w:eastAsiaTheme="minorHAnsi"/>
          <w:sz w:val="28"/>
          <w:szCs w:val="28"/>
          <w:lang w:eastAsia="en-US"/>
        </w:rPr>
        <w:t>:</w:t>
      </w:r>
    </w:p>
    <w:p w:rsidR="00423EB6" w:rsidRPr="003A153B" w:rsidRDefault="00423EB6" w:rsidP="0028116A">
      <w:pPr>
        <w:autoSpaceDE w:val="0"/>
        <w:autoSpaceDN w:val="0"/>
        <w:adjustRightInd w:val="0"/>
        <w:ind w:firstLine="709"/>
        <w:jc w:val="both"/>
        <w:rPr>
          <w:rFonts w:eastAsiaTheme="minorHAnsi"/>
          <w:sz w:val="28"/>
          <w:szCs w:val="28"/>
          <w:lang w:eastAsia="en-US"/>
        </w:rPr>
      </w:pPr>
      <w:r w:rsidRPr="003A153B">
        <w:rPr>
          <w:rFonts w:eastAsiaTheme="minorHAnsi"/>
          <w:sz w:val="28"/>
          <w:szCs w:val="28"/>
          <w:lang w:eastAsia="en-US"/>
        </w:rPr>
        <w:t xml:space="preserve">1) </w:t>
      </w:r>
      <w:r w:rsidR="003A153B" w:rsidRPr="003A153B">
        <w:rPr>
          <w:rFonts w:eastAsiaTheme="minorHAns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r w:rsidRPr="003A153B">
        <w:rPr>
          <w:rFonts w:eastAsiaTheme="minorHAnsi"/>
          <w:sz w:val="28"/>
          <w:szCs w:val="28"/>
          <w:lang w:eastAsia="en-US"/>
        </w:rPr>
        <w:t>;</w:t>
      </w:r>
    </w:p>
    <w:p w:rsidR="00423EB6" w:rsidRPr="003A153B" w:rsidRDefault="00423EB6" w:rsidP="008C1964">
      <w:pPr>
        <w:autoSpaceDE w:val="0"/>
        <w:autoSpaceDN w:val="0"/>
        <w:adjustRightInd w:val="0"/>
        <w:ind w:firstLine="709"/>
        <w:jc w:val="both"/>
        <w:rPr>
          <w:rFonts w:eastAsiaTheme="minorHAnsi"/>
          <w:sz w:val="28"/>
          <w:szCs w:val="28"/>
          <w:lang w:eastAsia="en-US"/>
        </w:rPr>
      </w:pPr>
      <w:proofErr w:type="gramStart"/>
      <w:r w:rsidRPr="003A153B">
        <w:rPr>
          <w:rFonts w:eastAsiaTheme="minorHAnsi"/>
          <w:sz w:val="28"/>
          <w:szCs w:val="28"/>
          <w:lang w:eastAsia="en-US"/>
        </w:rPr>
        <w:t xml:space="preserve">2) </w:t>
      </w:r>
      <w:r w:rsidR="003A153B" w:rsidRPr="003A153B">
        <w:rPr>
          <w:rFonts w:eastAsiaTheme="minorHAnsi"/>
          <w:sz w:val="28"/>
          <w:szCs w:val="28"/>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w:t>
      </w:r>
      <w:proofErr w:type="spellStart"/>
      <w:r w:rsidR="00B35B8D">
        <w:rPr>
          <w:rFonts w:eastAsiaTheme="minorHAnsi"/>
          <w:sz w:val="28"/>
          <w:szCs w:val="28"/>
          <w:lang w:eastAsia="en-US"/>
        </w:rPr>
        <w:t>ОПТСиЭ</w:t>
      </w:r>
      <w:proofErr w:type="spellEnd"/>
      <w:r w:rsidR="003A153B" w:rsidRPr="003A153B">
        <w:rPr>
          <w:rFonts w:eastAsiaTheme="minorHAnsi"/>
          <w:sz w:val="28"/>
          <w:szCs w:val="28"/>
          <w:lang w:eastAsia="en-US"/>
        </w:rPr>
        <w:t xml:space="preserve">, иных </w:t>
      </w:r>
      <w:r w:rsidR="009A28E2">
        <w:rPr>
          <w:rFonts w:eastAsiaTheme="minorHAnsi"/>
          <w:sz w:val="28"/>
          <w:szCs w:val="28"/>
          <w:lang w:eastAsia="en-US"/>
        </w:rPr>
        <w:t>отраслевых (функциональных)</w:t>
      </w:r>
      <w:r w:rsidR="003A153B" w:rsidRPr="003A153B">
        <w:rPr>
          <w:rFonts w:eastAsiaTheme="minorHAnsi"/>
          <w:sz w:val="28"/>
          <w:szCs w:val="28"/>
          <w:lang w:eastAsia="en-US"/>
        </w:rPr>
        <w:t xml:space="preserve"> </w:t>
      </w:r>
      <w:r w:rsidR="00226B5B">
        <w:rPr>
          <w:rFonts w:eastAsiaTheme="minorHAnsi"/>
          <w:sz w:val="28"/>
          <w:szCs w:val="28"/>
          <w:lang w:eastAsia="en-US"/>
        </w:rPr>
        <w:t xml:space="preserve">и территориальных </w:t>
      </w:r>
      <w:r w:rsidR="003A153B" w:rsidRPr="003A153B">
        <w:rPr>
          <w:rFonts w:eastAsiaTheme="minorHAnsi"/>
          <w:sz w:val="28"/>
          <w:szCs w:val="28"/>
          <w:lang w:eastAsia="en-US"/>
        </w:rPr>
        <w:t>органов</w:t>
      </w:r>
      <w:r w:rsidR="009A28E2">
        <w:rPr>
          <w:rFonts w:eastAsiaTheme="minorHAnsi"/>
          <w:sz w:val="28"/>
          <w:szCs w:val="28"/>
          <w:lang w:eastAsia="en-US"/>
        </w:rPr>
        <w:t xml:space="preserve"> администрации</w:t>
      </w:r>
      <w:r w:rsidR="00226B5B">
        <w:rPr>
          <w:rFonts w:eastAsiaTheme="minorHAnsi"/>
          <w:sz w:val="28"/>
          <w:szCs w:val="28"/>
          <w:lang w:eastAsia="en-US"/>
        </w:rPr>
        <w:t xml:space="preserve">, </w:t>
      </w:r>
      <w:proofErr w:type="spellStart"/>
      <w:r w:rsidR="00226B5B">
        <w:rPr>
          <w:rFonts w:eastAsiaTheme="minorHAnsi"/>
          <w:sz w:val="28"/>
          <w:szCs w:val="28"/>
          <w:lang w:eastAsia="en-US"/>
        </w:rPr>
        <w:t>госу</w:t>
      </w:r>
      <w:proofErr w:type="spellEnd"/>
      <w:r w:rsidR="0078690A">
        <w:rPr>
          <w:rFonts w:eastAsiaTheme="minorHAnsi"/>
          <w:sz w:val="28"/>
          <w:szCs w:val="28"/>
          <w:lang w:eastAsia="en-US"/>
        </w:rPr>
        <w:t>-</w:t>
      </w:r>
      <w:r w:rsidR="00226B5B">
        <w:rPr>
          <w:rFonts w:eastAsiaTheme="minorHAnsi"/>
          <w:sz w:val="28"/>
          <w:szCs w:val="28"/>
          <w:lang w:eastAsia="en-US"/>
        </w:rPr>
        <w:t>дарственных органов</w:t>
      </w:r>
      <w:r w:rsidR="003A153B" w:rsidRPr="003A153B">
        <w:rPr>
          <w:rFonts w:eastAsiaTheme="minorHAnsi"/>
          <w:sz w:val="28"/>
          <w:szCs w:val="28"/>
          <w:lang w:eastAsia="en-US"/>
        </w:rPr>
        <w:t xml:space="preserve"> </w:t>
      </w:r>
      <w:r w:rsidR="0003199E">
        <w:rPr>
          <w:rFonts w:eastAsiaTheme="minorHAnsi"/>
          <w:sz w:val="28"/>
          <w:szCs w:val="28"/>
          <w:lang w:eastAsia="en-US"/>
        </w:rPr>
        <w:t xml:space="preserve">и (или) </w:t>
      </w:r>
      <w:r w:rsidR="003A153B" w:rsidRPr="003A153B">
        <w:rPr>
          <w:rFonts w:eastAsiaTheme="minorHAnsi"/>
          <w:sz w:val="28"/>
          <w:szCs w:val="28"/>
          <w:lang w:eastAsia="en-US"/>
        </w:rPr>
        <w:t xml:space="preserve">подведомственных </w:t>
      </w:r>
      <w:r w:rsidR="009B1912">
        <w:rPr>
          <w:rFonts w:eastAsiaTheme="minorHAnsi"/>
          <w:sz w:val="28"/>
          <w:szCs w:val="28"/>
          <w:lang w:eastAsia="en-US"/>
        </w:rPr>
        <w:t>им</w:t>
      </w:r>
      <w:r w:rsidR="003A153B" w:rsidRPr="003A153B">
        <w:rPr>
          <w:rFonts w:eastAsiaTheme="minorHAnsi"/>
          <w:sz w:val="28"/>
          <w:szCs w:val="28"/>
          <w:lang w:eastAsia="en-US"/>
        </w:rPr>
        <w:t xml:space="preserve">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w:t>
      </w:r>
      <w:r w:rsidR="00D53BDE">
        <w:rPr>
          <w:rFonts w:eastAsiaTheme="minorHAnsi"/>
          <w:sz w:val="28"/>
          <w:szCs w:val="28"/>
          <w:lang w:eastAsia="en-US"/>
        </w:rPr>
        <w:t>нормативными правовыми</w:t>
      </w:r>
      <w:proofErr w:type="gramEnd"/>
      <w:r w:rsidR="00D53BDE">
        <w:rPr>
          <w:rFonts w:eastAsiaTheme="minorHAnsi"/>
          <w:sz w:val="28"/>
          <w:szCs w:val="28"/>
          <w:lang w:eastAsia="en-US"/>
        </w:rPr>
        <w:t xml:space="preserve"> актами муниципального образования город-курорт Геленджик</w:t>
      </w:r>
      <w:r w:rsidR="003A153B" w:rsidRPr="003A153B">
        <w:rPr>
          <w:rFonts w:eastAsiaTheme="minorHAnsi"/>
          <w:sz w:val="28"/>
          <w:szCs w:val="28"/>
          <w:lang w:eastAsia="en-US"/>
        </w:rPr>
        <w:t xml:space="preserve">, за исключением документов, включенных в перечень, </w:t>
      </w:r>
      <w:r w:rsidR="00BA5C89">
        <w:rPr>
          <w:rFonts w:eastAsiaTheme="minorHAnsi"/>
          <w:sz w:val="28"/>
          <w:szCs w:val="28"/>
          <w:lang w:eastAsia="en-US"/>
        </w:rPr>
        <w:t>предусмотр</w:t>
      </w:r>
      <w:r w:rsidR="003A153B" w:rsidRPr="003A153B">
        <w:rPr>
          <w:rFonts w:eastAsiaTheme="minorHAnsi"/>
          <w:sz w:val="28"/>
          <w:szCs w:val="28"/>
          <w:lang w:eastAsia="en-US"/>
        </w:rPr>
        <w:t xml:space="preserve">енный частью 6 статьи </w:t>
      </w:r>
      <w:r w:rsidR="00A561EF">
        <w:rPr>
          <w:rFonts w:eastAsiaTheme="minorHAnsi"/>
          <w:sz w:val="28"/>
          <w:szCs w:val="28"/>
          <w:lang w:eastAsia="en-US"/>
        </w:rPr>
        <w:t xml:space="preserve">           </w:t>
      </w:r>
      <w:r w:rsidR="003A153B" w:rsidRPr="003A153B">
        <w:rPr>
          <w:rFonts w:eastAsiaTheme="minorHAnsi"/>
          <w:sz w:val="28"/>
          <w:szCs w:val="28"/>
          <w:lang w:eastAsia="en-US"/>
        </w:rPr>
        <w:t xml:space="preserve">7 Федерального закона №210-ФЗ. Заявитель вправе представить указанные документы и информацию в орган, предоставляющий муниципальную услугу, </w:t>
      </w:r>
      <w:proofErr w:type="spellStart"/>
      <w:r w:rsidR="00B35B8D" w:rsidRPr="00B35B8D">
        <w:rPr>
          <w:rFonts w:eastAsiaTheme="minorHAnsi"/>
          <w:sz w:val="28"/>
          <w:szCs w:val="28"/>
          <w:lang w:eastAsia="en-US"/>
        </w:rPr>
        <w:t>ОПТСиЭ</w:t>
      </w:r>
      <w:proofErr w:type="spellEnd"/>
      <w:r w:rsidR="003A153B" w:rsidRPr="003A153B">
        <w:rPr>
          <w:rFonts w:eastAsiaTheme="minorHAnsi"/>
          <w:sz w:val="28"/>
          <w:szCs w:val="28"/>
          <w:lang w:eastAsia="en-US"/>
        </w:rPr>
        <w:t xml:space="preserve"> по собственной инициативе</w:t>
      </w:r>
      <w:r w:rsidRPr="003A153B">
        <w:rPr>
          <w:rFonts w:eastAsiaTheme="minorHAnsi"/>
          <w:sz w:val="28"/>
          <w:szCs w:val="28"/>
          <w:lang w:eastAsia="en-US"/>
        </w:rPr>
        <w:t>;</w:t>
      </w:r>
    </w:p>
    <w:p w:rsidR="00423EB6" w:rsidRDefault="00423EB6" w:rsidP="0028116A">
      <w:pPr>
        <w:autoSpaceDE w:val="0"/>
        <w:autoSpaceDN w:val="0"/>
        <w:adjustRightInd w:val="0"/>
        <w:ind w:firstLine="709"/>
        <w:jc w:val="both"/>
        <w:rPr>
          <w:rFonts w:eastAsiaTheme="minorHAnsi"/>
          <w:sz w:val="28"/>
          <w:szCs w:val="28"/>
          <w:lang w:eastAsia="en-US"/>
        </w:rPr>
      </w:pPr>
      <w:r w:rsidRPr="008C1964">
        <w:rPr>
          <w:rFonts w:eastAsiaTheme="minorHAnsi"/>
          <w:sz w:val="28"/>
          <w:szCs w:val="28"/>
          <w:lang w:eastAsia="en-US"/>
        </w:rPr>
        <w:t xml:space="preserve">3) </w:t>
      </w:r>
      <w:r w:rsidR="008C1964" w:rsidRPr="008C1964">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CD6FA1">
        <w:rPr>
          <w:rFonts w:eastAsiaTheme="minorHAnsi"/>
          <w:sz w:val="28"/>
          <w:szCs w:val="28"/>
          <w:lang w:eastAsia="en-US"/>
        </w:rPr>
        <w:t xml:space="preserve"> за исключением</w:t>
      </w:r>
      <w:r w:rsidR="008C1964" w:rsidRPr="008C1964">
        <w:rPr>
          <w:rFonts w:eastAsiaTheme="minorHAnsi"/>
          <w:sz w:val="28"/>
          <w:szCs w:val="28"/>
          <w:lang w:eastAsia="en-US"/>
        </w:rPr>
        <w:t xml:space="preserve"> случаев</w:t>
      </w:r>
      <w:r w:rsidR="00CD6FA1">
        <w:rPr>
          <w:rFonts w:eastAsiaTheme="minorHAnsi"/>
          <w:sz w:val="28"/>
          <w:szCs w:val="28"/>
          <w:lang w:eastAsia="en-US"/>
        </w:rPr>
        <w:t>, предусмотренных пунктом 4 части 1 статьи 7 Федерального закона №210-ФЗ</w:t>
      </w:r>
      <w:r w:rsidR="00671DF4">
        <w:rPr>
          <w:rFonts w:eastAsiaTheme="minorHAnsi"/>
          <w:sz w:val="28"/>
          <w:szCs w:val="28"/>
          <w:lang w:eastAsia="en-US"/>
        </w:rPr>
        <w:t>:</w:t>
      </w:r>
    </w:p>
    <w:p w:rsidR="008C1964" w:rsidRDefault="008C1964"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671DF4">
        <w:rPr>
          <w:rFonts w:eastAsiaTheme="minorHAnsi"/>
          <w:sz w:val="28"/>
          <w:szCs w:val="28"/>
          <w:lang w:eastAsia="en-US"/>
        </w:rPr>
        <w:t>;</w:t>
      </w:r>
    </w:p>
    <w:p w:rsidR="008C1964" w:rsidRDefault="008C1964"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671DF4">
        <w:rPr>
          <w:rFonts w:eastAsiaTheme="minorHAnsi"/>
          <w:sz w:val="28"/>
          <w:szCs w:val="28"/>
          <w:lang w:eastAsia="en-US"/>
        </w:rPr>
        <w:t>;</w:t>
      </w:r>
    </w:p>
    <w:p w:rsidR="008C1964" w:rsidRDefault="008C1964"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671DF4">
        <w:rPr>
          <w:rFonts w:eastAsiaTheme="minorHAnsi"/>
          <w:sz w:val="28"/>
          <w:szCs w:val="28"/>
          <w:lang w:eastAsia="en-US"/>
        </w:rPr>
        <w:t>;</w:t>
      </w:r>
    </w:p>
    <w:p w:rsidR="008C1964" w:rsidRPr="008D271E" w:rsidRDefault="008C1964" w:rsidP="008C1964">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 </w:t>
      </w:r>
      <w:r w:rsidRPr="008C1964">
        <w:rPr>
          <w:rFonts w:eastAsiaTheme="minorHAnsi"/>
          <w:sz w:val="28"/>
          <w:szCs w:val="28"/>
          <w:lang w:eastAsia="en-US"/>
        </w:rPr>
        <w:t xml:space="preserve">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w:t>
      </w:r>
      <w:r w:rsidR="00D96FE3">
        <w:rPr>
          <w:rFonts w:eastAsiaTheme="minorHAnsi"/>
          <w:sz w:val="28"/>
          <w:szCs w:val="28"/>
          <w:lang w:eastAsia="en-US"/>
        </w:rPr>
        <w:t xml:space="preserve">в том числе </w:t>
      </w:r>
      <w:proofErr w:type="spellStart"/>
      <w:r w:rsidR="00B35B8D" w:rsidRPr="00B35B8D">
        <w:rPr>
          <w:rFonts w:eastAsiaTheme="minorHAnsi"/>
          <w:sz w:val="28"/>
          <w:szCs w:val="28"/>
          <w:lang w:eastAsia="en-US"/>
        </w:rPr>
        <w:t>ОПТСиЭ</w:t>
      </w:r>
      <w:proofErr w:type="spellEnd"/>
      <w:r w:rsidRPr="008C1964">
        <w:rPr>
          <w:rFonts w:eastAsiaTheme="minorHAnsi"/>
          <w:sz w:val="28"/>
          <w:szCs w:val="28"/>
          <w:lang w:eastAsia="en-US"/>
        </w:rPr>
        <w:t xml:space="preserve">, муниципального служащего, работника </w:t>
      </w:r>
      <w:r w:rsidR="0079328E">
        <w:rPr>
          <w:rFonts w:eastAsiaTheme="minorHAnsi"/>
          <w:sz w:val="28"/>
          <w:szCs w:val="28"/>
          <w:lang w:eastAsia="en-US"/>
        </w:rPr>
        <w:t>многофункционального центра</w:t>
      </w:r>
      <w:r w:rsidRPr="008C1964">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8A7158">
        <w:rPr>
          <w:rFonts w:eastAsiaTheme="minorHAnsi"/>
          <w:sz w:val="28"/>
          <w:szCs w:val="28"/>
          <w:lang w:eastAsia="en-US"/>
        </w:rPr>
        <w:t>уполномоченного должностного лица</w:t>
      </w:r>
      <w:r w:rsidRPr="008C1964">
        <w:rPr>
          <w:rFonts w:eastAsiaTheme="minorHAnsi"/>
          <w:sz w:val="28"/>
          <w:szCs w:val="28"/>
          <w:lang w:eastAsia="en-US"/>
        </w:rPr>
        <w:t xml:space="preserve"> органа, предоставляющего муниципальную услугу, </w:t>
      </w:r>
      <w:proofErr w:type="spellStart"/>
      <w:r w:rsidR="00B35B8D" w:rsidRPr="00B35B8D">
        <w:rPr>
          <w:rFonts w:eastAsiaTheme="minorHAnsi"/>
          <w:sz w:val="28"/>
          <w:szCs w:val="28"/>
          <w:lang w:eastAsia="en-US"/>
        </w:rPr>
        <w:t>ОПТСиЭ</w:t>
      </w:r>
      <w:proofErr w:type="spellEnd"/>
      <w:r w:rsidRPr="008C1964">
        <w:rPr>
          <w:rFonts w:eastAsiaTheme="minorHAnsi"/>
          <w:sz w:val="28"/>
          <w:szCs w:val="28"/>
          <w:lang w:eastAsia="en-US"/>
        </w:rPr>
        <w:t xml:space="preserve">, руководителя </w:t>
      </w:r>
      <w:r w:rsidR="006B4D90">
        <w:rPr>
          <w:rFonts w:eastAsiaTheme="minorHAnsi"/>
          <w:sz w:val="28"/>
          <w:szCs w:val="28"/>
          <w:lang w:eastAsia="en-US"/>
        </w:rPr>
        <w:t>многофункционального центра</w:t>
      </w:r>
      <w:r w:rsidRPr="008C1964">
        <w:rPr>
          <w:rFonts w:eastAsiaTheme="minorHAnsi"/>
          <w:sz w:val="28"/>
          <w:szCs w:val="28"/>
          <w:lang w:eastAsia="en-US"/>
        </w:rPr>
        <w:t xml:space="preserve"> при</w:t>
      </w:r>
      <w:proofErr w:type="gramEnd"/>
      <w:r w:rsidRPr="008C1964">
        <w:rPr>
          <w:rFonts w:eastAsiaTheme="minorHAnsi"/>
          <w:sz w:val="28"/>
          <w:szCs w:val="28"/>
          <w:lang w:eastAsia="en-US"/>
        </w:rPr>
        <w:t xml:space="preserve"> первоначальном </w:t>
      </w:r>
      <w:proofErr w:type="gramStart"/>
      <w:r w:rsidRPr="008C1964">
        <w:rPr>
          <w:rFonts w:eastAsiaTheme="minorHAnsi"/>
          <w:sz w:val="28"/>
          <w:szCs w:val="28"/>
          <w:lang w:eastAsia="en-US"/>
        </w:rPr>
        <w:t>отказе</w:t>
      </w:r>
      <w:proofErr w:type="gramEnd"/>
      <w:r w:rsidRPr="008C1964">
        <w:rPr>
          <w:rFonts w:eastAsiaTheme="minorHAnsi"/>
          <w:sz w:val="28"/>
          <w:szCs w:val="28"/>
          <w:lang w:eastAsia="en-US"/>
        </w:rPr>
        <w:t xml:space="preserve"> в приеме документов, необходимых для предоставления муниципальной услуги, уведомляется </w:t>
      </w:r>
      <w:r w:rsidRPr="008D271E">
        <w:rPr>
          <w:rFonts w:eastAsiaTheme="minorHAnsi"/>
          <w:sz w:val="28"/>
          <w:szCs w:val="28"/>
          <w:lang w:eastAsia="en-US"/>
        </w:rPr>
        <w:t>заявитель, а также приносятся извинения за доставленные неудобства.</w:t>
      </w:r>
    </w:p>
    <w:p w:rsidR="00423EB6" w:rsidRPr="00B35B8D" w:rsidRDefault="00423EB6" w:rsidP="0028116A">
      <w:pPr>
        <w:widowControl w:val="0"/>
        <w:autoSpaceDE w:val="0"/>
        <w:autoSpaceDN w:val="0"/>
        <w:adjustRightInd w:val="0"/>
        <w:ind w:firstLine="709"/>
        <w:jc w:val="both"/>
        <w:rPr>
          <w:rFonts w:eastAsia="Calibri"/>
          <w:sz w:val="28"/>
          <w:szCs w:val="28"/>
          <w:lang w:eastAsia="en-US"/>
        </w:rPr>
      </w:pPr>
      <w:r w:rsidRPr="00B35B8D">
        <w:rPr>
          <w:rFonts w:eastAsia="Calibri"/>
          <w:sz w:val="28"/>
          <w:szCs w:val="28"/>
          <w:lang w:eastAsia="en-US"/>
        </w:rPr>
        <w:t xml:space="preserve">2.8.2. При предоставлении муниципальной услуги по </w:t>
      </w:r>
      <w:proofErr w:type="spellStart"/>
      <w:proofErr w:type="gramStart"/>
      <w:r w:rsidRPr="00B35B8D">
        <w:rPr>
          <w:rFonts w:eastAsia="Calibri"/>
          <w:sz w:val="28"/>
          <w:szCs w:val="28"/>
          <w:lang w:eastAsia="en-US"/>
        </w:rPr>
        <w:t>экстерритори-альному</w:t>
      </w:r>
      <w:proofErr w:type="spellEnd"/>
      <w:proofErr w:type="gramEnd"/>
      <w:r w:rsidRPr="00B35B8D">
        <w:rPr>
          <w:rFonts w:eastAsia="Calibri"/>
          <w:sz w:val="28"/>
          <w:szCs w:val="28"/>
          <w:lang w:eastAsia="en-US"/>
        </w:rPr>
        <w:t xml:space="preserve"> принципу </w:t>
      </w:r>
      <w:r w:rsidR="00BA35C5" w:rsidRPr="00B35B8D">
        <w:rPr>
          <w:sz w:val="28"/>
          <w:szCs w:val="28"/>
        </w:rPr>
        <w:t>орган, предоставляющи</w:t>
      </w:r>
      <w:r w:rsidR="004B707D" w:rsidRPr="00B35B8D">
        <w:rPr>
          <w:sz w:val="28"/>
          <w:szCs w:val="28"/>
        </w:rPr>
        <w:t>й</w:t>
      </w:r>
      <w:r w:rsidR="00BA35C5" w:rsidRPr="00B35B8D">
        <w:rPr>
          <w:sz w:val="28"/>
          <w:szCs w:val="28"/>
        </w:rPr>
        <w:t xml:space="preserve"> муниципальную услугу,</w:t>
      </w:r>
      <w:r w:rsidRPr="00B35B8D">
        <w:rPr>
          <w:sz w:val="28"/>
          <w:szCs w:val="28"/>
        </w:rPr>
        <w:t xml:space="preserve"> </w:t>
      </w:r>
      <w:r w:rsidRPr="00B35B8D">
        <w:rPr>
          <w:rFonts w:eastAsia="Calibri"/>
          <w:sz w:val="28"/>
          <w:szCs w:val="28"/>
          <w:lang w:eastAsia="en-US"/>
        </w:rPr>
        <w:t>не вправе требовать от заявителя (представителя заявителя) или многоф</w:t>
      </w:r>
      <w:r w:rsidR="00F4215F" w:rsidRPr="00B35B8D">
        <w:rPr>
          <w:rFonts w:eastAsia="Calibri"/>
          <w:sz w:val="28"/>
          <w:szCs w:val="28"/>
          <w:lang w:eastAsia="en-US"/>
        </w:rPr>
        <w:t>ункционального центра предостав</w:t>
      </w:r>
      <w:r w:rsidRPr="00B35B8D">
        <w:rPr>
          <w:rFonts w:eastAsia="Calibri"/>
          <w:sz w:val="28"/>
          <w:szCs w:val="28"/>
          <w:lang w:eastAsia="en-US"/>
        </w:rPr>
        <w:t>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8C1964" w:rsidRDefault="008C1964" w:rsidP="00242638">
      <w:pPr>
        <w:jc w:val="center"/>
        <w:rPr>
          <w:sz w:val="28"/>
          <w:szCs w:val="28"/>
        </w:rPr>
      </w:pPr>
    </w:p>
    <w:p w:rsidR="00042BA7" w:rsidRPr="009D6A4A" w:rsidRDefault="004E33BC" w:rsidP="00042BA7">
      <w:pPr>
        <w:jc w:val="center"/>
        <w:rPr>
          <w:sz w:val="28"/>
          <w:szCs w:val="28"/>
        </w:rPr>
      </w:pPr>
      <w:r w:rsidRPr="009D6A4A">
        <w:rPr>
          <w:sz w:val="28"/>
          <w:szCs w:val="28"/>
        </w:rPr>
        <w:t>2.</w:t>
      </w:r>
      <w:r w:rsidR="00042BA7" w:rsidRPr="009D6A4A">
        <w:rPr>
          <w:sz w:val="28"/>
          <w:szCs w:val="28"/>
        </w:rPr>
        <w:t>9</w:t>
      </w:r>
      <w:r w:rsidRPr="009D6A4A">
        <w:rPr>
          <w:sz w:val="28"/>
          <w:szCs w:val="28"/>
        </w:rPr>
        <w:t xml:space="preserve">. </w:t>
      </w:r>
      <w:r w:rsidR="00042BA7" w:rsidRPr="009D6A4A">
        <w:rPr>
          <w:sz w:val="28"/>
          <w:szCs w:val="28"/>
        </w:rPr>
        <w:t>Исчерпывающий перечень оснований для отказа</w:t>
      </w:r>
    </w:p>
    <w:p w:rsidR="00042BA7" w:rsidRPr="009D6A4A" w:rsidRDefault="00042BA7" w:rsidP="00042BA7">
      <w:pPr>
        <w:jc w:val="center"/>
        <w:rPr>
          <w:sz w:val="28"/>
          <w:szCs w:val="28"/>
        </w:rPr>
      </w:pPr>
      <w:r w:rsidRPr="009D6A4A">
        <w:rPr>
          <w:sz w:val="28"/>
          <w:szCs w:val="28"/>
        </w:rPr>
        <w:t>в приеме документов, необходимых для предоставления</w:t>
      </w:r>
    </w:p>
    <w:p w:rsidR="005D01AF" w:rsidRPr="009D6A4A" w:rsidRDefault="00042BA7" w:rsidP="00042BA7">
      <w:pPr>
        <w:jc w:val="center"/>
        <w:rPr>
          <w:sz w:val="28"/>
          <w:szCs w:val="28"/>
        </w:rPr>
      </w:pPr>
      <w:r w:rsidRPr="009D6A4A">
        <w:rPr>
          <w:sz w:val="28"/>
          <w:szCs w:val="28"/>
        </w:rPr>
        <w:t>муниципальной услуги</w:t>
      </w:r>
    </w:p>
    <w:p w:rsidR="00042BA7" w:rsidRPr="00064CE4" w:rsidRDefault="00042BA7" w:rsidP="00042BA7">
      <w:pPr>
        <w:jc w:val="center"/>
        <w:rPr>
          <w:sz w:val="28"/>
          <w:szCs w:val="28"/>
        </w:rPr>
      </w:pPr>
    </w:p>
    <w:p w:rsidR="005F1833" w:rsidRPr="002357C6" w:rsidRDefault="005F1833" w:rsidP="00242638">
      <w:pPr>
        <w:widowControl w:val="0"/>
        <w:ind w:firstLine="709"/>
        <w:jc w:val="both"/>
        <w:rPr>
          <w:sz w:val="28"/>
          <w:szCs w:val="28"/>
        </w:rPr>
      </w:pPr>
      <w:r w:rsidRPr="002357C6">
        <w:rPr>
          <w:color w:val="000000" w:themeColor="text1"/>
          <w:sz w:val="28"/>
          <w:szCs w:val="28"/>
        </w:rPr>
        <w:t>2.</w:t>
      </w:r>
      <w:r w:rsidR="009419E1">
        <w:rPr>
          <w:color w:val="000000" w:themeColor="text1"/>
          <w:sz w:val="28"/>
          <w:szCs w:val="28"/>
        </w:rPr>
        <w:t>9</w:t>
      </w:r>
      <w:r w:rsidRPr="002357C6">
        <w:rPr>
          <w:color w:val="000000" w:themeColor="text1"/>
          <w:sz w:val="28"/>
          <w:szCs w:val="28"/>
        </w:rPr>
        <w:t>.1</w:t>
      </w:r>
      <w:r w:rsidRPr="002357C6">
        <w:rPr>
          <w:sz w:val="28"/>
          <w:szCs w:val="28"/>
        </w:rPr>
        <w:t xml:space="preserve"> Основаниями для отказа в приеме документов, необходимых для предоставления муниципальной услуги, являются:</w:t>
      </w:r>
    </w:p>
    <w:p w:rsidR="005F1833" w:rsidRPr="002357C6" w:rsidRDefault="005F1833" w:rsidP="00242638">
      <w:pPr>
        <w:widowControl w:val="0"/>
        <w:ind w:firstLine="709"/>
        <w:jc w:val="both"/>
        <w:rPr>
          <w:sz w:val="28"/>
          <w:szCs w:val="28"/>
        </w:rPr>
      </w:pPr>
      <w:r w:rsidRPr="002357C6">
        <w:rPr>
          <w:sz w:val="28"/>
          <w:szCs w:val="28"/>
        </w:rPr>
        <w:t>-</w:t>
      </w:r>
      <w:r w:rsidR="00F62606" w:rsidRPr="002357C6">
        <w:rPr>
          <w:sz w:val="28"/>
          <w:szCs w:val="28"/>
        </w:rPr>
        <w:t xml:space="preserve"> </w:t>
      </w:r>
      <w:r w:rsidRPr="002357C6">
        <w:rPr>
          <w:sz w:val="28"/>
          <w:szCs w:val="28"/>
        </w:rPr>
        <w:t>обращение с заявлением о предоставлении муниципальной услуги лица, не относящегося к категории заявителей;</w:t>
      </w:r>
    </w:p>
    <w:p w:rsidR="005F1833" w:rsidRPr="002357C6" w:rsidRDefault="005F1833" w:rsidP="00242638">
      <w:pPr>
        <w:widowControl w:val="0"/>
        <w:autoSpaceDE w:val="0"/>
        <w:autoSpaceDN w:val="0"/>
        <w:adjustRightInd w:val="0"/>
        <w:ind w:firstLine="720"/>
        <w:jc w:val="both"/>
        <w:rPr>
          <w:rFonts w:eastAsia="Calibri"/>
          <w:sz w:val="28"/>
          <w:szCs w:val="28"/>
        </w:rPr>
      </w:pPr>
      <w:r w:rsidRPr="002357C6">
        <w:rPr>
          <w:sz w:val="28"/>
          <w:szCs w:val="28"/>
        </w:rPr>
        <w:t>-</w:t>
      </w:r>
      <w:r w:rsidR="00F62606" w:rsidRPr="002357C6">
        <w:rPr>
          <w:sz w:val="28"/>
          <w:szCs w:val="28"/>
        </w:rPr>
        <w:t xml:space="preserve"> </w:t>
      </w:r>
      <w:r w:rsidRPr="002357C6">
        <w:rPr>
          <w:sz w:val="28"/>
          <w:szCs w:val="28"/>
        </w:rPr>
        <w:t xml:space="preserve">представление </w:t>
      </w:r>
      <w:r w:rsidRPr="002357C6">
        <w:rPr>
          <w:rFonts w:eastAsia="Calibri"/>
          <w:sz w:val="28"/>
          <w:szCs w:val="28"/>
        </w:rPr>
        <w:t xml:space="preserve">заявления, не соответствующего форме, предусмотренной </w:t>
      </w:r>
      <w:r w:rsidR="00C12B9A">
        <w:rPr>
          <w:rFonts w:eastAsia="Calibri"/>
          <w:sz w:val="28"/>
          <w:szCs w:val="28"/>
        </w:rPr>
        <w:t>Р</w:t>
      </w:r>
      <w:r w:rsidRPr="002357C6">
        <w:rPr>
          <w:rFonts w:eastAsia="Calibri"/>
          <w:sz w:val="28"/>
          <w:szCs w:val="28"/>
        </w:rPr>
        <w:t>егламентом;</w:t>
      </w:r>
    </w:p>
    <w:p w:rsidR="005F1833" w:rsidRPr="002357C6" w:rsidRDefault="005F1833" w:rsidP="00242638">
      <w:pPr>
        <w:autoSpaceDE w:val="0"/>
        <w:autoSpaceDN w:val="0"/>
        <w:adjustRightInd w:val="0"/>
        <w:ind w:firstLine="709"/>
        <w:jc w:val="both"/>
        <w:rPr>
          <w:sz w:val="28"/>
          <w:szCs w:val="28"/>
        </w:rPr>
      </w:pPr>
      <w:r w:rsidRPr="002357C6">
        <w:rPr>
          <w:sz w:val="28"/>
          <w:szCs w:val="28"/>
        </w:rPr>
        <w:t>-</w:t>
      </w:r>
      <w:r w:rsidR="00F62606" w:rsidRPr="002357C6">
        <w:rPr>
          <w:sz w:val="28"/>
          <w:szCs w:val="28"/>
        </w:rPr>
        <w:t xml:space="preserve"> </w:t>
      </w:r>
      <w:r w:rsidRPr="002357C6">
        <w:rPr>
          <w:sz w:val="28"/>
          <w:szCs w:val="28"/>
        </w:rPr>
        <w:t>представление заявителем документов, имеющих повреждения и исправлени</w:t>
      </w:r>
      <w:r w:rsidR="00D13FD9" w:rsidRPr="002357C6">
        <w:rPr>
          <w:sz w:val="28"/>
          <w:szCs w:val="28"/>
        </w:rPr>
        <w:t>я</w:t>
      </w:r>
      <w:r w:rsidRPr="002357C6">
        <w:rPr>
          <w:sz w:val="28"/>
          <w:szCs w:val="28"/>
        </w:rPr>
        <w:t>, не позволяющи</w:t>
      </w:r>
      <w:r w:rsidR="00D13FD9" w:rsidRPr="002357C6">
        <w:rPr>
          <w:sz w:val="28"/>
          <w:szCs w:val="28"/>
        </w:rPr>
        <w:t>е</w:t>
      </w:r>
      <w:r w:rsidRPr="002357C6">
        <w:rPr>
          <w:sz w:val="28"/>
          <w:szCs w:val="28"/>
        </w:rPr>
        <w:t xml:space="preserve"> однозначно истолковать их содержание; не содержащих обратного адреса, подписи, печати (при наличии);</w:t>
      </w:r>
    </w:p>
    <w:p w:rsidR="005F1833" w:rsidRPr="002357C6" w:rsidRDefault="005F1833" w:rsidP="00242638">
      <w:pPr>
        <w:autoSpaceDE w:val="0"/>
        <w:autoSpaceDN w:val="0"/>
        <w:adjustRightInd w:val="0"/>
        <w:ind w:firstLine="709"/>
        <w:jc w:val="both"/>
        <w:rPr>
          <w:sz w:val="28"/>
          <w:szCs w:val="28"/>
        </w:rPr>
      </w:pPr>
      <w:proofErr w:type="gramStart"/>
      <w:r w:rsidRPr="002357C6">
        <w:rPr>
          <w:sz w:val="28"/>
          <w:szCs w:val="28"/>
        </w:rPr>
        <w:lastRenderedPageBreak/>
        <w:t>-</w:t>
      </w:r>
      <w:r w:rsidR="00F62606" w:rsidRPr="002357C6">
        <w:rPr>
          <w:sz w:val="28"/>
          <w:szCs w:val="28"/>
        </w:rPr>
        <w:t xml:space="preserve"> </w:t>
      </w:r>
      <w:r w:rsidRPr="002357C6">
        <w:rPr>
          <w:sz w:val="28"/>
          <w:szCs w:val="28"/>
        </w:rPr>
        <w:t xml:space="preserve">несоответствие усиленной квалифицированной электронной подписи Правилам использования усиленной квалифицированной электронной подписи при обращении за получением государственных и муниципальных услуг, утвержденным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roofErr w:type="gramEnd"/>
    </w:p>
    <w:p w:rsidR="005F1833" w:rsidRPr="002357C6" w:rsidRDefault="005F1833" w:rsidP="00242638">
      <w:pPr>
        <w:widowControl w:val="0"/>
        <w:ind w:firstLine="709"/>
        <w:jc w:val="both"/>
        <w:rPr>
          <w:sz w:val="28"/>
          <w:szCs w:val="28"/>
        </w:rPr>
      </w:pPr>
      <w:r w:rsidRPr="002357C6">
        <w:rPr>
          <w:sz w:val="28"/>
          <w:szCs w:val="28"/>
        </w:rPr>
        <w:t>2.</w:t>
      </w:r>
      <w:r w:rsidR="009419E1">
        <w:rPr>
          <w:sz w:val="28"/>
          <w:szCs w:val="28"/>
        </w:rPr>
        <w:t>9</w:t>
      </w:r>
      <w:r w:rsidRPr="002357C6">
        <w:rPr>
          <w:sz w:val="28"/>
          <w:szCs w:val="28"/>
        </w:rPr>
        <w:t>.2. В случае установления факта несоответствия документа (</w:t>
      </w:r>
      <w:proofErr w:type="spellStart"/>
      <w:r w:rsidRPr="002357C6">
        <w:rPr>
          <w:sz w:val="28"/>
          <w:szCs w:val="28"/>
        </w:rPr>
        <w:t>ов</w:t>
      </w:r>
      <w:proofErr w:type="spellEnd"/>
      <w:r w:rsidRPr="002357C6">
        <w:rPr>
          <w:sz w:val="28"/>
          <w:szCs w:val="28"/>
        </w:rPr>
        <w:t>) 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p>
    <w:p w:rsidR="005F1833" w:rsidRPr="002357C6" w:rsidRDefault="005F1833" w:rsidP="00242638">
      <w:pPr>
        <w:widowControl w:val="0"/>
        <w:ind w:firstLine="709"/>
        <w:jc w:val="both"/>
        <w:rPr>
          <w:sz w:val="28"/>
          <w:szCs w:val="28"/>
        </w:rPr>
      </w:pPr>
      <w:r w:rsidRPr="002357C6">
        <w:rPr>
          <w:sz w:val="28"/>
          <w:szCs w:val="28"/>
        </w:rPr>
        <w:t>2.</w:t>
      </w:r>
      <w:r w:rsidR="009419E1">
        <w:rPr>
          <w:sz w:val="28"/>
          <w:szCs w:val="28"/>
        </w:rPr>
        <w:t>9</w:t>
      </w:r>
      <w:r w:rsidRPr="002357C6">
        <w:rPr>
          <w:sz w:val="28"/>
          <w:szCs w:val="28"/>
        </w:rPr>
        <w:t>.3. Не может быть отказано заявителю в приеме дополнительных документов при наличии намерения их сдать.</w:t>
      </w:r>
    </w:p>
    <w:p w:rsidR="00067D1F" w:rsidRPr="002357C6" w:rsidRDefault="005F1833" w:rsidP="00242638">
      <w:pPr>
        <w:widowControl w:val="0"/>
        <w:ind w:firstLine="709"/>
        <w:jc w:val="both"/>
        <w:rPr>
          <w:sz w:val="28"/>
          <w:szCs w:val="28"/>
        </w:rPr>
      </w:pPr>
      <w:r w:rsidRPr="002357C6">
        <w:rPr>
          <w:sz w:val="28"/>
          <w:szCs w:val="28"/>
        </w:rPr>
        <w:t>2.</w:t>
      </w:r>
      <w:r w:rsidR="009419E1">
        <w:rPr>
          <w:sz w:val="28"/>
          <w:szCs w:val="28"/>
        </w:rPr>
        <w:t>9</w:t>
      </w:r>
      <w:r w:rsidRPr="002357C6">
        <w:rPr>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46C72" w:rsidRPr="002357C6" w:rsidRDefault="00446C72" w:rsidP="00242638">
      <w:pPr>
        <w:jc w:val="center"/>
        <w:rPr>
          <w:sz w:val="28"/>
          <w:szCs w:val="28"/>
        </w:rPr>
      </w:pPr>
    </w:p>
    <w:p w:rsidR="009419E1" w:rsidRPr="009D6A4A" w:rsidRDefault="004E33BC" w:rsidP="00242638">
      <w:pPr>
        <w:jc w:val="center"/>
        <w:rPr>
          <w:sz w:val="28"/>
          <w:szCs w:val="28"/>
        </w:rPr>
      </w:pPr>
      <w:r w:rsidRPr="009D6A4A">
        <w:rPr>
          <w:sz w:val="28"/>
          <w:szCs w:val="28"/>
        </w:rPr>
        <w:t>2.</w:t>
      </w:r>
      <w:r w:rsidR="009419E1" w:rsidRPr="009D6A4A">
        <w:rPr>
          <w:sz w:val="28"/>
          <w:szCs w:val="28"/>
        </w:rPr>
        <w:t>10</w:t>
      </w:r>
      <w:r w:rsidRPr="009D6A4A">
        <w:rPr>
          <w:sz w:val="28"/>
          <w:szCs w:val="28"/>
        </w:rPr>
        <w:t xml:space="preserve">. </w:t>
      </w:r>
      <w:r w:rsidR="009419E1" w:rsidRPr="009D6A4A">
        <w:rPr>
          <w:sz w:val="28"/>
          <w:szCs w:val="28"/>
        </w:rPr>
        <w:t>Исчерпывающий перечень оснований для приостановления</w:t>
      </w:r>
    </w:p>
    <w:p w:rsidR="00446C72" w:rsidRPr="009D6A4A" w:rsidRDefault="009419E1" w:rsidP="00242638">
      <w:pPr>
        <w:jc w:val="center"/>
        <w:rPr>
          <w:sz w:val="28"/>
          <w:szCs w:val="28"/>
        </w:rPr>
      </w:pPr>
      <w:r w:rsidRPr="009D6A4A">
        <w:rPr>
          <w:sz w:val="28"/>
          <w:szCs w:val="28"/>
        </w:rPr>
        <w:t>или отказа в предоставлении муниципальной услуги</w:t>
      </w:r>
    </w:p>
    <w:p w:rsidR="009419E1" w:rsidRPr="009D6A4A" w:rsidRDefault="009419E1" w:rsidP="00242638">
      <w:pPr>
        <w:jc w:val="center"/>
        <w:rPr>
          <w:sz w:val="28"/>
          <w:szCs w:val="28"/>
        </w:rPr>
      </w:pPr>
    </w:p>
    <w:p w:rsidR="008C1964" w:rsidRDefault="00E04092" w:rsidP="00242638">
      <w:pPr>
        <w:pStyle w:val="210"/>
        <w:ind w:firstLine="709"/>
        <w:rPr>
          <w:color w:val="000000" w:themeColor="text1"/>
          <w:szCs w:val="28"/>
        </w:rPr>
      </w:pPr>
      <w:r w:rsidRPr="002357C6">
        <w:rPr>
          <w:color w:val="000000" w:themeColor="text1"/>
          <w:szCs w:val="28"/>
        </w:rPr>
        <w:t>2</w:t>
      </w:r>
      <w:r w:rsidR="009419E1">
        <w:rPr>
          <w:color w:val="000000" w:themeColor="text1"/>
          <w:szCs w:val="28"/>
        </w:rPr>
        <w:t>.10</w:t>
      </w:r>
      <w:r w:rsidRPr="002357C6">
        <w:rPr>
          <w:color w:val="000000" w:themeColor="text1"/>
          <w:szCs w:val="28"/>
        </w:rPr>
        <w:t>.1</w:t>
      </w:r>
      <w:r w:rsidR="00851705" w:rsidRPr="002357C6">
        <w:rPr>
          <w:color w:val="000000" w:themeColor="text1"/>
          <w:szCs w:val="28"/>
        </w:rPr>
        <w:t xml:space="preserve">. </w:t>
      </w:r>
      <w:r w:rsidR="008C1964" w:rsidRPr="008C1964">
        <w:rPr>
          <w:color w:val="000000" w:themeColor="text1"/>
          <w:szCs w:val="28"/>
        </w:rPr>
        <w:t>Оснований для приостановления предоставления муниципальной услуги законодательством Российской Федерации не предусмотрено</w:t>
      </w:r>
      <w:r w:rsidR="00C12B9A">
        <w:rPr>
          <w:color w:val="000000" w:themeColor="text1"/>
          <w:szCs w:val="28"/>
        </w:rPr>
        <w:t>.</w:t>
      </w:r>
    </w:p>
    <w:p w:rsidR="00851705" w:rsidRPr="002357C6" w:rsidRDefault="008C1964" w:rsidP="00242638">
      <w:pPr>
        <w:pStyle w:val="210"/>
        <w:ind w:firstLine="709"/>
        <w:rPr>
          <w:color w:val="000000" w:themeColor="text1"/>
        </w:rPr>
      </w:pPr>
      <w:r>
        <w:rPr>
          <w:color w:val="000000" w:themeColor="text1"/>
          <w:szCs w:val="28"/>
        </w:rPr>
        <w:t xml:space="preserve">2.10.2. </w:t>
      </w:r>
      <w:r w:rsidR="00C12B9A">
        <w:rPr>
          <w:color w:val="000000" w:themeColor="text1"/>
          <w:szCs w:val="28"/>
        </w:rPr>
        <w:t>Основания</w:t>
      </w:r>
      <w:r w:rsidR="00851705" w:rsidRPr="002357C6">
        <w:rPr>
          <w:color w:val="000000" w:themeColor="text1"/>
          <w:szCs w:val="28"/>
        </w:rPr>
        <w:t>м</w:t>
      </w:r>
      <w:r w:rsidR="00C12B9A">
        <w:rPr>
          <w:color w:val="000000" w:themeColor="text1"/>
          <w:szCs w:val="28"/>
        </w:rPr>
        <w:t>и</w:t>
      </w:r>
      <w:r w:rsidR="00851705" w:rsidRPr="002357C6">
        <w:rPr>
          <w:color w:val="000000" w:themeColor="text1"/>
          <w:szCs w:val="28"/>
        </w:rPr>
        <w:t xml:space="preserve"> для отказа в </w:t>
      </w:r>
      <w:r w:rsidR="00851705" w:rsidRPr="002357C6">
        <w:rPr>
          <w:color w:val="000000" w:themeColor="text1"/>
        </w:rPr>
        <w:t>предоставлении муниципальной услуги являются:</w:t>
      </w:r>
    </w:p>
    <w:p w:rsidR="00851705" w:rsidRPr="002357C6" w:rsidRDefault="00C70737" w:rsidP="00242638">
      <w:pPr>
        <w:suppressAutoHyphens/>
        <w:autoSpaceDE w:val="0"/>
        <w:autoSpaceDN w:val="0"/>
        <w:adjustRightInd w:val="0"/>
        <w:ind w:firstLine="709"/>
        <w:jc w:val="both"/>
        <w:outlineLvl w:val="2"/>
        <w:rPr>
          <w:color w:val="000000" w:themeColor="text1"/>
          <w:sz w:val="28"/>
          <w:szCs w:val="28"/>
        </w:rPr>
      </w:pPr>
      <w:r w:rsidRPr="002357C6">
        <w:rPr>
          <w:color w:val="000000" w:themeColor="text1"/>
          <w:sz w:val="28"/>
          <w:szCs w:val="28"/>
        </w:rPr>
        <w:t xml:space="preserve">1) </w:t>
      </w:r>
      <w:r w:rsidR="00851705" w:rsidRPr="002357C6">
        <w:rPr>
          <w:color w:val="000000" w:themeColor="text1"/>
          <w:sz w:val="28"/>
          <w:szCs w:val="28"/>
        </w:rPr>
        <w:t>неполный состав сведений в заявлении и представленных документах;</w:t>
      </w:r>
    </w:p>
    <w:p w:rsidR="00851705" w:rsidRPr="002357C6" w:rsidRDefault="00C70737" w:rsidP="00242638">
      <w:pPr>
        <w:suppressAutoHyphens/>
        <w:autoSpaceDE w:val="0"/>
        <w:autoSpaceDN w:val="0"/>
        <w:adjustRightInd w:val="0"/>
        <w:ind w:firstLine="709"/>
        <w:jc w:val="both"/>
        <w:outlineLvl w:val="2"/>
        <w:rPr>
          <w:color w:val="000000" w:themeColor="text1"/>
          <w:sz w:val="28"/>
          <w:szCs w:val="28"/>
        </w:rPr>
      </w:pPr>
      <w:r w:rsidRPr="002357C6">
        <w:rPr>
          <w:color w:val="000000" w:themeColor="text1"/>
          <w:sz w:val="28"/>
          <w:szCs w:val="28"/>
        </w:rPr>
        <w:t xml:space="preserve">2) </w:t>
      </w:r>
      <w:r w:rsidR="00851705" w:rsidRPr="002357C6">
        <w:rPr>
          <w:color w:val="000000" w:themeColor="text1"/>
          <w:sz w:val="28"/>
          <w:szCs w:val="28"/>
        </w:rPr>
        <w:t>наличие недостоверных данных в представленных документах;</w:t>
      </w:r>
    </w:p>
    <w:p w:rsidR="00B35B8D" w:rsidRPr="00B35B8D" w:rsidRDefault="00B35B8D" w:rsidP="00B35B8D">
      <w:pPr>
        <w:suppressAutoHyphens/>
        <w:autoSpaceDE w:val="0"/>
        <w:autoSpaceDN w:val="0"/>
        <w:adjustRightInd w:val="0"/>
        <w:ind w:firstLine="709"/>
        <w:jc w:val="both"/>
        <w:outlineLvl w:val="2"/>
        <w:rPr>
          <w:color w:val="000000" w:themeColor="text1"/>
          <w:sz w:val="28"/>
          <w:szCs w:val="28"/>
        </w:rPr>
      </w:pPr>
      <w:r>
        <w:rPr>
          <w:color w:val="000000" w:themeColor="text1"/>
          <w:sz w:val="28"/>
          <w:szCs w:val="28"/>
        </w:rPr>
        <w:t xml:space="preserve">3) </w:t>
      </w:r>
      <w:r w:rsidRPr="00B35B8D">
        <w:rPr>
          <w:color w:val="000000" w:themeColor="text1"/>
          <w:sz w:val="28"/>
          <w:szCs w:val="28"/>
        </w:rPr>
        <w:t xml:space="preserve">сведения, представленные в заявлении и документах, не соответствуют техническим характеристикам транспортного </w:t>
      </w:r>
      <w:r>
        <w:rPr>
          <w:color w:val="000000" w:themeColor="text1"/>
          <w:sz w:val="28"/>
          <w:szCs w:val="28"/>
        </w:rPr>
        <w:t>средства и груза, а также техни</w:t>
      </w:r>
      <w:r w:rsidRPr="00B35B8D">
        <w:rPr>
          <w:color w:val="000000" w:themeColor="text1"/>
          <w:sz w:val="28"/>
          <w:szCs w:val="28"/>
        </w:rPr>
        <w:t>ческой возможности осуществления заявленной перевозки тяжеловесных и (или) крупногабаритных грузов;</w:t>
      </w:r>
    </w:p>
    <w:p w:rsidR="00B35B8D" w:rsidRPr="00B35B8D" w:rsidRDefault="00B35B8D" w:rsidP="00B35B8D">
      <w:pPr>
        <w:suppressAutoHyphens/>
        <w:autoSpaceDE w:val="0"/>
        <w:autoSpaceDN w:val="0"/>
        <w:adjustRightInd w:val="0"/>
        <w:ind w:firstLine="709"/>
        <w:jc w:val="both"/>
        <w:outlineLvl w:val="2"/>
        <w:rPr>
          <w:color w:val="000000" w:themeColor="text1"/>
          <w:sz w:val="28"/>
          <w:szCs w:val="28"/>
        </w:rPr>
      </w:pPr>
      <w:r>
        <w:rPr>
          <w:color w:val="000000" w:themeColor="text1"/>
          <w:sz w:val="28"/>
          <w:szCs w:val="28"/>
        </w:rPr>
        <w:t xml:space="preserve">4) </w:t>
      </w:r>
      <w:r w:rsidRPr="00B35B8D">
        <w:rPr>
          <w:color w:val="000000" w:themeColor="text1"/>
          <w:sz w:val="28"/>
          <w:szCs w:val="28"/>
        </w:rPr>
        <w:t>отсутствие у администрации муниципального образования город-курорт Геленджик полномочия по выдаче специального разрешения по заявленному маршруту согласно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w:t>
      </w:r>
      <w:r>
        <w:rPr>
          <w:color w:val="000000" w:themeColor="text1"/>
          <w:sz w:val="28"/>
          <w:szCs w:val="28"/>
        </w:rPr>
        <w:t>узов, утвержденного приказом Ми</w:t>
      </w:r>
      <w:r w:rsidRPr="00B35B8D">
        <w:rPr>
          <w:color w:val="000000" w:themeColor="text1"/>
          <w:sz w:val="28"/>
          <w:szCs w:val="28"/>
        </w:rPr>
        <w:t>нистерства транспорта Российской Федерации от 24 июля 2012 года №258;</w:t>
      </w:r>
    </w:p>
    <w:p w:rsidR="00B35B8D" w:rsidRPr="00B35B8D" w:rsidRDefault="00B35B8D" w:rsidP="00B35B8D">
      <w:pPr>
        <w:suppressAutoHyphens/>
        <w:autoSpaceDE w:val="0"/>
        <w:autoSpaceDN w:val="0"/>
        <w:adjustRightInd w:val="0"/>
        <w:ind w:firstLine="709"/>
        <w:jc w:val="both"/>
        <w:outlineLvl w:val="2"/>
        <w:rPr>
          <w:color w:val="000000" w:themeColor="text1"/>
          <w:sz w:val="28"/>
          <w:szCs w:val="28"/>
        </w:rPr>
      </w:pPr>
      <w:r>
        <w:rPr>
          <w:color w:val="000000" w:themeColor="text1"/>
          <w:sz w:val="28"/>
          <w:szCs w:val="28"/>
        </w:rPr>
        <w:t xml:space="preserve">5) </w:t>
      </w:r>
      <w:r w:rsidRPr="00B35B8D">
        <w:rPr>
          <w:color w:val="000000" w:themeColor="text1"/>
          <w:sz w:val="28"/>
          <w:szCs w:val="28"/>
        </w:rPr>
        <w:t>несоблюдение установленных требований о перевозке делимого груза;</w:t>
      </w:r>
    </w:p>
    <w:p w:rsidR="00B35B8D" w:rsidRPr="00B35B8D" w:rsidRDefault="00B35B8D" w:rsidP="00B35B8D">
      <w:pPr>
        <w:suppressAutoHyphens/>
        <w:autoSpaceDE w:val="0"/>
        <w:autoSpaceDN w:val="0"/>
        <w:adjustRightInd w:val="0"/>
        <w:ind w:firstLine="709"/>
        <w:jc w:val="both"/>
        <w:outlineLvl w:val="2"/>
        <w:rPr>
          <w:color w:val="000000" w:themeColor="text1"/>
          <w:sz w:val="28"/>
          <w:szCs w:val="28"/>
        </w:rPr>
      </w:pPr>
      <w:r>
        <w:rPr>
          <w:color w:val="000000" w:themeColor="text1"/>
          <w:sz w:val="28"/>
          <w:szCs w:val="28"/>
        </w:rPr>
        <w:t xml:space="preserve">6) </w:t>
      </w:r>
      <w:r w:rsidRPr="00B35B8D">
        <w:rPr>
          <w:color w:val="000000" w:themeColor="text1"/>
          <w:sz w:val="28"/>
          <w:szCs w:val="28"/>
        </w:rPr>
        <w:t>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w:t>
      </w:r>
      <w:r>
        <w:rPr>
          <w:color w:val="000000" w:themeColor="text1"/>
          <w:sz w:val="28"/>
          <w:szCs w:val="28"/>
        </w:rPr>
        <w:t xml:space="preserve">льной дороги, искусственного </w:t>
      </w:r>
      <w:r>
        <w:rPr>
          <w:color w:val="000000" w:themeColor="text1"/>
          <w:sz w:val="28"/>
          <w:szCs w:val="28"/>
        </w:rPr>
        <w:lastRenderedPageBreak/>
        <w:t>со</w:t>
      </w:r>
      <w:r w:rsidRPr="00B35B8D">
        <w:rPr>
          <w:color w:val="000000" w:themeColor="text1"/>
          <w:sz w:val="28"/>
          <w:szCs w:val="28"/>
        </w:rPr>
        <w:t>оружения или инженерных коммуникаций, а</w:t>
      </w:r>
      <w:r>
        <w:rPr>
          <w:color w:val="000000" w:themeColor="text1"/>
          <w:sz w:val="28"/>
          <w:szCs w:val="28"/>
        </w:rPr>
        <w:t xml:space="preserve"> также по требованиям безопасно</w:t>
      </w:r>
      <w:r w:rsidRPr="00B35B8D">
        <w:rPr>
          <w:color w:val="000000" w:themeColor="text1"/>
          <w:sz w:val="28"/>
          <w:szCs w:val="28"/>
        </w:rPr>
        <w:t>сти дорожного движения;</w:t>
      </w:r>
    </w:p>
    <w:p w:rsidR="00B35B8D" w:rsidRPr="00B35B8D" w:rsidRDefault="00B35B8D" w:rsidP="00B35B8D">
      <w:pPr>
        <w:suppressAutoHyphens/>
        <w:autoSpaceDE w:val="0"/>
        <w:autoSpaceDN w:val="0"/>
        <w:adjustRightInd w:val="0"/>
        <w:ind w:firstLine="709"/>
        <w:jc w:val="both"/>
        <w:outlineLvl w:val="2"/>
        <w:rPr>
          <w:color w:val="000000" w:themeColor="text1"/>
          <w:sz w:val="28"/>
          <w:szCs w:val="28"/>
        </w:rPr>
      </w:pPr>
      <w:r>
        <w:rPr>
          <w:color w:val="000000" w:themeColor="text1"/>
          <w:sz w:val="28"/>
          <w:szCs w:val="28"/>
        </w:rPr>
        <w:t xml:space="preserve">7) </w:t>
      </w:r>
      <w:r w:rsidRPr="00B35B8D">
        <w:rPr>
          <w:color w:val="000000" w:themeColor="text1"/>
          <w:sz w:val="28"/>
          <w:szCs w:val="28"/>
        </w:rPr>
        <w:t xml:space="preserve">отсутствие согласия заявителя </w:t>
      </w:r>
      <w:proofErr w:type="gramStart"/>
      <w:r w:rsidRPr="00B35B8D">
        <w:rPr>
          <w:color w:val="000000" w:themeColor="text1"/>
          <w:sz w:val="28"/>
          <w:szCs w:val="28"/>
        </w:rPr>
        <w:t>на</w:t>
      </w:r>
      <w:proofErr w:type="gramEnd"/>
      <w:r w:rsidRPr="00B35B8D">
        <w:rPr>
          <w:color w:val="000000" w:themeColor="text1"/>
          <w:sz w:val="28"/>
          <w:szCs w:val="28"/>
        </w:rPr>
        <w:t>:</w:t>
      </w:r>
    </w:p>
    <w:p w:rsidR="00B35B8D" w:rsidRPr="00B35B8D" w:rsidRDefault="00B35B8D" w:rsidP="00B35B8D">
      <w:pPr>
        <w:suppressAutoHyphens/>
        <w:autoSpaceDE w:val="0"/>
        <w:autoSpaceDN w:val="0"/>
        <w:adjustRightInd w:val="0"/>
        <w:ind w:firstLine="709"/>
        <w:jc w:val="both"/>
        <w:outlineLvl w:val="2"/>
        <w:rPr>
          <w:color w:val="000000" w:themeColor="text1"/>
          <w:sz w:val="28"/>
          <w:szCs w:val="28"/>
        </w:rPr>
      </w:pPr>
      <w:r>
        <w:rPr>
          <w:color w:val="000000" w:themeColor="text1"/>
          <w:sz w:val="28"/>
          <w:szCs w:val="28"/>
        </w:rPr>
        <w:t>-</w:t>
      </w:r>
      <w:r w:rsidRPr="00B35B8D">
        <w:rPr>
          <w:color w:val="000000" w:themeColor="text1"/>
          <w:sz w:val="28"/>
          <w:szCs w:val="28"/>
        </w:rPr>
        <w:t xml:space="preserve"> проведение оценки технического со</w:t>
      </w:r>
      <w:r>
        <w:rPr>
          <w:color w:val="000000" w:themeColor="text1"/>
          <w:sz w:val="28"/>
          <w:szCs w:val="28"/>
        </w:rPr>
        <w:t>стояния автомобильной дороги со</w:t>
      </w:r>
      <w:r w:rsidRPr="00B35B8D">
        <w:rPr>
          <w:color w:val="000000" w:themeColor="text1"/>
          <w:sz w:val="28"/>
          <w:szCs w:val="28"/>
        </w:rPr>
        <w:t>гласно пункту 26 Порядка выдачи специального разрешения на движение по автомобильным дорогам тяжеловесного и (и</w:t>
      </w:r>
      <w:r>
        <w:rPr>
          <w:color w:val="000000" w:themeColor="text1"/>
          <w:sz w:val="28"/>
          <w:szCs w:val="28"/>
        </w:rPr>
        <w:t>ли) крупногабаритного транспорт</w:t>
      </w:r>
      <w:r w:rsidRPr="00B35B8D">
        <w:rPr>
          <w:color w:val="000000" w:themeColor="text1"/>
          <w:sz w:val="28"/>
          <w:szCs w:val="28"/>
        </w:rPr>
        <w:t>ного средства, утвержденного приказом Министерства транспорта Российской Федерации от 24 июля 2012 года №258;</w:t>
      </w:r>
    </w:p>
    <w:p w:rsidR="00B35B8D" w:rsidRPr="00B35B8D" w:rsidRDefault="00B35B8D" w:rsidP="00B35B8D">
      <w:pPr>
        <w:suppressAutoHyphens/>
        <w:autoSpaceDE w:val="0"/>
        <w:autoSpaceDN w:val="0"/>
        <w:adjustRightInd w:val="0"/>
        <w:ind w:firstLine="709"/>
        <w:jc w:val="both"/>
        <w:outlineLvl w:val="2"/>
        <w:rPr>
          <w:color w:val="000000" w:themeColor="text1"/>
          <w:sz w:val="28"/>
          <w:szCs w:val="28"/>
        </w:rPr>
      </w:pPr>
      <w:r>
        <w:rPr>
          <w:color w:val="000000" w:themeColor="text1"/>
          <w:sz w:val="28"/>
          <w:szCs w:val="28"/>
        </w:rPr>
        <w:t xml:space="preserve">- </w:t>
      </w:r>
      <w:r w:rsidRPr="00B35B8D">
        <w:rPr>
          <w:color w:val="000000" w:themeColor="text1"/>
          <w:sz w:val="28"/>
          <w:szCs w:val="28"/>
        </w:rPr>
        <w:t>принятие специальных мер по о</w:t>
      </w:r>
      <w:r>
        <w:rPr>
          <w:color w:val="000000" w:themeColor="text1"/>
          <w:sz w:val="28"/>
          <w:szCs w:val="28"/>
        </w:rPr>
        <w:t>бустройству пересекающих автомо</w:t>
      </w:r>
      <w:r w:rsidRPr="00B35B8D">
        <w:rPr>
          <w:color w:val="000000" w:themeColor="text1"/>
          <w:sz w:val="28"/>
          <w:szCs w:val="28"/>
        </w:rPr>
        <w:t>бильную дорогу сооружений и инженерны</w:t>
      </w:r>
      <w:r>
        <w:rPr>
          <w:color w:val="000000" w:themeColor="text1"/>
          <w:sz w:val="28"/>
          <w:szCs w:val="28"/>
        </w:rPr>
        <w:t>х коммуникаций, определенных со</w:t>
      </w:r>
      <w:r w:rsidRPr="00B35B8D">
        <w:rPr>
          <w:color w:val="000000" w:themeColor="text1"/>
          <w:sz w:val="28"/>
          <w:szCs w:val="28"/>
        </w:rPr>
        <w:t>гласно проведенной оценке технического состояния автомобильной дороги и в установленных законодательством случаях;</w:t>
      </w:r>
    </w:p>
    <w:p w:rsidR="00B35B8D" w:rsidRPr="00B35B8D" w:rsidRDefault="00B35B8D" w:rsidP="00B35B8D">
      <w:pPr>
        <w:suppressAutoHyphens/>
        <w:autoSpaceDE w:val="0"/>
        <w:autoSpaceDN w:val="0"/>
        <w:adjustRightInd w:val="0"/>
        <w:ind w:firstLine="709"/>
        <w:jc w:val="both"/>
        <w:outlineLvl w:val="2"/>
        <w:rPr>
          <w:color w:val="000000" w:themeColor="text1"/>
          <w:sz w:val="28"/>
          <w:szCs w:val="28"/>
        </w:rPr>
      </w:pPr>
      <w:r>
        <w:rPr>
          <w:color w:val="000000" w:themeColor="text1"/>
          <w:sz w:val="28"/>
          <w:szCs w:val="28"/>
        </w:rPr>
        <w:t xml:space="preserve">- </w:t>
      </w:r>
      <w:r w:rsidRPr="00B35B8D">
        <w:rPr>
          <w:color w:val="000000" w:themeColor="text1"/>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w:t>
      </w:r>
      <w:r>
        <w:rPr>
          <w:color w:val="000000" w:themeColor="text1"/>
          <w:sz w:val="28"/>
          <w:szCs w:val="28"/>
        </w:rPr>
        <w:t>я автомобильной дороги и в уста</w:t>
      </w:r>
      <w:r w:rsidRPr="00B35B8D">
        <w:rPr>
          <w:color w:val="000000" w:themeColor="text1"/>
          <w:sz w:val="28"/>
          <w:szCs w:val="28"/>
        </w:rPr>
        <w:t>новленных законодательством случаях;</w:t>
      </w:r>
    </w:p>
    <w:p w:rsidR="00B35B8D" w:rsidRPr="00B35B8D" w:rsidRDefault="00B35B8D" w:rsidP="00B35B8D">
      <w:pPr>
        <w:suppressAutoHyphens/>
        <w:autoSpaceDE w:val="0"/>
        <w:autoSpaceDN w:val="0"/>
        <w:adjustRightInd w:val="0"/>
        <w:ind w:firstLine="709"/>
        <w:jc w:val="both"/>
        <w:outlineLvl w:val="2"/>
        <w:rPr>
          <w:color w:val="000000" w:themeColor="text1"/>
          <w:sz w:val="28"/>
          <w:szCs w:val="28"/>
        </w:rPr>
      </w:pPr>
      <w:r>
        <w:rPr>
          <w:color w:val="000000" w:themeColor="text1"/>
          <w:sz w:val="28"/>
          <w:szCs w:val="28"/>
        </w:rPr>
        <w:t xml:space="preserve">- </w:t>
      </w:r>
      <w:r w:rsidRPr="00B35B8D">
        <w:rPr>
          <w:color w:val="000000" w:themeColor="text1"/>
          <w:sz w:val="28"/>
          <w:szCs w:val="28"/>
        </w:rPr>
        <w:t>не проведение заявителем оплаты оце</w:t>
      </w:r>
      <w:r>
        <w:rPr>
          <w:color w:val="000000" w:themeColor="text1"/>
          <w:sz w:val="28"/>
          <w:szCs w:val="28"/>
        </w:rPr>
        <w:t>нки технического состояния авто</w:t>
      </w:r>
      <w:r w:rsidRPr="00B35B8D">
        <w:rPr>
          <w:color w:val="000000" w:themeColor="text1"/>
          <w:sz w:val="28"/>
          <w:szCs w:val="28"/>
        </w:rPr>
        <w:t>мобильных дорог, их укрепления (в случае если такие работы были проведены по согласованию с заявителем);</w:t>
      </w:r>
    </w:p>
    <w:p w:rsidR="00B35B8D" w:rsidRPr="00B35B8D" w:rsidRDefault="00B35B8D" w:rsidP="00B35B8D">
      <w:pPr>
        <w:suppressAutoHyphens/>
        <w:autoSpaceDE w:val="0"/>
        <w:autoSpaceDN w:val="0"/>
        <w:adjustRightInd w:val="0"/>
        <w:ind w:firstLine="709"/>
        <w:jc w:val="both"/>
        <w:outlineLvl w:val="2"/>
        <w:rPr>
          <w:color w:val="000000" w:themeColor="text1"/>
          <w:sz w:val="28"/>
          <w:szCs w:val="28"/>
        </w:rPr>
      </w:pPr>
      <w:r>
        <w:rPr>
          <w:color w:val="000000" w:themeColor="text1"/>
          <w:sz w:val="28"/>
          <w:szCs w:val="28"/>
        </w:rPr>
        <w:t xml:space="preserve">- </w:t>
      </w:r>
      <w:r w:rsidRPr="00B35B8D">
        <w:rPr>
          <w:color w:val="000000" w:themeColor="text1"/>
          <w:sz w:val="28"/>
          <w:szCs w:val="28"/>
        </w:rPr>
        <w:t xml:space="preserve">не проведение заявителем оплаты </w:t>
      </w:r>
      <w:r>
        <w:rPr>
          <w:color w:val="000000" w:themeColor="text1"/>
          <w:sz w:val="28"/>
          <w:szCs w:val="28"/>
        </w:rPr>
        <w:t>принятия специальных мер по обу</w:t>
      </w:r>
      <w:r w:rsidRPr="00B35B8D">
        <w:rPr>
          <w:color w:val="000000" w:themeColor="text1"/>
          <w:sz w:val="28"/>
          <w:szCs w:val="28"/>
        </w:rPr>
        <w:t>стройству автомобильных дорог, их участк</w:t>
      </w:r>
      <w:r>
        <w:rPr>
          <w:color w:val="000000" w:themeColor="text1"/>
          <w:sz w:val="28"/>
          <w:szCs w:val="28"/>
        </w:rPr>
        <w:t>ов, а также пересекающих автомо</w:t>
      </w:r>
      <w:r w:rsidRPr="00B35B8D">
        <w:rPr>
          <w:color w:val="000000" w:themeColor="text1"/>
          <w:sz w:val="28"/>
          <w:szCs w:val="28"/>
        </w:rPr>
        <w:t>бильную дорогу сооружений и инженерных коммуникаций, если такие работы были проведены по согласованию с заявителем;</w:t>
      </w:r>
    </w:p>
    <w:p w:rsidR="00B35B8D" w:rsidRPr="00B35B8D" w:rsidRDefault="00B35B8D" w:rsidP="00B35B8D">
      <w:pPr>
        <w:suppressAutoHyphens/>
        <w:autoSpaceDE w:val="0"/>
        <w:autoSpaceDN w:val="0"/>
        <w:adjustRightInd w:val="0"/>
        <w:ind w:firstLine="709"/>
        <w:jc w:val="both"/>
        <w:outlineLvl w:val="2"/>
        <w:rPr>
          <w:color w:val="000000" w:themeColor="text1"/>
          <w:sz w:val="28"/>
          <w:szCs w:val="28"/>
        </w:rPr>
      </w:pPr>
      <w:r>
        <w:rPr>
          <w:color w:val="000000" w:themeColor="text1"/>
          <w:sz w:val="28"/>
          <w:szCs w:val="28"/>
        </w:rPr>
        <w:t xml:space="preserve">- </w:t>
      </w:r>
      <w:r w:rsidRPr="00B35B8D">
        <w:rPr>
          <w:color w:val="000000" w:themeColor="text1"/>
          <w:sz w:val="28"/>
          <w:szCs w:val="28"/>
        </w:rPr>
        <w:t xml:space="preserve">не проведение заявителем оплаты в </w:t>
      </w:r>
      <w:r>
        <w:rPr>
          <w:color w:val="000000" w:themeColor="text1"/>
          <w:sz w:val="28"/>
          <w:szCs w:val="28"/>
        </w:rPr>
        <w:t>счет возмещения вреда, причиняе</w:t>
      </w:r>
      <w:r w:rsidRPr="00B35B8D">
        <w:rPr>
          <w:color w:val="000000" w:themeColor="text1"/>
          <w:sz w:val="28"/>
          <w:szCs w:val="28"/>
        </w:rPr>
        <w:t>мого автомобильным дорогам тяжеловесным</w:t>
      </w:r>
      <w:r>
        <w:rPr>
          <w:color w:val="000000" w:themeColor="text1"/>
          <w:sz w:val="28"/>
          <w:szCs w:val="28"/>
        </w:rPr>
        <w:t xml:space="preserve"> и (или) крупногабаритным транс</w:t>
      </w:r>
      <w:r w:rsidRPr="00B35B8D">
        <w:rPr>
          <w:color w:val="000000" w:themeColor="text1"/>
          <w:sz w:val="28"/>
          <w:szCs w:val="28"/>
        </w:rPr>
        <w:t>портным средством;</w:t>
      </w:r>
    </w:p>
    <w:p w:rsidR="00851705" w:rsidRPr="002357C6" w:rsidRDefault="00B35B8D" w:rsidP="00B35B8D">
      <w:pPr>
        <w:suppressAutoHyphens/>
        <w:autoSpaceDE w:val="0"/>
        <w:autoSpaceDN w:val="0"/>
        <w:adjustRightInd w:val="0"/>
        <w:ind w:firstLine="709"/>
        <w:jc w:val="both"/>
        <w:outlineLvl w:val="2"/>
        <w:rPr>
          <w:color w:val="000000" w:themeColor="text1"/>
          <w:sz w:val="28"/>
          <w:szCs w:val="28"/>
        </w:rPr>
      </w:pPr>
      <w:r>
        <w:rPr>
          <w:color w:val="000000" w:themeColor="text1"/>
          <w:sz w:val="28"/>
          <w:szCs w:val="28"/>
        </w:rPr>
        <w:t xml:space="preserve">- </w:t>
      </w:r>
      <w:r w:rsidRPr="00B35B8D">
        <w:rPr>
          <w:color w:val="000000" w:themeColor="text1"/>
          <w:sz w:val="28"/>
          <w:szCs w:val="28"/>
        </w:rPr>
        <w:t xml:space="preserve">отсутствие оригинала заявления и схемы автопоезда на момент выдачи специального разрешения, заверенных регистрационных документов </w:t>
      </w:r>
      <w:proofErr w:type="gramStart"/>
      <w:r w:rsidRPr="00B35B8D">
        <w:rPr>
          <w:color w:val="000000" w:themeColor="text1"/>
          <w:sz w:val="28"/>
          <w:szCs w:val="28"/>
        </w:rPr>
        <w:t>транс-портного</w:t>
      </w:r>
      <w:proofErr w:type="gramEnd"/>
      <w:r w:rsidRPr="00B35B8D">
        <w:rPr>
          <w:color w:val="000000" w:themeColor="text1"/>
          <w:sz w:val="28"/>
          <w:szCs w:val="28"/>
        </w:rPr>
        <w:t xml:space="preserve"> средства, если заявление и документы направлялись в </w:t>
      </w:r>
      <w:proofErr w:type="spellStart"/>
      <w:r w:rsidRPr="00B35B8D">
        <w:rPr>
          <w:color w:val="000000" w:themeColor="text1"/>
          <w:sz w:val="28"/>
          <w:szCs w:val="28"/>
        </w:rPr>
        <w:t>ОПТСиЭ</w:t>
      </w:r>
      <w:proofErr w:type="spellEnd"/>
      <w:r w:rsidRPr="00B35B8D">
        <w:rPr>
          <w:color w:val="000000" w:themeColor="text1"/>
          <w:sz w:val="28"/>
          <w:szCs w:val="28"/>
        </w:rPr>
        <w:t xml:space="preserve"> с </w:t>
      </w:r>
      <w:proofErr w:type="spellStart"/>
      <w:r w:rsidRPr="00B35B8D">
        <w:rPr>
          <w:color w:val="000000" w:themeColor="text1"/>
          <w:sz w:val="28"/>
          <w:szCs w:val="28"/>
        </w:rPr>
        <w:t>ис</w:t>
      </w:r>
      <w:proofErr w:type="spellEnd"/>
      <w:r w:rsidRPr="00B35B8D">
        <w:rPr>
          <w:color w:val="000000" w:themeColor="text1"/>
          <w:sz w:val="28"/>
          <w:szCs w:val="28"/>
        </w:rPr>
        <w:t>-пользованием факсимильной связи.</w:t>
      </w:r>
    </w:p>
    <w:p w:rsidR="00851705" w:rsidRPr="002357C6" w:rsidRDefault="00E04092" w:rsidP="00242638">
      <w:pPr>
        <w:suppressAutoHyphens/>
        <w:autoSpaceDE w:val="0"/>
        <w:autoSpaceDN w:val="0"/>
        <w:adjustRightInd w:val="0"/>
        <w:ind w:firstLine="720"/>
        <w:jc w:val="both"/>
        <w:rPr>
          <w:color w:val="000000" w:themeColor="text1"/>
          <w:sz w:val="28"/>
          <w:szCs w:val="28"/>
        </w:rPr>
      </w:pPr>
      <w:r w:rsidRPr="002357C6">
        <w:rPr>
          <w:color w:val="000000" w:themeColor="text1"/>
          <w:sz w:val="28"/>
          <w:szCs w:val="28"/>
        </w:rPr>
        <w:t>2.</w:t>
      </w:r>
      <w:r w:rsidR="009419E1">
        <w:rPr>
          <w:color w:val="000000" w:themeColor="text1"/>
          <w:sz w:val="28"/>
          <w:szCs w:val="28"/>
        </w:rPr>
        <w:t>10</w:t>
      </w:r>
      <w:r w:rsidRPr="002357C6">
        <w:rPr>
          <w:color w:val="000000" w:themeColor="text1"/>
          <w:sz w:val="28"/>
          <w:szCs w:val="28"/>
        </w:rPr>
        <w:t>.</w:t>
      </w:r>
      <w:r w:rsidR="008C1964">
        <w:rPr>
          <w:color w:val="000000" w:themeColor="text1"/>
          <w:sz w:val="28"/>
          <w:szCs w:val="28"/>
        </w:rPr>
        <w:t>3</w:t>
      </w:r>
      <w:r w:rsidR="00851705" w:rsidRPr="002357C6">
        <w:rPr>
          <w:color w:val="000000" w:themeColor="text1"/>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C7E78" w:rsidRPr="002357C6" w:rsidRDefault="00BC7E78" w:rsidP="00242638">
      <w:pPr>
        <w:suppressAutoHyphens/>
        <w:autoSpaceDE w:val="0"/>
        <w:autoSpaceDN w:val="0"/>
        <w:adjustRightInd w:val="0"/>
        <w:ind w:firstLine="720"/>
        <w:jc w:val="both"/>
        <w:rPr>
          <w:color w:val="000000" w:themeColor="text1"/>
          <w:sz w:val="28"/>
          <w:szCs w:val="28"/>
        </w:rPr>
      </w:pPr>
    </w:p>
    <w:p w:rsidR="00EA7CE7" w:rsidRPr="00064CE4" w:rsidRDefault="00595043" w:rsidP="00EA7CE7">
      <w:pPr>
        <w:pStyle w:val="1"/>
        <w:widowControl w:val="0"/>
        <w:autoSpaceDE w:val="0"/>
        <w:autoSpaceDN w:val="0"/>
        <w:adjustRightInd w:val="0"/>
        <w:ind w:left="0"/>
        <w:jc w:val="center"/>
        <w:outlineLvl w:val="1"/>
        <w:rPr>
          <w:sz w:val="28"/>
          <w:szCs w:val="28"/>
        </w:rPr>
      </w:pPr>
      <w:r w:rsidRPr="00064CE4">
        <w:rPr>
          <w:sz w:val="28"/>
          <w:szCs w:val="28"/>
        </w:rPr>
        <w:t>2.</w:t>
      </w:r>
      <w:r w:rsidR="00EA7CE7" w:rsidRPr="00064CE4">
        <w:rPr>
          <w:sz w:val="28"/>
          <w:szCs w:val="28"/>
        </w:rPr>
        <w:t>11</w:t>
      </w:r>
      <w:r w:rsidRPr="00064CE4">
        <w:rPr>
          <w:sz w:val="28"/>
          <w:szCs w:val="28"/>
        </w:rPr>
        <w:t xml:space="preserve">. </w:t>
      </w:r>
      <w:r w:rsidR="00EA7CE7" w:rsidRPr="00064CE4">
        <w:rPr>
          <w:sz w:val="28"/>
          <w:szCs w:val="28"/>
        </w:rPr>
        <w:t>Перечень услуг, которые являются необходимыми</w:t>
      </w:r>
    </w:p>
    <w:p w:rsidR="00EA7CE7" w:rsidRPr="00064CE4" w:rsidRDefault="00EA7CE7" w:rsidP="00EA7CE7">
      <w:pPr>
        <w:pStyle w:val="1"/>
        <w:widowControl w:val="0"/>
        <w:autoSpaceDE w:val="0"/>
        <w:autoSpaceDN w:val="0"/>
        <w:adjustRightInd w:val="0"/>
        <w:ind w:left="0"/>
        <w:jc w:val="center"/>
        <w:outlineLvl w:val="1"/>
        <w:rPr>
          <w:sz w:val="28"/>
          <w:szCs w:val="28"/>
        </w:rPr>
      </w:pPr>
      <w:r w:rsidRPr="00064CE4">
        <w:rPr>
          <w:sz w:val="28"/>
          <w:szCs w:val="28"/>
        </w:rPr>
        <w:t xml:space="preserve">и </w:t>
      </w:r>
      <w:proofErr w:type="gramStart"/>
      <w:r w:rsidRPr="00064CE4">
        <w:rPr>
          <w:sz w:val="28"/>
          <w:szCs w:val="28"/>
        </w:rPr>
        <w:t>обязательными</w:t>
      </w:r>
      <w:proofErr w:type="gramEnd"/>
      <w:r w:rsidRPr="00064CE4">
        <w:rPr>
          <w:sz w:val="28"/>
          <w:szCs w:val="28"/>
        </w:rPr>
        <w:t xml:space="preserve"> для предоставления муниципальной услуги,</w:t>
      </w:r>
    </w:p>
    <w:p w:rsidR="00EA7CE7" w:rsidRPr="00064CE4" w:rsidRDefault="00EA7CE7" w:rsidP="00EA7CE7">
      <w:pPr>
        <w:pStyle w:val="1"/>
        <w:widowControl w:val="0"/>
        <w:autoSpaceDE w:val="0"/>
        <w:autoSpaceDN w:val="0"/>
        <w:adjustRightInd w:val="0"/>
        <w:ind w:left="0"/>
        <w:jc w:val="center"/>
        <w:outlineLvl w:val="1"/>
        <w:rPr>
          <w:sz w:val="28"/>
          <w:szCs w:val="28"/>
        </w:rPr>
      </w:pPr>
      <w:r w:rsidRPr="00064CE4">
        <w:rPr>
          <w:sz w:val="28"/>
          <w:szCs w:val="28"/>
        </w:rPr>
        <w:t>в том числе сведения о документе (документах), выдаваемом</w:t>
      </w:r>
    </w:p>
    <w:p w:rsidR="002B0433" w:rsidRPr="00064CE4" w:rsidRDefault="00EA7CE7" w:rsidP="00EA7CE7">
      <w:pPr>
        <w:pStyle w:val="1"/>
        <w:widowControl w:val="0"/>
        <w:autoSpaceDE w:val="0"/>
        <w:autoSpaceDN w:val="0"/>
        <w:adjustRightInd w:val="0"/>
        <w:ind w:left="0"/>
        <w:jc w:val="center"/>
        <w:outlineLvl w:val="1"/>
        <w:rPr>
          <w:sz w:val="28"/>
          <w:szCs w:val="28"/>
        </w:rPr>
      </w:pPr>
      <w:r w:rsidRPr="00064CE4">
        <w:rPr>
          <w:sz w:val="28"/>
          <w:szCs w:val="28"/>
        </w:rPr>
        <w:t>(</w:t>
      </w:r>
      <w:proofErr w:type="gramStart"/>
      <w:r w:rsidRPr="00064CE4">
        <w:rPr>
          <w:sz w:val="28"/>
          <w:szCs w:val="28"/>
        </w:rPr>
        <w:t>выдаваемых</w:t>
      </w:r>
      <w:proofErr w:type="gramEnd"/>
      <w:r w:rsidRPr="00064CE4">
        <w:rPr>
          <w:sz w:val="28"/>
          <w:szCs w:val="28"/>
        </w:rPr>
        <w:t>) организациями, участвующими в предоставлении муниципальной услуги</w:t>
      </w:r>
    </w:p>
    <w:p w:rsidR="00EA7CE7" w:rsidRPr="00064CE4" w:rsidRDefault="00EA7CE7" w:rsidP="00EA7CE7">
      <w:pPr>
        <w:pStyle w:val="1"/>
        <w:widowControl w:val="0"/>
        <w:autoSpaceDE w:val="0"/>
        <w:autoSpaceDN w:val="0"/>
        <w:adjustRightInd w:val="0"/>
        <w:ind w:left="0"/>
        <w:jc w:val="center"/>
        <w:outlineLvl w:val="1"/>
        <w:rPr>
          <w:sz w:val="28"/>
          <w:szCs w:val="28"/>
        </w:rPr>
      </w:pPr>
    </w:p>
    <w:p w:rsidR="00EA0843" w:rsidRPr="006A6C9B" w:rsidRDefault="007C5557" w:rsidP="006B48B2">
      <w:pPr>
        <w:pStyle w:val="1"/>
        <w:widowControl w:val="0"/>
        <w:autoSpaceDE w:val="0"/>
        <w:autoSpaceDN w:val="0"/>
        <w:adjustRightInd w:val="0"/>
        <w:ind w:left="0" w:firstLine="709"/>
        <w:jc w:val="both"/>
        <w:outlineLvl w:val="1"/>
        <w:rPr>
          <w:sz w:val="28"/>
          <w:szCs w:val="28"/>
        </w:rPr>
      </w:pPr>
      <w:r>
        <w:rPr>
          <w:sz w:val="28"/>
          <w:szCs w:val="28"/>
        </w:rPr>
        <w:t>У</w:t>
      </w:r>
      <w:r w:rsidR="006A6C9B" w:rsidRPr="006B48B2">
        <w:rPr>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w:t>
      </w:r>
      <w:r w:rsidR="006A6C9B" w:rsidRPr="006A6C9B">
        <w:rPr>
          <w:sz w:val="28"/>
          <w:szCs w:val="28"/>
        </w:rPr>
        <w:t>о</w:t>
      </w:r>
      <w:r w:rsidR="00E56F0F" w:rsidRPr="006A6C9B">
        <w:rPr>
          <w:sz w:val="28"/>
          <w:szCs w:val="28"/>
        </w:rPr>
        <w:t>.</w:t>
      </w:r>
    </w:p>
    <w:p w:rsidR="007C7126" w:rsidRDefault="007C7126" w:rsidP="006B48B2">
      <w:pPr>
        <w:pStyle w:val="1"/>
        <w:widowControl w:val="0"/>
        <w:autoSpaceDE w:val="0"/>
        <w:autoSpaceDN w:val="0"/>
        <w:adjustRightInd w:val="0"/>
        <w:ind w:left="0" w:firstLine="709"/>
        <w:jc w:val="both"/>
        <w:outlineLvl w:val="1"/>
        <w:rPr>
          <w:sz w:val="28"/>
          <w:szCs w:val="28"/>
        </w:rPr>
      </w:pPr>
    </w:p>
    <w:p w:rsidR="00A561EF" w:rsidRDefault="00A561EF" w:rsidP="006B48B2">
      <w:pPr>
        <w:pStyle w:val="1"/>
        <w:widowControl w:val="0"/>
        <w:autoSpaceDE w:val="0"/>
        <w:autoSpaceDN w:val="0"/>
        <w:adjustRightInd w:val="0"/>
        <w:ind w:left="0" w:firstLine="709"/>
        <w:jc w:val="both"/>
        <w:outlineLvl w:val="1"/>
        <w:rPr>
          <w:sz w:val="28"/>
          <w:szCs w:val="28"/>
        </w:rPr>
      </w:pPr>
    </w:p>
    <w:p w:rsidR="00D721E8" w:rsidRPr="00064CE4" w:rsidRDefault="00747C25" w:rsidP="00D721E8">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lastRenderedPageBreak/>
        <w:t>2.</w:t>
      </w:r>
      <w:r w:rsidR="00D721E8" w:rsidRPr="00064CE4">
        <w:rPr>
          <w:color w:val="000000" w:themeColor="text1"/>
          <w:sz w:val="28"/>
          <w:szCs w:val="28"/>
        </w:rPr>
        <w:t>12</w:t>
      </w:r>
      <w:r w:rsidRPr="00064CE4">
        <w:rPr>
          <w:color w:val="000000" w:themeColor="text1"/>
          <w:sz w:val="28"/>
          <w:szCs w:val="28"/>
        </w:rPr>
        <w:t xml:space="preserve">. </w:t>
      </w:r>
      <w:r w:rsidR="00D721E8" w:rsidRPr="00064CE4">
        <w:rPr>
          <w:color w:val="000000" w:themeColor="text1"/>
          <w:sz w:val="28"/>
          <w:szCs w:val="28"/>
        </w:rPr>
        <w:t xml:space="preserve">Порядок, размер и основания взимания </w:t>
      </w:r>
      <w:proofErr w:type="gramStart"/>
      <w:r w:rsidR="00D721E8" w:rsidRPr="00064CE4">
        <w:rPr>
          <w:color w:val="000000" w:themeColor="text1"/>
          <w:sz w:val="28"/>
          <w:szCs w:val="28"/>
        </w:rPr>
        <w:t>государственной</w:t>
      </w:r>
      <w:proofErr w:type="gramEnd"/>
    </w:p>
    <w:p w:rsidR="00D721E8" w:rsidRPr="00064CE4" w:rsidRDefault="00D721E8" w:rsidP="00D721E8">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пошлины или иной платы, взимаемой за предоставление</w:t>
      </w:r>
    </w:p>
    <w:p w:rsidR="00747C25" w:rsidRPr="00064CE4" w:rsidRDefault="00D721E8" w:rsidP="00D721E8">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муниципальной услуги</w:t>
      </w:r>
    </w:p>
    <w:p w:rsidR="00D721E8" w:rsidRPr="00064CE4" w:rsidRDefault="00D721E8" w:rsidP="00D721E8">
      <w:pPr>
        <w:widowControl w:val="0"/>
        <w:suppressAutoHyphens/>
        <w:autoSpaceDE w:val="0"/>
        <w:autoSpaceDN w:val="0"/>
        <w:adjustRightInd w:val="0"/>
        <w:jc w:val="center"/>
        <w:outlineLvl w:val="2"/>
        <w:rPr>
          <w:color w:val="000000" w:themeColor="text1"/>
          <w:sz w:val="28"/>
          <w:szCs w:val="28"/>
        </w:rPr>
      </w:pPr>
    </w:p>
    <w:p w:rsidR="00747C25" w:rsidRPr="00DE4196" w:rsidRDefault="008654EC" w:rsidP="00A561EF">
      <w:pPr>
        <w:autoSpaceDE w:val="0"/>
        <w:autoSpaceDN w:val="0"/>
        <w:adjustRightInd w:val="0"/>
        <w:ind w:firstLine="709"/>
        <w:jc w:val="both"/>
        <w:rPr>
          <w:rFonts w:eastAsiaTheme="minorHAnsi"/>
          <w:color w:val="000000" w:themeColor="text1"/>
          <w:sz w:val="28"/>
          <w:szCs w:val="28"/>
          <w:lang w:eastAsia="en-US"/>
        </w:rPr>
      </w:pPr>
      <w:r w:rsidRPr="00DE4196">
        <w:rPr>
          <w:rFonts w:eastAsiaTheme="minorHAnsi"/>
          <w:color w:val="000000" w:themeColor="text1"/>
          <w:sz w:val="28"/>
          <w:szCs w:val="28"/>
          <w:lang w:eastAsia="en-US"/>
        </w:rPr>
        <w:t>Государственная пошлина или иная плата за предоставление муниципальной услуги не взимается. Предоставление муниципальной у</w:t>
      </w:r>
      <w:r w:rsidR="00A561EF">
        <w:rPr>
          <w:rFonts w:eastAsiaTheme="minorHAnsi"/>
          <w:color w:val="000000" w:themeColor="text1"/>
          <w:sz w:val="28"/>
          <w:szCs w:val="28"/>
          <w:lang w:eastAsia="en-US"/>
        </w:rPr>
        <w:t>слуги осуществляется бесплатно.</w:t>
      </w:r>
    </w:p>
    <w:p w:rsidR="00B71BA0" w:rsidRDefault="00B71BA0" w:rsidP="00B71BA0">
      <w:pPr>
        <w:autoSpaceDE w:val="0"/>
        <w:autoSpaceDN w:val="0"/>
        <w:adjustRightInd w:val="0"/>
        <w:jc w:val="both"/>
        <w:rPr>
          <w:rFonts w:eastAsiaTheme="minorHAnsi"/>
          <w:sz w:val="28"/>
          <w:szCs w:val="28"/>
          <w:lang w:eastAsia="en-US"/>
        </w:rPr>
      </w:pPr>
    </w:p>
    <w:p w:rsidR="007156AC" w:rsidRPr="00064CE4" w:rsidRDefault="007156AC" w:rsidP="00242638">
      <w:pPr>
        <w:tabs>
          <w:tab w:val="left" w:pos="900"/>
        </w:tabs>
        <w:jc w:val="center"/>
        <w:rPr>
          <w:rFonts w:eastAsia="Calibri"/>
          <w:sz w:val="28"/>
          <w:szCs w:val="28"/>
          <w:lang w:eastAsia="en-US"/>
        </w:rPr>
      </w:pPr>
      <w:r w:rsidRPr="00064CE4">
        <w:rPr>
          <w:rFonts w:eastAsia="Calibri"/>
          <w:sz w:val="28"/>
          <w:szCs w:val="28"/>
          <w:lang w:eastAsia="en-US"/>
        </w:rPr>
        <w:t>2.13. Порядок, размер и основания взимания платы</w:t>
      </w:r>
    </w:p>
    <w:p w:rsidR="007156AC" w:rsidRPr="00064CE4" w:rsidRDefault="007156AC" w:rsidP="00242638">
      <w:pPr>
        <w:tabs>
          <w:tab w:val="left" w:pos="900"/>
        </w:tabs>
        <w:jc w:val="center"/>
        <w:rPr>
          <w:rFonts w:eastAsia="Calibri"/>
          <w:sz w:val="28"/>
          <w:szCs w:val="28"/>
          <w:lang w:eastAsia="en-US"/>
        </w:rPr>
      </w:pPr>
      <w:r w:rsidRPr="00064CE4">
        <w:rPr>
          <w:rFonts w:eastAsia="Calibri"/>
          <w:sz w:val="28"/>
          <w:szCs w:val="28"/>
          <w:lang w:eastAsia="en-US"/>
        </w:rPr>
        <w:t>за предоставление услуг, которые являются необходимыми</w:t>
      </w:r>
    </w:p>
    <w:p w:rsidR="007156AC" w:rsidRPr="00064CE4" w:rsidRDefault="007156AC" w:rsidP="00242638">
      <w:pPr>
        <w:tabs>
          <w:tab w:val="left" w:pos="900"/>
        </w:tabs>
        <w:jc w:val="center"/>
        <w:rPr>
          <w:rFonts w:eastAsia="Calibri"/>
          <w:sz w:val="28"/>
          <w:szCs w:val="28"/>
          <w:lang w:eastAsia="en-US"/>
        </w:rPr>
      </w:pPr>
      <w:r w:rsidRPr="00064CE4">
        <w:rPr>
          <w:rFonts w:eastAsia="Calibri"/>
          <w:sz w:val="28"/>
          <w:szCs w:val="28"/>
          <w:lang w:eastAsia="en-US"/>
        </w:rPr>
        <w:t xml:space="preserve">и </w:t>
      </w:r>
      <w:proofErr w:type="gramStart"/>
      <w:r w:rsidRPr="00064CE4">
        <w:rPr>
          <w:rFonts w:eastAsia="Calibri"/>
          <w:sz w:val="28"/>
          <w:szCs w:val="28"/>
          <w:lang w:eastAsia="en-US"/>
        </w:rPr>
        <w:t>обязательными</w:t>
      </w:r>
      <w:proofErr w:type="gramEnd"/>
      <w:r w:rsidRPr="00064CE4">
        <w:rPr>
          <w:rFonts w:eastAsia="Calibri"/>
          <w:sz w:val="28"/>
          <w:szCs w:val="28"/>
          <w:lang w:eastAsia="en-US"/>
        </w:rPr>
        <w:t xml:space="preserve"> для предоставления муниципальной услуги</w:t>
      </w:r>
      <w:r w:rsidR="002D2F7E" w:rsidRPr="00064CE4">
        <w:rPr>
          <w:rFonts w:eastAsia="Calibri"/>
          <w:sz w:val="28"/>
          <w:szCs w:val="28"/>
          <w:lang w:eastAsia="en-US"/>
        </w:rPr>
        <w:t xml:space="preserve">, </w:t>
      </w:r>
    </w:p>
    <w:p w:rsidR="002D2F7E" w:rsidRPr="00064CE4" w:rsidRDefault="002D2F7E" w:rsidP="00242638">
      <w:pPr>
        <w:tabs>
          <w:tab w:val="left" w:pos="900"/>
        </w:tabs>
        <w:jc w:val="center"/>
        <w:rPr>
          <w:rFonts w:eastAsia="Calibri"/>
          <w:sz w:val="28"/>
          <w:szCs w:val="28"/>
          <w:lang w:eastAsia="en-US"/>
        </w:rPr>
      </w:pPr>
      <w:r w:rsidRPr="00064CE4">
        <w:rPr>
          <w:rFonts w:eastAsia="Calibri"/>
          <w:sz w:val="28"/>
          <w:szCs w:val="28"/>
          <w:lang w:eastAsia="en-US"/>
        </w:rPr>
        <w:t>включая информацию о методике расчета размера такой платы</w:t>
      </w:r>
    </w:p>
    <w:p w:rsidR="007156AC" w:rsidRPr="00064CE4" w:rsidRDefault="007156AC" w:rsidP="00E31E04">
      <w:pPr>
        <w:tabs>
          <w:tab w:val="left" w:pos="900"/>
        </w:tabs>
        <w:jc w:val="both"/>
        <w:rPr>
          <w:rFonts w:eastAsia="Calibri"/>
          <w:sz w:val="28"/>
          <w:szCs w:val="28"/>
          <w:lang w:eastAsia="en-US"/>
        </w:rPr>
      </w:pPr>
    </w:p>
    <w:p w:rsidR="007156AC" w:rsidRPr="0059355B" w:rsidRDefault="00E31E04" w:rsidP="00E31E04">
      <w:pPr>
        <w:tabs>
          <w:tab w:val="left" w:pos="567"/>
        </w:tabs>
        <w:jc w:val="both"/>
        <w:rPr>
          <w:rFonts w:eastAsiaTheme="minorHAnsi"/>
          <w:sz w:val="28"/>
          <w:szCs w:val="28"/>
          <w:lang w:eastAsia="en-US"/>
        </w:rPr>
      </w:pPr>
      <w:r>
        <w:rPr>
          <w:rFonts w:eastAsiaTheme="minorHAnsi"/>
          <w:sz w:val="28"/>
          <w:szCs w:val="28"/>
          <w:lang w:eastAsia="en-US"/>
        </w:rPr>
        <w:tab/>
      </w:r>
      <w:r w:rsidR="008529BF">
        <w:rPr>
          <w:rFonts w:eastAsiaTheme="minorHAnsi"/>
          <w:sz w:val="28"/>
          <w:szCs w:val="28"/>
          <w:lang w:eastAsia="en-US"/>
        </w:rPr>
        <w:t xml:space="preserve">В связи с </w:t>
      </w:r>
      <w:r w:rsidR="008250CA">
        <w:rPr>
          <w:rFonts w:eastAsiaTheme="minorHAnsi"/>
          <w:sz w:val="28"/>
          <w:szCs w:val="28"/>
          <w:lang w:eastAsia="en-US"/>
        </w:rPr>
        <w:t xml:space="preserve">отсутствием </w:t>
      </w:r>
      <w:r w:rsidR="00EE5E45" w:rsidRPr="0059355B">
        <w:rPr>
          <w:rFonts w:eastAsiaTheme="minorHAnsi"/>
          <w:sz w:val="28"/>
          <w:szCs w:val="28"/>
          <w:lang w:eastAsia="en-US"/>
        </w:rPr>
        <w:t>услуг, которые являются необходимыми и обязательными для предоставления муниципальной услуги, не предусмотрено</w:t>
      </w:r>
      <w:r w:rsidR="008250CA">
        <w:rPr>
          <w:rFonts w:eastAsiaTheme="minorHAnsi"/>
          <w:sz w:val="28"/>
          <w:szCs w:val="28"/>
          <w:lang w:eastAsia="en-US"/>
        </w:rPr>
        <w:t xml:space="preserve"> в</w:t>
      </w:r>
      <w:r w:rsidR="008250CA" w:rsidRPr="0059355B">
        <w:rPr>
          <w:rFonts w:eastAsiaTheme="minorHAnsi"/>
          <w:sz w:val="28"/>
          <w:szCs w:val="28"/>
          <w:lang w:eastAsia="en-US"/>
        </w:rPr>
        <w:t xml:space="preserve">зимание платы за </w:t>
      </w:r>
      <w:r w:rsidR="008250CA">
        <w:rPr>
          <w:rFonts w:eastAsiaTheme="minorHAnsi"/>
          <w:sz w:val="28"/>
          <w:szCs w:val="28"/>
          <w:lang w:eastAsia="en-US"/>
        </w:rPr>
        <w:t xml:space="preserve">их </w:t>
      </w:r>
      <w:r w:rsidR="008250CA" w:rsidRPr="0059355B">
        <w:rPr>
          <w:rFonts w:eastAsiaTheme="minorHAnsi"/>
          <w:sz w:val="28"/>
          <w:szCs w:val="28"/>
          <w:lang w:eastAsia="en-US"/>
        </w:rPr>
        <w:t>предоставление</w:t>
      </w:r>
      <w:r w:rsidR="00EE5E45" w:rsidRPr="0059355B">
        <w:rPr>
          <w:rFonts w:eastAsiaTheme="minorHAnsi"/>
          <w:sz w:val="28"/>
          <w:szCs w:val="28"/>
          <w:lang w:eastAsia="en-US"/>
        </w:rPr>
        <w:t>.</w:t>
      </w:r>
    </w:p>
    <w:p w:rsidR="00EE5E45" w:rsidRDefault="00EE5E45" w:rsidP="00E31E04">
      <w:pPr>
        <w:tabs>
          <w:tab w:val="left" w:pos="900"/>
        </w:tabs>
        <w:jc w:val="both"/>
        <w:rPr>
          <w:sz w:val="28"/>
          <w:szCs w:val="28"/>
        </w:rPr>
      </w:pPr>
    </w:p>
    <w:p w:rsidR="00EB42D1" w:rsidRPr="00064CE4" w:rsidRDefault="00851705" w:rsidP="00242638">
      <w:pPr>
        <w:tabs>
          <w:tab w:val="left" w:pos="900"/>
        </w:tabs>
        <w:jc w:val="center"/>
        <w:rPr>
          <w:sz w:val="28"/>
          <w:szCs w:val="28"/>
        </w:rPr>
      </w:pPr>
      <w:r w:rsidRPr="00064CE4">
        <w:rPr>
          <w:sz w:val="28"/>
          <w:szCs w:val="28"/>
        </w:rPr>
        <w:t>2.</w:t>
      </w:r>
      <w:r w:rsidR="00EB42D1" w:rsidRPr="00064CE4">
        <w:rPr>
          <w:sz w:val="28"/>
          <w:szCs w:val="28"/>
        </w:rPr>
        <w:t>14</w:t>
      </w:r>
      <w:r w:rsidRPr="00064CE4">
        <w:rPr>
          <w:sz w:val="28"/>
          <w:szCs w:val="28"/>
        </w:rPr>
        <w:t xml:space="preserve">. </w:t>
      </w:r>
      <w:r w:rsidR="00EB42D1" w:rsidRPr="00064CE4">
        <w:rPr>
          <w:sz w:val="28"/>
          <w:szCs w:val="28"/>
        </w:rPr>
        <w:t>Максимальный срок ожидания в очереди при подаче запроса</w:t>
      </w:r>
    </w:p>
    <w:p w:rsidR="00EB42D1" w:rsidRPr="00064CE4" w:rsidRDefault="00EB42D1" w:rsidP="00242638">
      <w:pPr>
        <w:tabs>
          <w:tab w:val="left" w:pos="900"/>
        </w:tabs>
        <w:jc w:val="center"/>
        <w:rPr>
          <w:sz w:val="28"/>
          <w:szCs w:val="28"/>
        </w:rPr>
      </w:pPr>
      <w:r w:rsidRPr="00064CE4">
        <w:rPr>
          <w:sz w:val="28"/>
          <w:szCs w:val="28"/>
        </w:rPr>
        <w:t>о предоставлении муниципальной услуги, услуги, предоставляемой</w:t>
      </w:r>
    </w:p>
    <w:p w:rsidR="00EB42D1" w:rsidRPr="00064CE4" w:rsidRDefault="00EB42D1" w:rsidP="00242638">
      <w:pPr>
        <w:tabs>
          <w:tab w:val="left" w:pos="900"/>
        </w:tabs>
        <w:jc w:val="center"/>
        <w:rPr>
          <w:sz w:val="28"/>
          <w:szCs w:val="28"/>
        </w:rPr>
      </w:pPr>
      <w:r w:rsidRPr="00064CE4">
        <w:rPr>
          <w:sz w:val="28"/>
          <w:szCs w:val="28"/>
        </w:rPr>
        <w:t>организацией, участвующей в предоставлении муниципальной услуги,</w:t>
      </w:r>
    </w:p>
    <w:p w:rsidR="00851705" w:rsidRPr="00064CE4" w:rsidRDefault="00EB42D1" w:rsidP="00242638">
      <w:pPr>
        <w:tabs>
          <w:tab w:val="left" w:pos="900"/>
        </w:tabs>
        <w:jc w:val="center"/>
        <w:rPr>
          <w:sz w:val="28"/>
          <w:szCs w:val="28"/>
        </w:rPr>
      </w:pPr>
      <w:r w:rsidRPr="00064CE4">
        <w:rPr>
          <w:sz w:val="28"/>
          <w:szCs w:val="28"/>
        </w:rPr>
        <w:t>и при получении результата предоставления таких услуг</w:t>
      </w:r>
    </w:p>
    <w:p w:rsidR="001B2C4B" w:rsidRPr="00064CE4" w:rsidRDefault="001B2C4B" w:rsidP="00242638">
      <w:pPr>
        <w:tabs>
          <w:tab w:val="left" w:pos="900"/>
        </w:tabs>
        <w:jc w:val="center"/>
        <w:rPr>
          <w:sz w:val="28"/>
          <w:szCs w:val="28"/>
        </w:rPr>
      </w:pPr>
    </w:p>
    <w:p w:rsidR="00DF0CD6" w:rsidRDefault="007B5F82" w:rsidP="00C15F45">
      <w:pPr>
        <w:widowControl w:val="0"/>
        <w:tabs>
          <w:tab w:val="left" w:pos="900"/>
        </w:tabs>
        <w:ind w:right="-1" w:firstLine="709"/>
        <w:jc w:val="both"/>
        <w:rPr>
          <w:sz w:val="28"/>
          <w:szCs w:val="28"/>
        </w:rPr>
      </w:pPr>
      <w:r>
        <w:rPr>
          <w:sz w:val="28"/>
          <w:szCs w:val="28"/>
        </w:rPr>
        <w:t>Максимальный с</w:t>
      </w:r>
      <w:r w:rsidR="00DF0CD6" w:rsidRPr="002357C6">
        <w:rPr>
          <w:sz w:val="28"/>
          <w:szCs w:val="28"/>
        </w:rPr>
        <w:t xml:space="preserve">рок ожидания в очереди при подаче </w:t>
      </w:r>
      <w:r w:rsidR="00C15F45">
        <w:rPr>
          <w:sz w:val="28"/>
          <w:szCs w:val="28"/>
        </w:rPr>
        <w:t>запроса о предоставлении муниципальной услуги, услуги, предоставляемой организацией, участвующей в предоставлении муниципальной услуги, а также при получении</w:t>
      </w:r>
      <w:r w:rsidR="00A651DF">
        <w:rPr>
          <w:sz w:val="28"/>
          <w:szCs w:val="28"/>
        </w:rPr>
        <w:t xml:space="preserve"> </w:t>
      </w:r>
      <w:r w:rsidR="00C15F45">
        <w:rPr>
          <w:sz w:val="28"/>
          <w:szCs w:val="28"/>
        </w:rPr>
        <w:t xml:space="preserve">результата </w:t>
      </w:r>
      <w:r w:rsidR="00092993">
        <w:rPr>
          <w:sz w:val="28"/>
          <w:szCs w:val="28"/>
        </w:rPr>
        <w:t xml:space="preserve">предоставления таких услуг </w:t>
      </w:r>
      <w:r w:rsidR="00A651DF">
        <w:rPr>
          <w:sz w:val="28"/>
          <w:szCs w:val="28"/>
        </w:rPr>
        <w:t xml:space="preserve">не должен превышать </w:t>
      </w:r>
      <w:r w:rsidR="00092993">
        <w:rPr>
          <w:sz w:val="28"/>
          <w:szCs w:val="28"/>
        </w:rPr>
        <w:t xml:space="preserve"> </w:t>
      </w:r>
      <w:r w:rsidR="00A651DF">
        <w:rPr>
          <w:sz w:val="28"/>
          <w:szCs w:val="28"/>
        </w:rPr>
        <w:t>15 минут.</w:t>
      </w:r>
    </w:p>
    <w:p w:rsidR="00B35B8D" w:rsidRDefault="00B35B8D" w:rsidP="00A561EF">
      <w:pPr>
        <w:widowControl w:val="0"/>
        <w:tabs>
          <w:tab w:val="left" w:pos="900"/>
        </w:tabs>
        <w:ind w:right="-1"/>
        <w:jc w:val="both"/>
        <w:rPr>
          <w:sz w:val="28"/>
          <w:szCs w:val="28"/>
        </w:rPr>
      </w:pPr>
    </w:p>
    <w:p w:rsidR="00B35B8D" w:rsidRDefault="00B35B8D" w:rsidP="00DF0CD6">
      <w:pPr>
        <w:widowControl w:val="0"/>
        <w:tabs>
          <w:tab w:val="left" w:pos="900"/>
        </w:tabs>
        <w:ind w:right="-1" w:firstLine="709"/>
        <w:jc w:val="both"/>
        <w:rPr>
          <w:sz w:val="28"/>
          <w:szCs w:val="28"/>
        </w:rPr>
      </w:pPr>
    </w:p>
    <w:p w:rsidR="00064CE4" w:rsidRDefault="00D016C5" w:rsidP="006B2E2F">
      <w:pPr>
        <w:widowControl w:val="0"/>
        <w:tabs>
          <w:tab w:val="left" w:pos="900"/>
        </w:tabs>
        <w:ind w:right="-1" w:firstLine="709"/>
        <w:jc w:val="center"/>
        <w:rPr>
          <w:sz w:val="28"/>
          <w:szCs w:val="28"/>
        </w:rPr>
      </w:pPr>
      <w:r w:rsidRPr="00064CE4">
        <w:rPr>
          <w:sz w:val="28"/>
          <w:szCs w:val="28"/>
        </w:rPr>
        <w:t>2.</w:t>
      </w:r>
      <w:r w:rsidR="006B2E2F" w:rsidRPr="00064CE4">
        <w:rPr>
          <w:sz w:val="28"/>
          <w:szCs w:val="28"/>
        </w:rPr>
        <w:t xml:space="preserve">15. Срок и порядок регистрации запроса заявителя о предоставлении муниципальной услуги и услуги, предоставляемой организацией, </w:t>
      </w:r>
    </w:p>
    <w:p w:rsidR="00D9142A" w:rsidRPr="00064CE4" w:rsidRDefault="006B2E2F" w:rsidP="006B2E2F">
      <w:pPr>
        <w:widowControl w:val="0"/>
        <w:tabs>
          <w:tab w:val="left" w:pos="900"/>
        </w:tabs>
        <w:ind w:right="-1" w:firstLine="709"/>
        <w:jc w:val="center"/>
        <w:rPr>
          <w:sz w:val="28"/>
          <w:szCs w:val="28"/>
        </w:rPr>
      </w:pPr>
      <w:proofErr w:type="gramStart"/>
      <w:r w:rsidRPr="00064CE4">
        <w:rPr>
          <w:sz w:val="28"/>
          <w:szCs w:val="28"/>
        </w:rPr>
        <w:t>участвующей</w:t>
      </w:r>
      <w:proofErr w:type="gramEnd"/>
      <w:r w:rsidRPr="00064CE4">
        <w:rPr>
          <w:sz w:val="28"/>
          <w:szCs w:val="28"/>
        </w:rPr>
        <w:t xml:space="preserve"> в предоставлении муниципальной</w:t>
      </w:r>
    </w:p>
    <w:p w:rsidR="00D016C5" w:rsidRPr="00064CE4" w:rsidRDefault="006B2E2F" w:rsidP="00D9142A">
      <w:pPr>
        <w:widowControl w:val="0"/>
        <w:tabs>
          <w:tab w:val="left" w:pos="900"/>
        </w:tabs>
        <w:ind w:right="-1" w:firstLine="709"/>
        <w:jc w:val="center"/>
        <w:rPr>
          <w:sz w:val="28"/>
          <w:szCs w:val="28"/>
        </w:rPr>
      </w:pPr>
      <w:r w:rsidRPr="00064CE4">
        <w:rPr>
          <w:sz w:val="28"/>
          <w:szCs w:val="28"/>
        </w:rPr>
        <w:t>услуги,</w:t>
      </w:r>
      <w:r w:rsidR="00D9142A" w:rsidRPr="00064CE4">
        <w:rPr>
          <w:sz w:val="28"/>
          <w:szCs w:val="28"/>
        </w:rPr>
        <w:t xml:space="preserve"> </w:t>
      </w:r>
      <w:r w:rsidRPr="00064CE4">
        <w:rPr>
          <w:sz w:val="28"/>
          <w:szCs w:val="28"/>
        </w:rPr>
        <w:t>в том числе в электронной форме</w:t>
      </w:r>
    </w:p>
    <w:p w:rsidR="006B2E2F" w:rsidRPr="00064CE4" w:rsidRDefault="006B2E2F" w:rsidP="006B2E2F">
      <w:pPr>
        <w:widowControl w:val="0"/>
        <w:tabs>
          <w:tab w:val="left" w:pos="900"/>
        </w:tabs>
        <w:ind w:right="-1" w:firstLine="709"/>
        <w:jc w:val="center"/>
        <w:rPr>
          <w:sz w:val="28"/>
          <w:szCs w:val="28"/>
        </w:rPr>
      </w:pPr>
    </w:p>
    <w:p w:rsidR="00001232" w:rsidRDefault="006B2E2F" w:rsidP="00001232">
      <w:pPr>
        <w:widowControl w:val="0"/>
        <w:tabs>
          <w:tab w:val="left" w:pos="900"/>
        </w:tabs>
        <w:ind w:right="-1" w:firstLine="709"/>
        <w:jc w:val="both"/>
        <w:rPr>
          <w:rFonts w:eastAsiaTheme="minorHAnsi"/>
          <w:sz w:val="28"/>
          <w:szCs w:val="28"/>
          <w:lang w:eastAsia="en-US"/>
        </w:rPr>
      </w:pPr>
      <w:r>
        <w:rPr>
          <w:sz w:val="28"/>
          <w:szCs w:val="28"/>
        </w:rPr>
        <w:t xml:space="preserve">2.15.1. </w:t>
      </w:r>
      <w:r w:rsidR="00001232">
        <w:rPr>
          <w:rFonts w:eastAsiaTheme="minorHAnsi"/>
          <w:sz w:val="28"/>
          <w:szCs w:val="28"/>
          <w:lang w:eastAsia="en-US"/>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001232" w:rsidRDefault="00001232" w:rsidP="00974769">
      <w:pPr>
        <w:widowControl w:val="0"/>
        <w:tabs>
          <w:tab w:val="left" w:pos="900"/>
        </w:tabs>
        <w:ind w:right="-1" w:firstLine="709"/>
        <w:jc w:val="both"/>
        <w:rPr>
          <w:rFonts w:eastAsiaTheme="minorHAnsi"/>
          <w:sz w:val="28"/>
          <w:szCs w:val="28"/>
          <w:lang w:eastAsia="en-US"/>
        </w:rPr>
      </w:pPr>
      <w:r>
        <w:rPr>
          <w:rFonts w:eastAsiaTheme="minorHAnsi"/>
          <w:sz w:val="28"/>
          <w:szCs w:val="28"/>
          <w:lang w:eastAsia="en-US"/>
        </w:rPr>
        <w:t>2.15.2. Регистрация за</w:t>
      </w:r>
      <w:r w:rsidR="008A72D3">
        <w:rPr>
          <w:rFonts w:eastAsiaTheme="minorHAnsi"/>
          <w:sz w:val="28"/>
          <w:szCs w:val="28"/>
          <w:lang w:eastAsia="en-US"/>
        </w:rPr>
        <w:t>явления</w:t>
      </w:r>
      <w:r>
        <w:rPr>
          <w:rFonts w:eastAsiaTheme="minorHAnsi"/>
          <w:sz w:val="28"/>
          <w:szCs w:val="28"/>
          <w:lang w:eastAsia="en-US"/>
        </w:rPr>
        <w:t xml:space="preserve"> о предоставлении муниципальной услуги с документами, предусмотренными </w:t>
      </w:r>
      <w:r w:rsidR="008A72D3">
        <w:rPr>
          <w:rFonts w:eastAsiaTheme="minorHAnsi"/>
          <w:sz w:val="28"/>
          <w:szCs w:val="28"/>
          <w:lang w:eastAsia="en-US"/>
        </w:rPr>
        <w:t>Р</w:t>
      </w:r>
      <w:r>
        <w:rPr>
          <w:rFonts w:eastAsiaTheme="minorHAnsi"/>
          <w:sz w:val="28"/>
          <w:szCs w:val="28"/>
          <w:lang w:eastAsia="en-US"/>
        </w:rPr>
        <w:t xml:space="preserve">егламентом, поступившими посредством </w:t>
      </w:r>
      <w:r w:rsidR="004574A2">
        <w:rPr>
          <w:rFonts w:eastAsiaTheme="minorHAnsi"/>
          <w:sz w:val="28"/>
          <w:szCs w:val="28"/>
          <w:lang w:eastAsia="en-US"/>
        </w:rPr>
        <w:t xml:space="preserve">Единого портала государственных и муниципальных услуг (функций), </w:t>
      </w:r>
      <w:r>
        <w:rPr>
          <w:rFonts w:eastAsiaTheme="minorHAnsi"/>
          <w:sz w:val="28"/>
          <w:szCs w:val="28"/>
          <w:lang w:eastAsia="en-US"/>
        </w:rPr>
        <w:t xml:space="preserve">Портала </w:t>
      </w:r>
      <w:r w:rsidR="004574A2">
        <w:rPr>
          <w:rFonts w:eastAsiaTheme="minorHAnsi"/>
          <w:sz w:val="28"/>
          <w:szCs w:val="28"/>
          <w:lang w:eastAsia="en-US"/>
        </w:rPr>
        <w:t xml:space="preserve">Краснодарского края </w:t>
      </w:r>
      <w:r>
        <w:rPr>
          <w:rFonts w:eastAsiaTheme="minorHAnsi"/>
          <w:sz w:val="28"/>
          <w:szCs w:val="28"/>
          <w:lang w:eastAsia="en-US"/>
        </w:rPr>
        <w:t>в электронном виде в выходной (нерабочий или праздничный) день, осуществляется в следующий за ним рабочий день.</w:t>
      </w:r>
    </w:p>
    <w:p w:rsidR="00D016C5" w:rsidRPr="00A561EF" w:rsidRDefault="00001232" w:rsidP="00A561EF">
      <w:pPr>
        <w:widowControl w:val="0"/>
        <w:tabs>
          <w:tab w:val="left" w:pos="900"/>
        </w:tabs>
        <w:ind w:right="-1" w:firstLine="709"/>
        <w:jc w:val="both"/>
        <w:rPr>
          <w:rFonts w:eastAsiaTheme="minorHAnsi"/>
          <w:sz w:val="28"/>
          <w:szCs w:val="28"/>
          <w:lang w:eastAsia="en-US"/>
        </w:rPr>
      </w:pPr>
      <w:r>
        <w:rPr>
          <w:rFonts w:eastAsiaTheme="minorHAnsi"/>
          <w:sz w:val="28"/>
          <w:szCs w:val="28"/>
          <w:lang w:eastAsia="en-US"/>
        </w:rPr>
        <w:t xml:space="preserve">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8936B8">
        <w:rPr>
          <w:rFonts w:eastAsiaTheme="minorHAnsi"/>
          <w:sz w:val="28"/>
          <w:szCs w:val="28"/>
          <w:lang w:eastAsia="en-US"/>
        </w:rPr>
        <w:t>15</w:t>
      </w:r>
      <w:r>
        <w:rPr>
          <w:rFonts w:eastAsiaTheme="minorHAnsi"/>
          <w:sz w:val="28"/>
          <w:szCs w:val="28"/>
          <w:lang w:eastAsia="en-US"/>
        </w:rPr>
        <w:t xml:space="preserve"> минут.</w:t>
      </w:r>
    </w:p>
    <w:p w:rsidR="00875B56" w:rsidRPr="00064CE4" w:rsidRDefault="000E7F79" w:rsidP="00A561EF">
      <w:pPr>
        <w:widowControl w:val="0"/>
        <w:ind w:firstLine="709"/>
        <w:jc w:val="center"/>
        <w:rPr>
          <w:sz w:val="28"/>
          <w:szCs w:val="28"/>
        </w:rPr>
      </w:pPr>
      <w:r w:rsidRPr="00064CE4">
        <w:rPr>
          <w:sz w:val="28"/>
          <w:szCs w:val="28"/>
        </w:rPr>
        <w:lastRenderedPageBreak/>
        <w:t>2.</w:t>
      </w:r>
      <w:r w:rsidR="0029687F" w:rsidRPr="00064CE4">
        <w:rPr>
          <w:sz w:val="28"/>
          <w:szCs w:val="28"/>
        </w:rPr>
        <w:t>16</w:t>
      </w:r>
      <w:r w:rsidRPr="00064CE4">
        <w:rPr>
          <w:sz w:val="28"/>
          <w:szCs w:val="28"/>
        </w:rPr>
        <w:t>.</w:t>
      </w:r>
      <w:r w:rsidR="008025D3" w:rsidRPr="00064CE4">
        <w:rPr>
          <w:sz w:val="28"/>
          <w:szCs w:val="28"/>
        </w:rPr>
        <w:t xml:space="preserve"> </w:t>
      </w:r>
      <w:r w:rsidR="0029687F" w:rsidRPr="00064CE4">
        <w:rPr>
          <w:sz w:val="28"/>
          <w:szCs w:val="28"/>
        </w:rPr>
        <w:t>Требования к по</w:t>
      </w:r>
      <w:r w:rsidR="00875B56" w:rsidRPr="00064CE4">
        <w:rPr>
          <w:sz w:val="28"/>
          <w:szCs w:val="28"/>
        </w:rPr>
        <w:t>мещениям, в которых предоставляе</w:t>
      </w:r>
      <w:r w:rsidR="0029687F" w:rsidRPr="00064CE4">
        <w:rPr>
          <w:sz w:val="28"/>
          <w:szCs w:val="28"/>
        </w:rPr>
        <w:t xml:space="preserve">тся муниципальная услуга, </w:t>
      </w:r>
      <w:r w:rsidR="00875B56" w:rsidRPr="00064CE4">
        <w:rPr>
          <w:sz w:val="28"/>
          <w:szCs w:val="28"/>
        </w:rPr>
        <w:t>к залу ожидания, местам для заполнения</w:t>
      </w:r>
    </w:p>
    <w:p w:rsidR="0059013E" w:rsidRPr="00064CE4" w:rsidRDefault="00875B56" w:rsidP="00A561EF">
      <w:pPr>
        <w:widowControl w:val="0"/>
        <w:ind w:firstLine="709"/>
        <w:jc w:val="center"/>
        <w:rPr>
          <w:sz w:val="28"/>
          <w:szCs w:val="28"/>
        </w:rPr>
      </w:pPr>
      <w:r w:rsidRPr="00064CE4">
        <w:rPr>
          <w:sz w:val="28"/>
          <w:szCs w:val="28"/>
        </w:rPr>
        <w:t xml:space="preserve">запросов </w:t>
      </w:r>
      <w:r w:rsidR="00090DDC" w:rsidRPr="00064CE4">
        <w:rPr>
          <w:sz w:val="28"/>
          <w:szCs w:val="28"/>
        </w:rPr>
        <w:t>о предоставлении муниципальной услуги,</w:t>
      </w:r>
    </w:p>
    <w:p w:rsidR="0097771A" w:rsidRPr="00064CE4" w:rsidRDefault="00090DDC" w:rsidP="00A561EF">
      <w:pPr>
        <w:widowControl w:val="0"/>
        <w:ind w:firstLine="709"/>
        <w:jc w:val="center"/>
        <w:rPr>
          <w:sz w:val="28"/>
          <w:szCs w:val="28"/>
        </w:rPr>
      </w:pPr>
      <w:r w:rsidRPr="00064CE4">
        <w:rPr>
          <w:sz w:val="28"/>
          <w:szCs w:val="28"/>
        </w:rPr>
        <w:t>информационным стендам с образцами их заполнения и</w:t>
      </w:r>
    </w:p>
    <w:p w:rsidR="0097771A" w:rsidRPr="00064CE4" w:rsidRDefault="00090DDC" w:rsidP="00A561EF">
      <w:pPr>
        <w:widowControl w:val="0"/>
        <w:ind w:firstLine="709"/>
        <w:jc w:val="center"/>
        <w:rPr>
          <w:sz w:val="28"/>
          <w:szCs w:val="28"/>
        </w:rPr>
      </w:pPr>
      <w:r w:rsidRPr="00064CE4">
        <w:rPr>
          <w:sz w:val="28"/>
          <w:szCs w:val="28"/>
        </w:rPr>
        <w:t>перечнем документов, необходимых для предоставления каждой муниципальной услуги, размещению и оформлению визуальной,</w:t>
      </w:r>
    </w:p>
    <w:p w:rsidR="0097771A" w:rsidRPr="00064CE4" w:rsidRDefault="00090DDC" w:rsidP="00A561EF">
      <w:pPr>
        <w:widowControl w:val="0"/>
        <w:ind w:firstLine="709"/>
        <w:jc w:val="center"/>
        <w:rPr>
          <w:sz w:val="28"/>
          <w:szCs w:val="28"/>
        </w:rPr>
      </w:pPr>
      <w:r w:rsidRPr="00064CE4">
        <w:rPr>
          <w:sz w:val="28"/>
          <w:szCs w:val="28"/>
        </w:rPr>
        <w:t>текстовой и муль</w:t>
      </w:r>
      <w:r w:rsidR="00F54C6D" w:rsidRPr="00064CE4">
        <w:rPr>
          <w:sz w:val="28"/>
          <w:szCs w:val="28"/>
        </w:rPr>
        <w:t>тимедийной информации о порядке</w:t>
      </w:r>
    </w:p>
    <w:p w:rsidR="0097771A" w:rsidRPr="00064CE4" w:rsidRDefault="00F54C6D" w:rsidP="00A561EF">
      <w:pPr>
        <w:widowControl w:val="0"/>
        <w:ind w:firstLine="709"/>
        <w:jc w:val="center"/>
        <w:rPr>
          <w:sz w:val="28"/>
          <w:szCs w:val="28"/>
        </w:rPr>
      </w:pPr>
      <w:r w:rsidRPr="00064CE4">
        <w:rPr>
          <w:sz w:val="28"/>
          <w:szCs w:val="28"/>
        </w:rPr>
        <w:t>предоставления такой услуги, в том числе к обеспечению доступности для инвалидов указанных объектов в соответствии</w:t>
      </w:r>
    </w:p>
    <w:p w:rsidR="0097771A" w:rsidRPr="00064CE4" w:rsidRDefault="00F54C6D" w:rsidP="00A561EF">
      <w:pPr>
        <w:widowControl w:val="0"/>
        <w:ind w:firstLine="709"/>
        <w:jc w:val="center"/>
        <w:rPr>
          <w:sz w:val="28"/>
          <w:szCs w:val="28"/>
        </w:rPr>
      </w:pPr>
      <w:r w:rsidRPr="00064CE4">
        <w:rPr>
          <w:sz w:val="28"/>
          <w:szCs w:val="28"/>
        </w:rPr>
        <w:t>с законодательством Российской Федерации</w:t>
      </w:r>
      <w:r w:rsidR="0097771A" w:rsidRPr="00064CE4">
        <w:rPr>
          <w:sz w:val="28"/>
          <w:szCs w:val="28"/>
        </w:rPr>
        <w:t xml:space="preserve"> </w:t>
      </w:r>
      <w:proofErr w:type="gramStart"/>
      <w:r w:rsidR="0097771A" w:rsidRPr="00064CE4">
        <w:rPr>
          <w:sz w:val="28"/>
          <w:szCs w:val="28"/>
        </w:rPr>
        <w:t>о</w:t>
      </w:r>
      <w:proofErr w:type="gramEnd"/>
      <w:r w:rsidR="0097771A" w:rsidRPr="00064CE4">
        <w:rPr>
          <w:sz w:val="28"/>
          <w:szCs w:val="28"/>
        </w:rPr>
        <w:t xml:space="preserve"> социальной</w:t>
      </w:r>
    </w:p>
    <w:p w:rsidR="00090DDC" w:rsidRPr="00064CE4" w:rsidRDefault="0097771A" w:rsidP="00A561EF">
      <w:pPr>
        <w:widowControl w:val="0"/>
        <w:ind w:firstLine="709"/>
        <w:jc w:val="center"/>
        <w:rPr>
          <w:sz w:val="28"/>
          <w:szCs w:val="28"/>
        </w:rPr>
      </w:pPr>
      <w:r w:rsidRPr="00064CE4">
        <w:rPr>
          <w:sz w:val="28"/>
          <w:szCs w:val="28"/>
        </w:rPr>
        <w:t>защите инвалидов</w:t>
      </w:r>
    </w:p>
    <w:p w:rsidR="0029687F" w:rsidRPr="002357C6" w:rsidRDefault="0029687F" w:rsidP="0029687F">
      <w:pPr>
        <w:widowControl w:val="0"/>
        <w:ind w:firstLine="709"/>
        <w:jc w:val="center"/>
        <w:rPr>
          <w:sz w:val="28"/>
          <w:szCs w:val="28"/>
        </w:rPr>
      </w:pPr>
    </w:p>
    <w:p w:rsidR="000E7F79" w:rsidRPr="002357C6" w:rsidRDefault="000E7F79" w:rsidP="00242638">
      <w:pPr>
        <w:widowControl w:val="0"/>
        <w:ind w:firstLine="709"/>
        <w:jc w:val="both"/>
        <w:rPr>
          <w:sz w:val="28"/>
          <w:szCs w:val="28"/>
        </w:rPr>
      </w:pPr>
      <w:r w:rsidRPr="002357C6">
        <w:rPr>
          <w:sz w:val="28"/>
          <w:szCs w:val="28"/>
        </w:rPr>
        <w:t>2.</w:t>
      </w:r>
      <w:r w:rsidR="00944D82">
        <w:rPr>
          <w:sz w:val="28"/>
          <w:szCs w:val="28"/>
        </w:rPr>
        <w:t>16</w:t>
      </w:r>
      <w:r w:rsidRPr="002357C6">
        <w:rPr>
          <w:sz w:val="28"/>
          <w:szCs w:val="28"/>
        </w:rPr>
        <w:t>.1. Вход в здание, в котором располагается помещение, где предоставляется муниципальная услуга, долж</w:t>
      </w:r>
      <w:r w:rsidR="00DF0CD6" w:rsidRPr="002357C6">
        <w:rPr>
          <w:sz w:val="28"/>
          <w:szCs w:val="28"/>
        </w:rPr>
        <w:t>ен быть оборудован</w:t>
      </w:r>
      <w:r w:rsidRPr="002357C6">
        <w:rPr>
          <w:sz w:val="28"/>
          <w:szCs w:val="28"/>
        </w:rPr>
        <w:t xml:space="preserve"> расширенным проходом, лестницей с поручнями и пандусами для передвижения детских и инвалидных колясок в соответствии с требованиями Федерального закона от 30 декабря 2009 года №384-ФЗ «Технический регламент о безопасности зданий и сооружений».</w:t>
      </w:r>
    </w:p>
    <w:p w:rsidR="000E7F79" w:rsidRPr="002357C6" w:rsidRDefault="000E7F79" w:rsidP="00242638">
      <w:pPr>
        <w:widowControl w:val="0"/>
        <w:ind w:firstLine="709"/>
        <w:jc w:val="both"/>
        <w:rPr>
          <w:sz w:val="28"/>
          <w:szCs w:val="28"/>
        </w:rPr>
      </w:pPr>
      <w:proofErr w:type="gramStart"/>
      <w:r w:rsidRPr="002357C6">
        <w:rPr>
          <w:sz w:val="28"/>
          <w:szCs w:val="28"/>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w:t>
      </w:r>
      <w:r w:rsidR="00E511F5" w:rsidRPr="002357C6">
        <w:rPr>
          <w:sz w:val="28"/>
          <w:szCs w:val="28"/>
        </w:rPr>
        <w:t>мфортное пребывание заявителей.</w:t>
      </w:r>
      <w:proofErr w:type="gramEnd"/>
    </w:p>
    <w:p w:rsidR="000E7F79" w:rsidRPr="002357C6" w:rsidRDefault="000E7F79" w:rsidP="00974769">
      <w:pPr>
        <w:widowControl w:val="0"/>
        <w:ind w:firstLine="709"/>
        <w:jc w:val="both"/>
        <w:rPr>
          <w:sz w:val="28"/>
          <w:szCs w:val="28"/>
        </w:rPr>
      </w:pPr>
      <w:r w:rsidRPr="002357C6">
        <w:rPr>
          <w:sz w:val="28"/>
          <w:szCs w:val="28"/>
        </w:rPr>
        <w:t>Помеще</w:t>
      </w:r>
      <w:r w:rsidR="00E511F5" w:rsidRPr="002357C6">
        <w:rPr>
          <w:sz w:val="28"/>
          <w:szCs w:val="28"/>
        </w:rPr>
        <w:t>ния, в которых предоставляется муниципальная услуга, должны</w:t>
      </w:r>
      <w:r w:rsidRPr="002357C6">
        <w:rPr>
          <w:sz w:val="28"/>
          <w:szCs w:val="28"/>
        </w:rPr>
        <w:t xml:space="preserve"> быть оборудован</w:t>
      </w:r>
      <w:r w:rsidR="00E511F5" w:rsidRPr="002357C6">
        <w:rPr>
          <w:sz w:val="28"/>
          <w:szCs w:val="28"/>
        </w:rPr>
        <w:t>ы</w:t>
      </w:r>
      <w:r w:rsidRPr="002357C6">
        <w:rPr>
          <w:sz w:val="28"/>
          <w:szCs w:val="28"/>
        </w:rPr>
        <w:t xml:space="preserve"> стульями, столами, обеспечен</w:t>
      </w:r>
      <w:r w:rsidR="00E511F5" w:rsidRPr="002357C6">
        <w:rPr>
          <w:sz w:val="28"/>
          <w:szCs w:val="28"/>
        </w:rPr>
        <w:t>ы</w:t>
      </w:r>
      <w:r w:rsidRPr="002357C6">
        <w:rPr>
          <w:sz w:val="28"/>
          <w:szCs w:val="28"/>
        </w:rPr>
        <w:t xml:space="preserve"> письменными </w:t>
      </w:r>
      <w:proofErr w:type="spellStart"/>
      <w:proofErr w:type="gramStart"/>
      <w:r w:rsidRPr="002357C6">
        <w:rPr>
          <w:sz w:val="28"/>
          <w:szCs w:val="28"/>
        </w:rPr>
        <w:t>принадлежн</w:t>
      </w:r>
      <w:r w:rsidR="007233FF">
        <w:rPr>
          <w:sz w:val="28"/>
          <w:szCs w:val="28"/>
        </w:rPr>
        <w:t>о</w:t>
      </w:r>
      <w:r w:rsidR="00974769">
        <w:rPr>
          <w:sz w:val="28"/>
          <w:szCs w:val="28"/>
        </w:rPr>
        <w:t>-</w:t>
      </w:r>
      <w:r w:rsidRPr="002357C6">
        <w:rPr>
          <w:sz w:val="28"/>
          <w:szCs w:val="28"/>
        </w:rPr>
        <w:t>стями</w:t>
      </w:r>
      <w:proofErr w:type="spellEnd"/>
      <w:proofErr w:type="gramEnd"/>
      <w:r w:rsidRPr="002357C6">
        <w:rPr>
          <w:sz w:val="28"/>
          <w:szCs w:val="28"/>
        </w:rPr>
        <w:t>, бумагой формата A4 и бланками документов.</w:t>
      </w:r>
    </w:p>
    <w:p w:rsidR="000E7F79" w:rsidRPr="002357C6" w:rsidRDefault="000E7F79" w:rsidP="00242638">
      <w:pPr>
        <w:widowControl w:val="0"/>
        <w:ind w:firstLine="709"/>
        <w:jc w:val="both"/>
        <w:rPr>
          <w:sz w:val="28"/>
          <w:szCs w:val="28"/>
        </w:rPr>
      </w:pPr>
      <w:r w:rsidRPr="002357C6">
        <w:rPr>
          <w:sz w:val="28"/>
          <w:szCs w:val="28"/>
        </w:rPr>
        <w:t>Рабочие места специалистов, ответственных за предоставление муниципальной услуги, оборудуются компьютерами и оргтехникой.</w:t>
      </w:r>
    </w:p>
    <w:p w:rsidR="000E7F79" w:rsidRPr="002357C6" w:rsidRDefault="000E7F79" w:rsidP="00242638">
      <w:pPr>
        <w:widowControl w:val="0"/>
        <w:ind w:firstLine="709"/>
        <w:jc w:val="both"/>
        <w:rPr>
          <w:sz w:val="28"/>
          <w:szCs w:val="28"/>
        </w:rPr>
      </w:pPr>
      <w:r w:rsidRPr="002357C6">
        <w:rPr>
          <w:sz w:val="28"/>
          <w:szCs w:val="28"/>
        </w:rPr>
        <w:t>2.</w:t>
      </w:r>
      <w:r w:rsidR="007955E6">
        <w:rPr>
          <w:sz w:val="28"/>
          <w:szCs w:val="28"/>
        </w:rPr>
        <w:t>16</w:t>
      </w:r>
      <w:r w:rsidRPr="002357C6">
        <w:rPr>
          <w:sz w:val="28"/>
          <w:szCs w:val="28"/>
        </w:rPr>
        <w:t>.2.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w:t>
      </w:r>
      <w:r w:rsidR="00E511F5" w:rsidRPr="002357C6">
        <w:rPr>
          <w:sz w:val="28"/>
          <w:szCs w:val="28"/>
        </w:rPr>
        <w:t>тельством Российской Федерации.</w:t>
      </w:r>
    </w:p>
    <w:p w:rsidR="000E7F79" w:rsidRPr="002357C6" w:rsidRDefault="000E7F79" w:rsidP="00242638">
      <w:pPr>
        <w:widowControl w:val="0"/>
        <w:ind w:firstLine="709"/>
        <w:jc w:val="both"/>
        <w:rPr>
          <w:sz w:val="28"/>
          <w:szCs w:val="28"/>
        </w:rPr>
      </w:pPr>
      <w:r w:rsidRPr="002357C6">
        <w:rPr>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w:t>
      </w:r>
      <w:proofErr w:type="spellStart"/>
      <w:r w:rsidRPr="002357C6">
        <w:rPr>
          <w:sz w:val="28"/>
          <w:szCs w:val="28"/>
        </w:rPr>
        <w:t>инфомате</w:t>
      </w:r>
      <w:proofErr w:type="spellEnd"/>
      <w:r w:rsidRPr="002357C6">
        <w:rPr>
          <w:sz w:val="28"/>
          <w:szCs w:val="28"/>
        </w:rPr>
        <w:t>), а также на официальных сайтах администрации www.gelendzhik.org и МФЦ www.gelendzhik.e-mfc.ru в информационно-телекоммуникационной сети «Интернет».</w:t>
      </w:r>
    </w:p>
    <w:p w:rsidR="000E7F79" w:rsidRPr="002357C6" w:rsidRDefault="000E7F79" w:rsidP="00242638">
      <w:pPr>
        <w:widowControl w:val="0"/>
        <w:ind w:firstLine="709"/>
        <w:jc w:val="both"/>
        <w:rPr>
          <w:sz w:val="28"/>
          <w:szCs w:val="28"/>
        </w:rPr>
      </w:pPr>
      <w:r w:rsidRPr="002357C6">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w:t>
      </w:r>
      <w:r w:rsidR="00E511F5" w:rsidRPr="002357C6">
        <w:rPr>
          <w:sz w:val="28"/>
          <w:szCs w:val="28"/>
        </w:rPr>
        <w:t>ию этой информации заявителями.</w:t>
      </w:r>
    </w:p>
    <w:p w:rsidR="000E7F79" w:rsidRPr="002357C6" w:rsidRDefault="000E7F79" w:rsidP="00242638">
      <w:pPr>
        <w:widowControl w:val="0"/>
        <w:ind w:firstLine="709"/>
        <w:jc w:val="both"/>
        <w:rPr>
          <w:sz w:val="28"/>
          <w:szCs w:val="28"/>
        </w:rPr>
      </w:pPr>
      <w:r w:rsidRPr="002357C6">
        <w:rPr>
          <w:sz w:val="28"/>
          <w:szCs w:val="28"/>
        </w:rPr>
        <w:t>2.</w:t>
      </w:r>
      <w:r w:rsidR="007955E6">
        <w:rPr>
          <w:sz w:val="28"/>
          <w:szCs w:val="28"/>
        </w:rPr>
        <w:t>16</w:t>
      </w:r>
      <w:r w:rsidRPr="002357C6">
        <w:rPr>
          <w:sz w:val="28"/>
          <w:szCs w:val="28"/>
        </w:rPr>
        <w:t>.3. В помещени</w:t>
      </w:r>
      <w:r w:rsidR="005E5341" w:rsidRPr="002357C6">
        <w:rPr>
          <w:sz w:val="28"/>
          <w:szCs w:val="28"/>
        </w:rPr>
        <w:t>ях</w:t>
      </w:r>
      <w:r w:rsidRPr="002357C6">
        <w:rPr>
          <w:sz w:val="28"/>
          <w:szCs w:val="28"/>
        </w:rPr>
        <w:t>, в котор</w:t>
      </w:r>
      <w:r w:rsidR="005E5341" w:rsidRPr="002357C6">
        <w:rPr>
          <w:sz w:val="28"/>
          <w:szCs w:val="28"/>
        </w:rPr>
        <w:t>ых</w:t>
      </w:r>
      <w:r w:rsidRPr="002357C6">
        <w:rPr>
          <w:sz w:val="28"/>
          <w:szCs w:val="28"/>
        </w:rPr>
        <w:t xml:space="preserve"> предоставляется муниципальная услуга, </w:t>
      </w:r>
      <w:r w:rsidRPr="002357C6">
        <w:rPr>
          <w:sz w:val="28"/>
          <w:szCs w:val="28"/>
        </w:rPr>
        <w:lastRenderedPageBreak/>
        <w:t>на видном, доступном месте размещаются информационные стенды, которые содержат следующую информацию:</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перечень документов, необходимых для предоставления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порядок и сроки предоставления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адреса официальных сайтов администрации и МФЦ в сети «Интернет»;</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порядок получения консультации о предоставлении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бланки заявлений, представляемых заявителям на получение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образцы заполнения заявлений на предоставление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порядок обжалования решений и действий (бездействия) орган</w:t>
      </w:r>
      <w:r w:rsidR="00B334F3">
        <w:rPr>
          <w:sz w:val="28"/>
          <w:szCs w:val="28"/>
        </w:rPr>
        <w:t>а</w:t>
      </w:r>
      <w:r w:rsidRPr="002357C6">
        <w:rPr>
          <w:sz w:val="28"/>
          <w:szCs w:val="28"/>
        </w:rPr>
        <w:t>, предоставляющ</w:t>
      </w:r>
      <w:r w:rsidR="00B334F3">
        <w:rPr>
          <w:sz w:val="28"/>
          <w:szCs w:val="28"/>
        </w:rPr>
        <w:t>его</w:t>
      </w:r>
      <w:r w:rsidRPr="002357C6">
        <w:rPr>
          <w:sz w:val="28"/>
          <w:szCs w:val="28"/>
        </w:rPr>
        <w:t xml:space="preserve"> муниципальную услугу, а также должностны</w:t>
      </w:r>
      <w:r w:rsidR="00E511F5" w:rsidRPr="002357C6">
        <w:rPr>
          <w:sz w:val="28"/>
          <w:szCs w:val="28"/>
        </w:rPr>
        <w:t>х лиц и муниципальных служащих;</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основания для отказа в предоставлении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другую информацию, необходимую для получения муниципальной услуги.</w:t>
      </w:r>
    </w:p>
    <w:p w:rsidR="000E7F79" w:rsidRPr="002357C6" w:rsidRDefault="000E7F79" w:rsidP="00242638">
      <w:pPr>
        <w:widowControl w:val="0"/>
        <w:ind w:firstLine="709"/>
        <w:jc w:val="both"/>
        <w:rPr>
          <w:sz w:val="28"/>
          <w:szCs w:val="28"/>
        </w:rPr>
      </w:pPr>
      <w:r w:rsidRPr="002357C6">
        <w:rPr>
          <w:sz w:val="28"/>
          <w:szCs w:val="28"/>
        </w:rPr>
        <w:t xml:space="preserve">Информационные стенды размещаются и оформляются </w:t>
      </w:r>
      <w:proofErr w:type="gramStart"/>
      <w:r w:rsidRPr="002357C6">
        <w:rPr>
          <w:sz w:val="28"/>
          <w:szCs w:val="28"/>
        </w:rPr>
        <w:t>с учетом требований к обеспечению условий доступности муниципальных услуг для инвалидов в соответствии с законодательством</w:t>
      </w:r>
      <w:proofErr w:type="gramEnd"/>
      <w:r w:rsidRPr="002357C6">
        <w:rPr>
          <w:sz w:val="28"/>
          <w:szCs w:val="28"/>
        </w:rPr>
        <w:t xml:space="preserve"> Российской Федерации о социальной защите инвалидов.</w:t>
      </w:r>
    </w:p>
    <w:p w:rsidR="000E7F79" w:rsidRPr="002357C6" w:rsidRDefault="00123183" w:rsidP="00242638">
      <w:pPr>
        <w:widowControl w:val="0"/>
        <w:ind w:firstLine="709"/>
        <w:jc w:val="both"/>
        <w:rPr>
          <w:sz w:val="28"/>
          <w:szCs w:val="28"/>
        </w:rPr>
      </w:pPr>
      <w:r w:rsidRPr="002357C6">
        <w:rPr>
          <w:sz w:val="28"/>
          <w:szCs w:val="28"/>
        </w:rPr>
        <w:t>2.</w:t>
      </w:r>
      <w:r w:rsidR="007955E6">
        <w:rPr>
          <w:sz w:val="28"/>
          <w:szCs w:val="28"/>
        </w:rPr>
        <w:t>16</w:t>
      </w:r>
      <w:r w:rsidR="000E7F79" w:rsidRPr="002357C6">
        <w:rPr>
          <w:sz w:val="28"/>
          <w:szCs w:val="28"/>
        </w:rPr>
        <w:t xml:space="preserve">.4. Требования к обеспечению условий доступности муниципальной услуги для инвалидов в помещениях, в которых предоставляется </w:t>
      </w:r>
      <w:proofErr w:type="spellStart"/>
      <w:proofErr w:type="gramStart"/>
      <w:r w:rsidR="000E7F79" w:rsidRPr="002357C6">
        <w:rPr>
          <w:sz w:val="28"/>
          <w:szCs w:val="28"/>
        </w:rPr>
        <w:t>муници</w:t>
      </w:r>
      <w:r w:rsidR="000F1C03">
        <w:rPr>
          <w:sz w:val="28"/>
          <w:szCs w:val="28"/>
        </w:rPr>
        <w:t>-</w:t>
      </w:r>
      <w:r w:rsidR="000E7F79" w:rsidRPr="002357C6">
        <w:rPr>
          <w:sz w:val="28"/>
          <w:szCs w:val="28"/>
        </w:rPr>
        <w:t>пальная</w:t>
      </w:r>
      <w:proofErr w:type="spellEnd"/>
      <w:proofErr w:type="gramEnd"/>
      <w:r w:rsidR="000E7F79" w:rsidRPr="002357C6">
        <w:rPr>
          <w:sz w:val="28"/>
          <w:szCs w:val="28"/>
        </w:rPr>
        <w:t xml:space="preserve"> услуга.</w:t>
      </w:r>
    </w:p>
    <w:p w:rsidR="000E7F79" w:rsidRPr="002357C6" w:rsidRDefault="000E7F79" w:rsidP="00242638">
      <w:pPr>
        <w:widowControl w:val="0"/>
        <w:ind w:firstLine="709"/>
        <w:jc w:val="both"/>
        <w:rPr>
          <w:sz w:val="28"/>
          <w:szCs w:val="28"/>
        </w:rPr>
      </w:pPr>
      <w:r w:rsidRPr="002357C6">
        <w:rPr>
          <w:sz w:val="28"/>
          <w:szCs w:val="28"/>
        </w:rPr>
        <w:t>Инвалид</w:t>
      </w:r>
      <w:r w:rsidR="00F0530E">
        <w:rPr>
          <w:sz w:val="28"/>
          <w:szCs w:val="28"/>
        </w:rPr>
        <w:t>ы</w:t>
      </w:r>
      <w:r w:rsidRPr="002357C6">
        <w:rPr>
          <w:sz w:val="28"/>
          <w:szCs w:val="28"/>
        </w:rPr>
        <w:t xml:space="preserve"> (включая инвалидов, использующих кресла-коляски и собак-проводников) должны быть обеспечены:</w:t>
      </w:r>
    </w:p>
    <w:p w:rsidR="000E7F79" w:rsidRPr="002357C6" w:rsidRDefault="000E7F79" w:rsidP="00242638">
      <w:pPr>
        <w:widowControl w:val="0"/>
        <w:ind w:firstLine="709"/>
        <w:jc w:val="both"/>
        <w:rPr>
          <w:sz w:val="28"/>
          <w:szCs w:val="28"/>
        </w:rPr>
      </w:pPr>
      <w:r w:rsidRPr="002357C6">
        <w:rPr>
          <w:sz w:val="28"/>
          <w:szCs w:val="28"/>
        </w:rPr>
        <w:t>1) условия</w:t>
      </w:r>
      <w:r w:rsidR="00F0530E">
        <w:rPr>
          <w:sz w:val="28"/>
          <w:szCs w:val="28"/>
        </w:rPr>
        <w:t>ми</w:t>
      </w:r>
      <w:r w:rsidRPr="002357C6">
        <w:rPr>
          <w:sz w:val="28"/>
          <w:szCs w:val="28"/>
        </w:rPr>
        <w:t xml:space="preserve"> для беспрепятственного доступа к помещениям, в которых предоставляется муниципальная услуга</w:t>
      </w:r>
      <w:r w:rsidR="009C0AC5" w:rsidRPr="002357C6">
        <w:rPr>
          <w:sz w:val="28"/>
          <w:szCs w:val="28"/>
        </w:rPr>
        <w:t>,</w:t>
      </w:r>
      <w:r w:rsidRPr="002357C6">
        <w:rPr>
          <w:sz w:val="28"/>
          <w:szCs w:val="28"/>
        </w:rPr>
        <w:t xml:space="preserve"> и к предоставляемым в них услугам;</w:t>
      </w:r>
    </w:p>
    <w:p w:rsidR="000E7F79" w:rsidRPr="002357C6" w:rsidRDefault="000E7F79" w:rsidP="00242638">
      <w:pPr>
        <w:widowControl w:val="0"/>
        <w:ind w:firstLine="709"/>
        <w:jc w:val="both"/>
        <w:rPr>
          <w:sz w:val="28"/>
          <w:szCs w:val="28"/>
        </w:rPr>
      </w:pPr>
      <w:r w:rsidRPr="002357C6">
        <w:rPr>
          <w:sz w:val="28"/>
          <w:szCs w:val="28"/>
        </w:rPr>
        <w:t>2) возможность</w:t>
      </w:r>
      <w:r w:rsidR="00A623AB">
        <w:rPr>
          <w:sz w:val="28"/>
          <w:szCs w:val="28"/>
        </w:rPr>
        <w:t>ю</w:t>
      </w:r>
      <w:r w:rsidRPr="002357C6">
        <w:rPr>
          <w:sz w:val="28"/>
          <w:szCs w:val="28"/>
        </w:rPr>
        <w:t xml:space="preserve">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0E7F79" w:rsidRPr="002357C6" w:rsidRDefault="000E7F79" w:rsidP="00242638">
      <w:pPr>
        <w:widowControl w:val="0"/>
        <w:ind w:firstLine="709"/>
        <w:jc w:val="both"/>
        <w:rPr>
          <w:sz w:val="28"/>
          <w:szCs w:val="28"/>
        </w:rPr>
      </w:pPr>
      <w:r w:rsidRPr="002357C6">
        <w:rPr>
          <w:sz w:val="28"/>
          <w:szCs w:val="28"/>
        </w:rPr>
        <w:t>3) сопровождение</w:t>
      </w:r>
      <w:r w:rsidR="00A623AB">
        <w:rPr>
          <w:sz w:val="28"/>
          <w:szCs w:val="28"/>
        </w:rPr>
        <w:t>м</w:t>
      </w:r>
      <w:r w:rsidRPr="002357C6">
        <w:rPr>
          <w:sz w:val="28"/>
          <w:szCs w:val="28"/>
        </w:rPr>
        <w:t xml:space="preserve"> инвалидов, имеющих стойкие расстройства функций зрения и самостоятельного передвижения, и оказание</w:t>
      </w:r>
      <w:r w:rsidR="00A623AB">
        <w:rPr>
          <w:sz w:val="28"/>
          <w:szCs w:val="28"/>
        </w:rPr>
        <w:t>м</w:t>
      </w:r>
      <w:r w:rsidRPr="002357C6">
        <w:rPr>
          <w:sz w:val="28"/>
          <w:szCs w:val="28"/>
        </w:rPr>
        <w:t xml:space="preserve"> им помощи в помещениях, в которых предоставляется муниципальная услуга; </w:t>
      </w:r>
    </w:p>
    <w:p w:rsidR="000E7F79" w:rsidRPr="002357C6" w:rsidRDefault="00A623AB" w:rsidP="00242638">
      <w:pPr>
        <w:widowControl w:val="0"/>
        <w:ind w:firstLine="709"/>
        <w:jc w:val="both"/>
        <w:rPr>
          <w:sz w:val="28"/>
          <w:szCs w:val="28"/>
        </w:rPr>
      </w:pPr>
      <w:r>
        <w:rPr>
          <w:sz w:val="28"/>
          <w:szCs w:val="28"/>
        </w:rPr>
        <w:t>4) надлежащим</w:t>
      </w:r>
      <w:r w:rsidR="000E7F79" w:rsidRPr="002357C6">
        <w:rPr>
          <w:sz w:val="28"/>
          <w:szCs w:val="28"/>
        </w:rPr>
        <w:t xml:space="preserve"> размещение</w:t>
      </w:r>
      <w:r>
        <w:rPr>
          <w:sz w:val="28"/>
          <w:szCs w:val="28"/>
        </w:rPr>
        <w:t>м</w:t>
      </w:r>
      <w:r w:rsidR="000E7F79" w:rsidRPr="002357C6">
        <w:rPr>
          <w:sz w:val="28"/>
          <w:szCs w:val="28"/>
        </w:rPr>
        <w:t xml:space="preserve">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0E7F79" w:rsidRPr="002357C6" w:rsidRDefault="000E7F79" w:rsidP="00242638">
      <w:pPr>
        <w:widowControl w:val="0"/>
        <w:ind w:firstLine="709"/>
        <w:jc w:val="both"/>
        <w:rPr>
          <w:sz w:val="28"/>
          <w:szCs w:val="28"/>
        </w:rPr>
      </w:pPr>
      <w:r w:rsidRPr="002357C6">
        <w:rPr>
          <w:sz w:val="28"/>
          <w:szCs w:val="28"/>
        </w:rPr>
        <w:t>5) дублирование</w:t>
      </w:r>
      <w:r w:rsidR="00A623AB">
        <w:rPr>
          <w:sz w:val="28"/>
          <w:szCs w:val="28"/>
        </w:rPr>
        <w:t>м</w:t>
      </w:r>
      <w:r w:rsidRPr="002357C6">
        <w:rPr>
          <w:sz w:val="28"/>
          <w:szCs w:val="28"/>
        </w:rPr>
        <w:t xml:space="preserve"> необходимой для инвалидов звуковой и зрительной информации, а также надписей, знаков и иной текстовой и графической информации</w:t>
      </w:r>
      <w:r w:rsidR="009D35CC">
        <w:rPr>
          <w:sz w:val="28"/>
          <w:szCs w:val="28"/>
        </w:rPr>
        <w:t>,</w:t>
      </w:r>
      <w:r w:rsidRPr="002357C6">
        <w:rPr>
          <w:sz w:val="28"/>
          <w:szCs w:val="28"/>
        </w:rPr>
        <w:t xml:space="preserve"> знаками, выполненными рельефно-точечным шрифтом Брайля, допуск</w:t>
      </w:r>
      <w:r w:rsidR="00A623AB">
        <w:rPr>
          <w:sz w:val="28"/>
          <w:szCs w:val="28"/>
        </w:rPr>
        <w:t>ом</w:t>
      </w:r>
      <w:r w:rsidRPr="002357C6">
        <w:rPr>
          <w:sz w:val="28"/>
          <w:szCs w:val="28"/>
        </w:rPr>
        <w:t xml:space="preserve"> </w:t>
      </w:r>
      <w:proofErr w:type="spellStart"/>
      <w:r w:rsidRPr="002357C6">
        <w:rPr>
          <w:sz w:val="28"/>
          <w:szCs w:val="28"/>
        </w:rPr>
        <w:t>сурдопереводчика</w:t>
      </w:r>
      <w:proofErr w:type="spellEnd"/>
      <w:r w:rsidRPr="002357C6">
        <w:rPr>
          <w:sz w:val="28"/>
          <w:szCs w:val="28"/>
        </w:rPr>
        <w:t xml:space="preserve"> и </w:t>
      </w:r>
      <w:proofErr w:type="spellStart"/>
      <w:r w:rsidRPr="002357C6">
        <w:rPr>
          <w:sz w:val="28"/>
          <w:szCs w:val="28"/>
        </w:rPr>
        <w:t>тифлосурдопереводчика</w:t>
      </w:r>
      <w:proofErr w:type="spellEnd"/>
      <w:r w:rsidRPr="002357C6">
        <w:rPr>
          <w:sz w:val="28"/>
          <w:szCs w:val="28"/>
        </w:rPr>
        <w:t>;</w:t>
      </w:r>
    </w:p>
    <w:p w:rsidR="000E7F79" w:rsidRPr="002357C6" w:rsidRDefault="000E7F79" w:rsidP="00242638">
      <w:pPr>
        <w:widowControl w:val="0"/>
        <w:ind w:firstLine="709"/>
        <w:jc w:val="both"/>
        <w:rPr>
          <w:sz w:val="28"/>
          <w:szCs w:val="28"/>
        </w:rPr>
      </w:pPr>
      <w:proofErr w:type="gramStart"/>
      <w:r w:rsidRPr="002357C6">
        <w:rPr>
          <w:sz w:val="28"/>
          <w:szCs w:val="28"/>
        </w:rPr>
        <w:t>6) допуск</w:t>
      </w:r>
      <w:r w:rsidR="00650245">
        <w:rPr>
          <w:sz w:val="28"/>
          <w:szCs w:val="28"/>
        </w:rPr>
        <w:t>ом</w:t>
      </w:r>
      <w:r w:rsidRPr="002357C6">
        <w:rPr>
          <w:sz w:val="28"/>
          <w:szCs w:val="28"/>
        </w:rPr>
        <w:t xml:space="preserve"> в помещения, в которых предоставляется муниципальная </w:t>
      </w:r>
      <w:r w:rsidRPr="002357C6">
        <w:rPr>
          <w:sz w:val="28"/>
          <w:szCs w:val="28"/>
        </w:rPr>
        <w:lastRenderedPageBreak/>
        <w:t>услуга, собаки-проводника при наличии документа, подтверждающего ее специальное обучение и выдаваемого по форме и в порядке, которые определ</w:t>
      </w:r>
      <w:r w:rsidR="00B334F3">
        <w:rPr>
          <w:sz w:val="28"/>
          <w:szCs w:val="28"/>
        </w:rPr>
        <w:t>ены</w:t>
      </w:r>
      <w:r w:rsidRPr="002357C6">
        <w:rPr>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E7F79" w:rsidRPr="002357C6" w:rsidRDefault="000E7F79" w:rsidP="00242638">
      <w:pPr>
        <w:widowControl w:val="0"/>
        <w:ind w:firstLine="709"/>
        <w:jc w:val="both"/>
        <w:rPr>
          <w:sz w:val="28"/>
          <w:szCs w:val="28"/>
        </w:rPr>
      </w:pPr>
      <w:r w:rsidRPr="002357C6">
        <w:rPr>
          <w:sz w:val="28"/>
          <w:szCs w:val="28"/>
        </w:rPr>
        <w:t>7) оказание</w:t>
      </w:r>
      <w:r w:rsidR="00650245">
        <w:rPr>
          <w:sz w:val="28"/>
          <w:szCs w:val="28"/>
        </w:rPr>
        <w:t>м</w:t>
      </w:r>
      <w:r w:rsidRPr="002357C6">
        <w:rPr>
          <w:sz w:val="28"/>
          <w:szCs w:val="28"/>
        </w:rPr>
        <w:t xml:space="preserve">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0E7F79" w:rsidRPr="008D271E" w:rsidRDefault="000E7F79" w:rsidP="000F1C03">
      <w:pPr>
        <w:widowControl w:val="0"/>
        <w:ind w:firstLine="709"/>
        <w:jc w:val="both"/>
        <w:rPr>
          <w:sz w:val="28"/>
          <w:szCs w:val="28"/>
        </w:rPr>
      </w:pPr>
      <w:r w:rsidRPr="002357C6">
        <w:rPr>
          <w:sz w:val="28"/>
          <w:szCs w:val="28"/>
        </w:rPr>
        <w:t>2.</w:t>
      </w:r>
      <w:r w:rsidR="007955E6">
        <w:rPr>
          <w:sz w:val="28"/>
          <w:szCs w:val="28"/>
        </w:rPr>
        <w:t>16</w:t>
      </w:r>
      <w:r w:rsidRPr="002357C6">
        <w:rPr>
          <w:sz w:val="28"/>
          <w:szCs w:val="28"/>
        </w:rPr>
        <w:t xml:space="preserve">.5. </w:t>
      </w:r>
      <w:proofErr w:type="gramStart"/>
      <w:r w:rsidRPr="002357C6">
        <w:rPr>
          <w:sz w:val="28"/>
          <w:szCs w:val="28"/>
        </w:rPr>
        <w:t>В случаях</w:t>
      </w:r>
      <w:r w:rsidR="009C0AC5" w:rsidRPr="002357C6">
        <w:rPr>
          <w:sz w:val="28"/>
          <w:szCs w:val="28"/>
        </w:rPr>
        <w:t>,</w:t>
      </w:r>
      <w:r w:rsidRPr="002357C6">
        <w:rPr>
          <w:sz w:val="28"/>
          <w:szCs w:val="28"/>
        </w:rPr>
        <w:t xml:space="preserve"> если существующие объекты социальной </w:t>
      </w:r>
      <w:proofErr w:type="spellStart"/>
      <w:r w:rsidRPr="002357C6">
        <w:rPr>
          <w:sz w:val="28"/>
          <w:szCs w:val="28"/>
        </w:rPr>
        <w:t>инфраструк</w:t>
      </w:r>
      <w:proofErr w:type="spellEnd"/>
      <w:r w:rsidR="000F1C03">
        <w:rPr>
          <w:sz w:val="28"/>
          <w:szCs w:val="28"/>
        </w:rPr>
        <w:t>-</w:t>
      </w:r>
      <w:r w:rsidRPr="002357C6">
        <w:rPr>
          <w:sz w:val="28"/>
          <w:szCs w:val="28"/>
        </w:rPr>
        <w:t xml:space="preserve">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Pr="002357C6">
        <w:rPr>
          <w:sz w:val="28"/>
          <w:szCs w:val="28"/>
        </w:rPr>
        <w:t>муниципаль</w:t>
      </w:r>
      <w:r w:rsidR="000F1C03">
        <w:rPr>
          <w:sz w:val="28"/>
          <w:szCs w:val="28"/>
        </w:rPr>
        <w:t>-</w:t>
      </w:r>
      <w:r w:rsidRPr="002357C6">
        <w:rPr>
          <w:sz w:val="28"/>
          <w:szCs w:val="28"/>
        </w:rPr>
        <w:t>ного</w:t>
      </w:r>
      <w:proofErr w:type="spellEnd"/>
      <w:r w:rsidRPr="002357C6">
        <w:rPr>
          <w:sz w:val="28"/>
          <w:szCs w:val="28"/>
        </w:rPr>
        <w:t xml:space="preserve"> </w:t>
      </w:r>
      <w:r w:rsidRPr="008D271E">
        <w:rPr>
          <w:sz w:val="28"/>
          <w:szCs w:val="28"/>
        </w:rPr>
        <w:t xml:space="preserve">образования город-курорт Геленджик, меры для обеспечения доступа инвалидов к месту предоставления услуги либо, когда это возможно </w:t>
      </w:r>
      <w:proofErr w:type="spellStart"/>
      <w:r w:rsidRPr="008D271E">
        <w:rPr>
          <w:sz w:val="28"/>
          <w:szCs w:val="28"/>
        </w:rPr>
        <w:t>обеспе</w:t>
      </w:r>
      <w:r w:rsidR="000F1C03" w:rsidRPr="008D271E">
        <w:rPr>
          <w:sz w:val="28"/>
          <w:szCs w:val="28"/>
        </w:rPr>
        <w:t>-</w:t>
      </w:r>
      <w:r w:rsidRPr="008D271E">
        <w:rPr>
          <w:sz w:val="28"/>
          <w:szCs w:val="28"/>
        </w:rPr>
        <w:t>чить</w:t>
      </w:r>
      <w:proofErr w:type="spellEnd"/>
      <w:r w:rsidR="009C0AC5" w:rsidRPr="008D271E">
        <w:rPr>
          <w:sz w:val="28"/>
          <w:szCs w:val="28"/>
        </w:rPr>
        <w:t>,</w:t>
      </w:r>
      <w:r w:rsidRPr="008D271E">
        <w:rPr>
          <w:sz w:val="28"/>
          <w:szCs w:val="28"/>
        </w:rPr>
        <w:t xml:space="preserve"> предоставление необходимых услуг по месту</w:t>
      </w:r>
      <w:proofErr w:type="gramEnd"/>
      <w:r w:rsidRPr="008D271E">
        <w:rPr>
          <w:sz w:val="28"/>
          <w:szCs w:val="28"/>
        </w:rPr>
        <w:t xml:space="preserve"> жительства инвалида или в дистанционном режиме.</w:t>
      </w:r>
    </w:p>
    <w:p w:rsidR="0059013E" w:rsidRPr="008D271E" w:rsidRDefault="007955E6" w:rsidP="000F1C03">
      <w:pPr>
        <w:widowControl w:val="0"/>
        <w:ind w:firstLine="709"/>
        <w:jc w:val="both"/>
        <w:rPr>
          <w:sz w:val="28"/>
          <w:szCs w:val="28"/>
        </w:rPr>
      </w:pPr>
      <w:r w:rsidRPr="008D271E">
        <w:rPr>
          <w:sz w:val="28"/>
          <w:szCs w:val="28"/>
        </w:rPr>
        <w:t xml:space="preserve">2.16.6. </w:t>
      </w:r>
      <w:proofErr w:type="gramStart"/>
      <w:r w:rsidR="00934842" w:rsidRPr="008D271E">
        <w:rPr>
          <w:sz w:val="28"/>
          <w:szCs w:val="28"/>
        </w:rPr>
        <w:t xml:space="preserve">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w:t>
      </w:r>
      <w:r w:rsidR="00A561EF">
        <w:rPr>
          <w:sz w:val="28"/>
          <w:szCs w:val="28"/>
        </w:rPr>
        <w:t xml:space="preserve">             </w:t>
      </w:r>
      <w:r w:rsidR="00934842" w:rsidRPr="008D271E">
        <w:rPr>
          <w:sz w:val="28"/>
          <w:szCs w:val="28"/>
        </w:rPr>
        <w:t xml:space="preserve">I, II групп, а также инвалидами III группы, в порядке, установленном Правительством Российской Федерации, и транспортных средств, </w:t>
      </w:r>
      <w:proofErr w:type="spellStart"/>
      <w:r w:rsidR="00934842" w:rsidRPr="008D271E">
        <w:rPr>
          <w:sz w:val="28"/>
          <w:szCs w:val="28"/>
        </w:rPr>
        <w:t>перево</w:t>
      </w:r>
      <w:r w:rsidR="000F1C03" w:rsidRPr="008D271E">
        <w:rPr>
          <w:sz w:val="28"/>
          <w:szCs w:val="28"/>
        </w:rPr>
        <w:t>-</w:t>
      </w:r>
      <w:r w:rsidR="00934842" w:rsidRPr="008D271E">
        <w:rPr>
          <w:sz w:val="28"/>
          <w:szCs w:val="28"/>
        </w:rPr>
        <w:t>зящих</w:t>
      </w:r>
      <w:proofErr w:type="spellEnd"/>
      <w:r w:rsidR="00934842" w:rsidRPr="008D271E">
        <w:rPr>
          <w:sz w:val="28"/>
          <w:szCs w:val="28"/>
        </w:rPr>
        <w:t xml:space="preserve"> таких инвалидов и (или) детей-инвалидов.</w:t>
      </w:r>
      <w:proofErr w:type="gramEnd"/>
      <w:r w:rsidR="00934842" w:rsidRPr="008D271E">
        <w:rPr>
          <w:sz w:val="28"/>
          <w:szCs w:val="28"/>
        </w:rPr>
        <w:t xml:space="preserve"> На указанных транспортных средствах должен быть у</w:t>
      </w:r>
      <w:r w:rsidR="00B65126">
        <w:rPr>
          <w:sz w:val="28"/>
          <w:szCs w:val="28"/>
        </w:rPr>
        <w:t>становлен опознавательный знак «</w:t>
      </w:r>
      <w:r w:rsidR="00934842" w:rsidRPr="008D271E">
        <w:rPr>
          <w:sz w:val="28"/>
          <w:szCs w:val="28"/>
        </w:rPr>
        <w:t>Инвалид</w:t>
      </w:r>
      <w:r w:rsidR="00B65126">
        <w:rPr>
          <w:sz w:val="28"/>
          <w:szCs w:val="28"/>
        </w:rPr>
        <w:t>»</w:t>
      </w:r>
      <w:r w:rsidR="00934842" w:rsidRPr="008D271E">
        <w:rPr>
          <w:sz w:val="28"/>
          <w:szCs w:val="28"/>
        </w:rPr>
        <w:t xml:space="preserve">. Порядок выдачи опознавательного знака </w:t>
      </w:r>
      <w:r w:rsidR="000F1C03" w:rsidRPr="008D271E">
        <w:rPr>
          <w:sz w:val="28"/>
          <w:szCs w:val="28"/>
        </w:rPr>
        <w:t>«</w:t>
      </w:r>
      <w:r w:rsidR="00934842" w:rsidRPr="008D271E">
        <w:rPr>
          <w:sz w:val="28"/>
          <w:szCs w:val="28"/>
        </w:rPr>
        <w:t>Инвалид</w:t>
      </w:r>
      <w:r w:rsidR="000F1C03" w:rsidRPr="008D271E">
        <w:rPr>
          <w:sz w:val="28"/>
          <w:szCs w:val="28"/>
        </w:rPr>
        <w:t>»</w:t>
      </w:r>
      <w:r w:rsidR="00934842" w:rsidRPr="008D271E">
        <w:rPr>
          <w:sz w:val="28"/>
          <w:szCs w:val="28"/>
        </w:rPr>
        <w:t xml:space="preserve"> для инди</w:t>
      </w:r>
      <w:r w:rsidR="009213FE">
        <w:rPr>
          <w:sz w:val="28"/>
          <w:szCs w:val="28"/>
        </w:rPr>
        <w:t>видуального использования устано</w:t>
      </w:r>
      <w:r w:rsidR="00934842" w:rsidRPr="008D271E">
        <w:rPr>
          <w:sz w:val="28"/>
          <w:szCs w:val="28"/>
        </w:rPr>
        <w:t>в</w:t>
      </w:r>
      <w:r w:rsidR="009213FE">
        <w:rPr>
          <w:sz w:val="28"/>
          <w:szCs w:val="28"/>
        </w:rPr>
        <w:t>лен</w:t>
      </w:r>
      <w:r w:rsidR="00934842" w:rsidRPr="008D271E">
        <w:rPr>
          <w:sz w:val="28"/>
          <w:szCs w:val="28"/>
        </w:rPr>
        <w:t xml:space="preserve">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484746" w:rsidRPr="008D271E" w:rsidRDefault="00484746" w:rsidP="00242638">
      <w:pPr>
        <w:widowControl w:val="0"/>
        <w:ind w:firstLine="709"/>
        <w:jc w:val="center"/>
        <w:rPr>
          <w:sz w:val="28"/>
          <w:szCs w:val="28"/>
        </w:rPr>
      </w:pPr>
    </w:p>
    <w:p w:rsidR="000C3784" w:rsidRPr="00064CE4" w:rsidRDefault="000E7F79" w:rsidP="000C3784">
      <w:pPr>
        <w:widowControl w:val="0"/>
        <w:ind w:firstLine="709"/>
        <w:jc w:val="center"/>
        <w:rPr>
          <w:sz w:val="28"/>
          <w:szCs w:val="28"/>
        </w:rPr>
      </w:pPr>
      <w:r w:rsidRPr="00064CE4">
        <w:rPr>
          <w:sz w:val="28"/>
          <w:szCs w:val="28"/>
        </w:rPr>
        <w:t>2.</w:t>
      </w:r>
      <w:r w:rsidR="000C3784" w:rsidRPr="00064CE4">
        <w:rPr>
          <w:sz w:val="28"/>
          <w:szCs w:val="28"/>
        </w:rPr>
        <w:t>17</w:t>
      </w:r>
      <w:r w:rsidRPr="00064CE4">
        <w:rPr>
          <w:sz w:val="28"/>
          <w:szCs w:val="28"/>
        </w:rPr>
        <w:t xml:space="preserve">. </w:t>
      </w:r>
      <w:r w:rsidR="000C3784" w:rsidRPr="00064CE4">
        <w:rPr>
          <w:sz w:val="28"/>
          <w:szCs w:val="28"/>
        </w:rPr>
        <w:t>Показатели доступности</w:t>
      </w:r>
      <w:r w:rsidR="00A21DF6" w:rsidRPr="00064CE4">
        <w:rPr>
          <w:sz w:val="28"/>
          <w:szCs w:val="28"/>
        </w:rPr>
        <w:t xml:space="preserve"> и </w:t>
      </w:r>
    </w:p>
    <w:p w:rsidR="000C3784" w:rsidRPr="00064CE4" w:rsidRDefault="000C3784" w:rsidP="000C3784">
      <w:pPr>
        <w:widowControl w:val="0"/>
        <w:ind w:firstLine="709"/>
        <w:jc w:val="center"/>
        <w:rPr>
          <w:sz w:val="28"/>
          <w:szCs w:val="28"/>
        </w:rPr>
      </w:pPr>
      <w:r w:rsidRPr="00064CE4">
        <w:rPr>
          <w:sz w:val="28"/>
          <w:szCs w:val="28"/>
        </w:rPr>
        <w:t>качества муниципальной услуги, в том числе</w:t>
      </w:r>
    </w:p>
    <w:p w:rsidR="000C3784" w:rsidRPr="00064CE4" w:rsidRDefault="000C3784" w:rsidP="000C3784">
      <w:pPr>
        <w:widowControl w:val="0"/>
        <w:ind w:firstLine="709"/>
        <w:jc w:val="center"/>
        <w:rPr>
          <w:sz w:val="28"/>
          <w:szCs w:val="28"/>
        </w:rPr>
      </w:pPr>
      <w:r w:rsidRPr="00064CE4">
        <w:rPr>
          <w:sz w:val="28"/>
          <w:szCs w:val="28"/>
        </w:rPr>
        <w:t xml:space="preserve">количество взаимодействий заявителя с </w:t>
      </w:r>
      <w:proofErr w:type="gramStart"/>
      <w:r w:rsidRPr="00064CE4">
        <w:rPr>
          <w:sz w:val="28"/>
          <w:szCs w:val="28"/>
        </w:rPr>
        <w:t>должностными</w:t>
      </w:r>
      <w:proofErr w:type="gramEnd"/>
    </w:p>
    <w:p w:rsidR="000C3784" w:rsidRPr="00064CE4" w:rsidRDefault="000C3784" w:rsidP="000C3784">
      <w:pPr>
        <w:widowControl w:val="0"/>
        <w:ind w:firstLine="709"/>
        <w:jc w:val="center"/>
        <w:rPr>
          <w:sz w:val="28"/>
          <w:szCs w:val="28"/>
        </w:rPr>
      </w:pPr>
      <w:r w:rsidRPr="00064CE4">
        <w:rPr>
          <w:sz w:val="28"/>
          <w:szCs w:val="28"/>
        </w:rPr>
        <w:t>лицами при предоставлении муниципальной услуги и их</w:t>
      </w:r>
    </w:p>
    <w:p w:rsidR="00745AF2" w:rsidRPr="00064CE4" w:rsidRDefault="000C3784" w:rsidP="00745AF2">
      <w:pPr>
        <w:widowControl w:val="0"/>
        <w:ind w:firstLine="709"/>
        <w:jc w:val="center"/>
        <w:rPr>
          <w:sz w:val="28"/>
          <w:szCs w:val="28"/>
        </w:rPr>
      </w:pPr>
      <w:r w:rsidRPr="00064CE4">
        <w:rPr>
          <w:sz w:val="28"/>
          <w:szCs w:val="28"/>
        </w:rPr>
        <w:t xml:space="preserve">продолжительность, возможность получения </w:t>
      </w:r>
      <w:r w:rsidR="00A21DF6" w:rsidRPr="00064CE4">
        <w:rPr>
          <w:sz w:val="28"/>
          <w:szCs w:val="28"/>
        </w:rPr>
        <w:t xml:space="preserve">информации о ходе предоставления </w:t>
      </w:r>
      <w:r w:rsidRPr="00064CE4">
        <w:rPr>
          <w:sz w:val="28"/>
          <w:szCs w:val="28"/>
        </w:rPr>
        <w:t>муниципальной</w:t>
      </w:r>
      <w:r w:rsidR="00A21DF6" w:rsidRPr="00064CE4">
        <w:rPr>
          <w:sz w:val="28"/>
          <w:szCs w:val="28"/>
        </w:rPr>
        <w:t xml:space="preserve"> </w:t>
      </w:r>
      <w:r w:rsidRPr="00064CE4">
        <w:rPr>
          <w:sz w:val="28"/>
          <w:szCs w:val="28"/>
        </w:rPr>
        <w:t>услуги</w:t>
      </w:r>
      <w:r w:rsidR="00745AF2" w:rsidRPr="00064CE4">
        <w:rPr>
          <w:sz w:val="28"/>
          <w:szCs w:val="28"/>
        </w:rPr>
        <w:t>,</w:t>
      </w:r>
      <w:r w:rsidRPr="00064CE4">
        <w:rPr>
          <w:sz w:val="28"/>
          <w:szCs w:val="28"/>
        </w:rPr>
        <w:t xml:space="preserve"> в </w:t>
      </w:r>
      <w:r w:rsidR="00745AF2" w:rsidRPr="00064CE4">
        <w:rPr>
          <w:sz w:val="28"/>
          <w:szCs w:val="28"/>
        </w:rPr>
        <w:t xml:space="preserve">том числе </w:t>
      </w:r>
      <w:proofErr w:type="gramStart"/>
      <w:r w:rsidR="00745AF2" w:rsidRPr="00064CE4">
        <w:rPr>
          <w:sz w:val="28"/>
          <w:szCs w:val="28"/>
        </w:rPr>
        <w:t>с</w:t>
      </w:r>
      <w:proofErr w:type="gramEnd"/>
      <w:r w:rsidRPr="00064CE4">
        <w:rPr>
          <w:sz w:val="28"/>
          <w:szCs w:val="28"/>
        </w:rPr>
        <w:t xml:space="preserve"> </w:t>
      </w:r>
    </w:p>
    <w:p w:rsidR="00745AF2" w:rsidRPr="00064CE4" w:rsidRDefault="000C3784" w:rsidP="000C3784">
      <w:pPr>
        <w:widowControl w:val="0"/>
        <w:ind w:firstLine="709"/>
        <w:jc w:val="center"/>
        <w:rPr>
          <w:sz w:val="28"/>
          <w:szCs w:val="28"/>
        </w:rPr>
      </w:pPr>
      <w:r w:rsidRPr="00064CE4">
        <w:rPr>
          <w:sz w:val="28"/>
          <w:szCs w:val="28"/>
        </w:rPr>
        <w:t>использованием</w:t>
      </w:r>
      <w:r w:rsidR="00745AF2" w:rsidRPr="00064CE4">
        <w:rPr>
          <w:sz w:val="28"/>
          <w:szCs w:val="28"/>
        </w:rPr>
        <w:t xml:space="preserve"> </w:t>
      </w:r>
      <w:proofErr w:type="gramStart"/>
      <w:r w:rsidRPr="00064CE4">
        <w:rPr>
          <w:sz w:val="28"/>
          <w:szCs w:val="28"/>
        </w:rPr>
        <w:t>информационно-коммуникационных</w:t>
      </w:r>
      <w:proofErr w:type="gramEnd"/>
      <w:r w:rsidRPr="00064CE4">
        <w:rPr>
          <w:sz w:val="28"/>
          <w:szCs w:val="28"/>
        </w:rPr>
        <w:t xml:space="preserve"> </w:t>
      </w:r>
    </w:p>
    <w:p w:rsidR="0090386B" w:rsidRPr="00064CE4" w:rsidRDefault="000C3784" w:rsidP="000C3784">
      <w:pPr>
        <w:widowControl w:val="0"/>
        <w:ind w:firstLine="709"/>
        <w:jc w:val="center"/>
        <w:rPr>
          <w:sz w:val="28"/>
          <w:szCs w:val="28"/>
        </w:rPr>
      </w:pPr>
      <w:r w:rsidRPr="00064CE4">
        <w:rPr>
          <w:sz w:val="28"/>
          <w:szCs w:val="28"/>
        </w:rPr>
        <w:t>технологий</w:t>
      </w:r>
      <w:r w:rsidR="00745AF2" w:rsidRPr="00064CE4">
        <w:rPr>
          <w:sz w:val="28"/>
          <w:szCs w:val="28"/>
        </w:rPr>
        <w:t>, возможность либо невозможность получения муниципальной услуги</w:t>
      </w:r>
      <w:r w:rsidR="00066AC4" w:rsidRPr="00064CE4">
        <w:rPr>
          <w:sz w:val="28"/>
          <w:szCs w:val="28"/>
        </w:rPr>
        <w:t xml:space="preserve"> в МФЦ (в том числе в полном объеме), </w:t>
      </w:r>
    </w:p>
    <w:p w:rsidR="007856C1" w:rsidRPr="000211B4" w:rsidRDefault="00066AC4" w:rsidP="000C3784">
      <w:pPr>
        <w:widowControl w:val="0"/>
        <w:ind w:firstLine="709"/>
        <w:jc w:val="center"/>
        <w:rPr>
          <w:color w:val="FF0000"/>
          <w:sz w:val="28"/>
          <w:szCs w:val="28"/>
        </w:rPr>
      </w:pPr>
      <w:r w:rsidRPr="00064CE4">
        <w:rPr>
          <w:sz w:val="28"/>
          <w:szCs w:val="28"/>
        </w:rPr>
        <w:t>по выбору заявителя (экстерриториальный принцип)</w:t>
      </w:r>
    </w:p>
    <w:p w:rsidR="003317F5" w:rsidRPr="000211B4" w:rsidRDefault="003317F5" w:rsidP="000C3784">
      <w:pPr>
        <w:widowControl w:val="0"/>
        <w:ind w:firstLine="709"/>
        <w:jc w:val="center"/>
        <w:rPr>
          <w:b/>
          <w:i/>
          <w:sz w:val="28"/>
          <w:szCs w:val="28"/>
        </w:rPr>
      </w:pPr>
    </w:p>
    <w:p w:rsidR="0059013E" w:rsidRPr="002357C6" w:rsidRDefault="0059013E" w:rsidP="00242638">
      <w:pPr>
        <w:widowControl w:val="0"/>
        <w:ind w:firstLine="709"/>
        <w:jc w:val="both"/>
        <w:rPr>
          <w:sz w:val="28"/>
          <w:szCs w:val="28"/>
        </w:rPr>
      </w:pPr>
    </w:p>
    <w:p w:rsidR="007B6E2D" w:rsidRPr="007B6E2D" w:rsidRDefault="007B6E2D" w:rsidP="007B6E2D">
      <w:pPr>
        <w:widowControl w:val="0"/>
        <w:ind w:firstLine="709"/>
        <w:jc w:val="both"/>
        <w:rPr>
          <w:sz w:val="28"/>
          <w:szCs w:val="28"/>
        </w:rPr>
      </w:pPr>
      <w:r w:rsidRPr="007B6E2D">
        <w:rPr>
          <w:sz w:val="28"/>
          <w:szCs w:val="28"/>
        </w:rPr>
        <w:t>Основными показателями доступности и качества муниципальной услуги являются:</w:t>
      </w:r>
    </w:p>
    <w:p w:rsidR="007B6E2D" w:rsidRPr="007B6E2D" w:rsidRDefault="007B6E2D" w:rsidP="007B6E2D">
      <w:pPr>
        <w:widowControl w:val="0"/>
        <w:ind w:firstLine="709"/>
        <w:jc w:val="both"/>
        <w:rPr>
          <w:sz w:val="28"/>
          <w:szCs w:val="28"/>
        </w:rPr>
      </w:pPr>
      <w:r>
        <w:rPr>
          <w:sz w:val="28"/>
          <w:szCs w:val="28"/>
        </w:rPr>
        <w:t xml:space="preserve">– </w:t>
      </w:r>
      <w:r w:rsidRPr="007B6E2D">
        <w:rPr>
          <w:sz w:val="28"/>
          <w:szCs w:val="28"/>
        </w:rPr>
        <w:t xml:space="preserve">количество взаимодействий заявителя с должностными лицами при </w:t>
      </w:r>
      <w:r w:rsidRPr="007B6E2D">
        <w:rPr>
          <w:sz w:val="28"/>
          <w:szCs w:val="28"/>
        </w:rPr>
        <w:lastRenderedPageBreak/>
        <w:t xml:space="preserve">предоставлении муниципальной услуги и их продолжительность. В процессе предоставления муниципальной услуги заявитель вправе обращаться в </w:t>
      </w:r>
      <w:proofErr w:type="spellStart"/>
      <w:r w:rsidR="00B35B8D">
        <w:rPr>
          <w:sz w:val="28"/>
          <w:szCs w:val="28"/>
        </w:rPr>
        <w:t>ОПТСиЭ</w:t>
      </w:r>
      <w:proofErr w:type="spellEnd"/>
      <w:r w:rsidRPr="007B6E2D">
        <w:rPr>
          <w:sz w:val="28"/>
          <w:szCs w:val="28"/>
        </w:rPr>
        <w:t xml:space="preserve"> по мере необходимости, в том числе за получением информации о ходе предоставления муниципальной услуги;</w:t>
      </w:r>
    </w:p>
    <w:p w:rsidR="007B6E2D" w:rsidRPr="007B6E2D" w:rsidRDefault="007B6E2D" w:rsidP="007B6E2D">
      <w:pPr>
        <w:widowControl w:val="0"/>
        <w:ind w:firstLine="709"/>
        <w:jc w:val="both"/>
        <w:rPr>
          <w:sz w:val="28"/>
          <w:szCs w:val="28"/>
        </w:rPr>
      </w:pPr>
      <w:r w:rsidRPr="007B6E2D">
        <w:rPr>
          <w:sz w:val="28"/>
          <w:szCs w:val="28"/>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B6E2D" w:rsidRPr="007B6E2D" w:rsidRDefault="007B6E2D" w:rsidP="007B6E2D">
      <w:pPr>
        <w:widowControl w:val="0"/>
        <w:ind w:firstLine="709"/>
        <w:jc w:val="both"/>
        <w:rPr>
          <w:sz w:val="28"/>
          <w:szCs w:val="28"/>
        </w:rPr>
      </w:pPr>
      <w:r w:rsidRPr="007B6E2D">
        <w:rPr>
          <w:sz w:val="28"/>
          <w:szCs w:val="28"/>
        </w:rPr>
        <w:t>– возможность получения информации о ходе предоставления муниципальной услуги, в том числе с использованием Портала</w:t>
      </w:r>
      <w:r w:rsidR="00737C09">
        <w:rPr>
          <w:sz w:val="28"/>
          <w:szCs w:val="28"/>
        </w:rPr>
        <w:t xml:space="preserve"> Краснодарского края</w:t>
      </w:r>
      <w:r w:rsidRPr="007B6E2D">
        <w:rPr>
          <w:sz w:val="28"/>
          <w:szCs w:val="28"/>
        </w:rPr>
        <w:t>;</w:t>
      </w:r>
    </w:p>
    <w:p w:rsidR="007B6E2D" w:rsidRPr="007B6E2D" w:rsidRDefault="007B6E2D" w:rsidP="007B6E2D">
      <w:pPr>
        <w:widowControl w:val="0"/>
        <w:ind w:firstLine="709"/>
        <w:jc w:val="both"/>
        <w:rPr>
          <w:sz w:val="28"/>
          <w:szCs w:val="28"/>
        </w:rPr>
      </w:pPr>
      <w:r w:rsidRPr="007B6E2D">
        <w:rPr>
          <w:sz w:val="28"/>
          <w:szCs w:val="28"/>
        </w:rPr>
        <w:t>– установление должностных лиц, ответственных за предоставление муниципальной услуги;</w:t>
      </w:r>
    </w:p>
    <w:p w:rsidR="007B6E2D" w:rsidRPr="007B6E2D" w:rsidRDefault="007B6E2D" w:rsidP="007B6E2D">
      <w:pPr>
        <w:widowControl w:val="0"/>
        <w:ind w:firstLine="709"/>
        <w:jc w:val="both"/>
        <w:rPr>
          <w:sz w:val="28"/>
          <w:szCs w:val="28"/>
        </w:rPr>
      </w:pPr>
      <w:r w:rsidRPr="007B6E2D">
        <w:rPr>
          <w:sz w:val="28"/>
          <w:szCs w:val="28"/>
        </w:rPr>
        <w:t>– установление и соблюдение требований к помещениям, в которых предоставляется муниципальная услуга;</w:t>
      </w:r>
    </w:p>
    <w:p w:rsidR="007B6E2D" w:rsidRPr="007B6E2D" w:rsidRDefault="007B6E2D" w:rsidP="007B6E2D">
      <w:pPr>
        <w:widowControl w:val="0"/>
        <w:ind w:firstLine="709"/>
        <w:jc w:val="both"/>
        <w:rPr>
          <w:sz w:val="28"/>
          <w:szCs w:val="28"/>
        </w:rPr>
      </w:pPr>
      <w:r w:rsidRPr="007B6E2D">
        <w:rPr>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6E2D" w:rsidRPr="008D271E" w:rsidRDefault="007B6E2D" w:rsidP="007B6E2D">
      <w:pPr>
        <w:widowControl w:val="0"/>
        <w:ind w:firstLine="709"/>
        <w:jc w:val="both"/>
        <w:rPr>
          <w:sz w:val="28"/>
          <w:szCs w:val="28"/>
        </w:rPr>
      </w:pPr>
      <w:r w:rsidRPr="007B6E2D">
        <w:rPr>
          <w:sz w:val="28"/>
          <w:szCs w:val="28"/>
        </w:rPr>
        <w:t xml:space="preserve">– количество заявлений, принятых с использованием информационно-телекоммуникационной сети общего пользования, в том числе посредством </w:t>
      </w:r>
      <w:r w:rsidR="0065730A" w:rsidRPr="007B6E2D">
        <w:rPr>
          <w:sz w:val="28"/>
          <w:szCs w:val="28"/>
        </w:rPr>
        <w:t>Портала</w:t>
      </w:r>
      <w:r w:rsidR="0065730A">
        <w:rPr>
          <w:sz w:val="28"/>
          <w:szCs w:val="28"/>
        </w:rPr>
        <w:t xml:space="preserve"> Краснодарского края</w:t>
      </w:r>
      <w:r w:rsidR="00780059">
        <w:rPr>
          <w:sz w:val="28"/>
          <w:szCs w:val="28"/>
        </w:rPr>
        <w:t>.</w:t>
      </w:r>
    </w:p>
    <w:p w:rsidR="004761EC" w:rsidRPr="00E21770" w:rsidRDefault="004761EC" w:rsidP="00A83DF2">
      <w:pPr>
        <w:spacing w:line="0" w:lineRule="atLeast"/>
        <w:ind w:firstLine="709"/>
        <w:jc w:val="both"/>
        <w:rPr>
          <w:color w:val="00B050"/>
          <w:sz w:val="28"/>
          <w:szCs w:val="28"/>
        </w:rPr>
      </w:pPr>
      <w:r w:rsidRPr="00B35B8D">
        <w:rPr>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0B3932" w:rsidRDefault="000B3932" w:rsidP="00B35B8D">
      <w:pPr>
        <w:widowControl w:val="0"/>
        <w:jc w:val="both"/>
        <w:rPr>
          <w:b/>
          <w:i/>
          <w:color w:val="FF0000"/>
          <w:sz w:val="28"/>
          <w:szCs w:val="28"/>
        </w:rPr>
      </w:pPr>
    </w:p>
    <w:p w:rsidR="00B35B8D" w:rsidRPr="000B3932" w:rsidRDefault="00B35B8D" w:rsidP="00B35B8D">
      <w:pPr>
        <w:widowControl w:val="0"/>
        <w:jc w:val="both"/>
        <w:rPr>
          <w:color w:val="FF0000"/>
          <w:sz w:val="28"/>
          <w:szCs w:val="28"/>
        </w:rPr>
      </w:pPr>
    </w:p>
    <w:p w:rsidR="000C3784" w:rsidRPr="00064CE4" w:rsidRDefault="00595043" w:rsidP="000C3784">
      <w:pPr>
        <w:autoSpaceDE w:val="0"/>
        <w:autoSpaceDN w:val="0"/>
        <w:adjustRightInd w:val="0"/>
        <w:jc w:val="center"/>
        <w:outlineLvl w:val="1"/>
        <w:rPr>
          <w:sz w:val="28"/>
          <w:szCs w:val="28"/>
        </w:rPr>
      </w:pPr>
      <w:r w:rsidRPr="00064CE4">
        <w:rPr>
          <w:sz w:val="28"/>
          <w:szCs w:val="28"/>
        </w:rPr>
        <w:t>2.</w:t>
      </w:r>
      <w:r w:rsidR="000C3784" w:rsidRPr="00064CE4">
        <w:rPr>
          <w:sz w:val="28"/>
          <w:szCs w:val="28"/>
        </w:rPr>
        <w:t>18</w:t>
      </w:r>
      <w:r w:rsidRPr="00064CE4">
        <w:rPr>
          <w:sz w:val="28"/>
          <w:szCs w:val="28"/>
        </w:rPr>
        <w:t xml:space="preserve">. </w:t>
      </w:r>
      <w:r w:rsidR="000C3784" w:rsidRPr="00064CE4">
        <w:rPr>
          <w:sz w:val="28"/>
          <w:szCs w:val="28"/>
        </w:rPr>
        <w:t>Иные требования, в том числе учитывающие особенности</w:t>
      </w:r>
    </w:p>
    <w:p w:rsidR="002B4AC8" w:rsidRDefault="000C3784" w:rsidP="000C3784">
      <w:pPr>
        <w:autoSpaceDE w:val="0"/>
        <w:autoSpaceDN w:val="0"/>
        <w:adjustRightInd w:val="0"/>
        <w:jc w:val="center"/>
        <w:outlineLvl w:val="1"/>
        <w:rPr>
          <w:sz w:val="28"/>
          <w:szCs w:val="28"/>
        </w:rPr>
      </w:pPr>
      <w:r w:rsidRPr="00064CE4">
        <w:rPr>
          <w:sz w:val="28"/>
          <w:szCs w:val="28"/>
        </w:rPr>
        <w:t xml:space="preserve">предоставления муниципальной услуги по </w:t>
      </w:r>
      <w:proofErr w:type="gramStart"/>
      <w:r w:rsidRPr="00064CE4">
        <w:rPr>
          <w:sz w:val="28"/>
          <w:szCs w:val="28"/>
        </w:rPr>
        <w:t>экстерриториальному</w:t>
      </w:r>
      <w:proofErr w:type="gramEnd"/>
      <w:r w:rsidRPr="00064CE4">
        <w:rPr>
          <w:sz w:val="28"/>
          <w:szCs w:val="28"/>
        </w:rPr>
        <w:t xml:space="preserve"> </w:t>
      </w:r>
    </w:p>
    <w:p w:rsidR="002B4AC8" w:rsidRDefault="000C3784" w:rsidP="000C3784">
      <w:pPr>
        <w:autoSpaceDE w:val="0"/>
        <w:autoSpaceDN w:val="0"/>
        <w:adjustRightInd w:val="0"/>
        <w:jc w:val="center"/>
        <w:outlineLvl w:val="1"/>
        <w:rPr>
          <w:sz w:val="28"/>
          <w:szCs w:val="28"/>
        </w:rPr>
      </w:pPr>
      <w:proofErr w:type="gramStart"/>
      <w:r w:rsidRPr="00064CE4">
        <w:rPr>
          <w:sz w:val="28"/>
          <w:szCs w:val="28"/>
        </w:rPr>
        <w:t xml:space="preserve">принципу (в случае, если муниципальная услуга предоставляется </w:t>
      </w:r>
      <w:proofErr w:type="gramEnd"/>
    </w:p>
    <w:p w:rsidR="002B4AC8" w:rsidRDefault="000C3784" w:rsidP="000C3784">
      <w:pPr>
        <w:autoSpaceDE w:val="0"/>
        <w:autoSpaceDN w:val="0"/>
        <w:adjustRightInd w:val="0"/>
        <w:jc w:val="center"/>
        <w:outlineLvl w:val="1"/>
        <w:rPr>
          <w:sz w:val="28"/>
          <w:szCs w:val="28"/>
        </w:rPr>
      </w:pPr>
      <w:r w:rsidRPr="00064CE4">
        <w:rPr>
          <w:sz w:val="28"/>
          <w:szCs w:val="28"/>
        </w:rPr>
        <w:t xml:space="preserve">по экстерриториальному принципу) и особенности </w:t>
      </w:r>
    </w:p>
    <w:p w:rsidR="000C3784" w:rsidRPr="00064CE4" w:rsidRDefault="000C3784" w:rsidP="000C3784">
      <w:pPr>
        <w:autoSpaceDE w:val="0"/>
        <w:autoSpaceDN w:val="0"/>
        <w:adjustRightInd w:val="0"/>
        <w:jc w:val="center"/>
        <w:outlineLvl w:val="1"/>
        <w:rPr>
          <w:sz w:val="28"/>
          <w:szCs w:val="28"/>
        </w:rPr>
      </w:pPr>
      <w:r w:rsidRPr="00064CE4">
        <w:rPr>
          <w:sz w:val="28"/>
          <w:szCs w:val="28"/>
        </w:rPr>
        <w:t xml:space="preserve">предоставления муниципальной услуги в электронной форме </w:t>
      </w:r>
    </w:p>
    <w:p w:rsidR="000C3784" w:rsidRPr="00064CE4" w:rsidRDefault="000C3784" w:rsidP="000C3784">
      <w:pPr>
        <w:autoSpaceDE w:val="0"/>
        <w:autoSpaceDN w:val="0"/>
        <w:adjustRightInd w:val="0"/>
        <w:jc w:val="center"/>
        <w:outlineLvl w:val="1"/>
        <w:rPr>
          <w:sz w:val="28"/>
          <w:szCs w:val="28"/>
        </w:rPr>
      </w:pPr>
    </w:p>
    <w:p w:rsidR="00BB08E0" w:rsidRPr="00E72070" w:rsidRDefault="00F7152F" w:rsidP="00BB08E0">
      <w:pPr>
        <w:autoSpaceDE w:val="0"/>
        <w:autoSpaceDN w:val="0"/>
        <w:adjustRightInd w:val="0"/>
        <w:ind w:firstLine="709"/>
        <w:jc w:val="both"/>
        <w:rPr>
          <w:rFonts w:eastAsiaTheme="minorHAnsi"/>
          <w:bCs/>
          <w:sz w:val="28"/>
          <w:szCs w:val="28"/>
          <w:lang w:eastAsia="en-US"/>
        </w:rPr>
      </w:pPr>
      <w:r w:rsidRPr="000C3784">
        <w:rPr>
          <w:sz w:val="28"/>
          <w:szCs w:val="28"/>
        </w:rPr>
        <w:t>2.</w:t>
      </w:r>
      <w:r w:rsidR="000C3784">
        <w:rPr>
          <w:sz w:val="28"/>
          <w:szCs w:val="28"/>
        </w:rPr>
        <w:t>18</w:t>
      </w:r>
      <w:r w:rsidR="006A377B" w:rsidRPr="000C3784">
        <w:rPr>
          <w:sz w:val="28"/>
          <w:szCs w:val="28"/>
        </w:rPr>
        <w:t>.</w:t>
      </w:r>
      <w:r w:rsidR="003704C4" w:rsidRPr="000C3784">
        <w:rPr>
          <w:sz w:val="28"/>
          <w:szCs w:val="28"/>
        </w:rPr>
        <w:t>1</w:t>
      </w:r>
      <w:r w:rsidR="00595043" w:rsidRPr="000C3784">
        <w:rPr>
          <w:sz w:val="28"/>
          <w:szCs w:val="28"/>
        </w:rPr>
        <w:t xml:space="preserve">. </w:t>
      </w:r>
      <w:r w:rsidR="00BB08E0" w:rsidRPr="00E72070">
        <w:rPr>
          <w:rFonts w:eastAsiaTheme="minorHAnsi"/>
          <w:bCs/>
          <w:sz w:val="28"/>
          <w:szCs w:val="28"/>
          <w:lang w:eastAsia="en-US"/>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 </w:t>
      </w:r>
      <w:r w:rsidRPr="00E72070">
        <w:rPr>
          <w:rFonts w:eastAsiaTheme="minorHAnsi"/>
          <w:bCs/>
          <w:sz w:val="28"/>
          <w:szCs w:val="28"/>
          <w:lang w:eastAsia="en-US"/>
        </w:rPr>
        <w:t xml:space="preserve">в </w:t>
      </w:r>
      <w:proofErr w:type="spellStart"/>
      <w:r w:rsidR="0013505D">
        <w:rPr>
          <w:rFonts w:eastAsiaTheme="minorHAnsi"/>
          <w:bCs/>
          <w:sz w:val="28"/>
          <w:szCs w:val="28"/>
          <w:lang w:eastAsia="en-US"/>
        </w:rPr>
        <w:t>ОПТСиЭ</w:t>
      </w:r>
      <w:proofErr w:type="spellEnd"/>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w:t>
      </w:r>
      <w:r w:rsidRPr="00E72070">
        <w:rPr>
          <w:rFonts w:eastAsiaTheme="minorHAnsi"/>
          <w:bCs/>
          <w:sz w:val="28"/>
          <w:szCs w:val="28"/>
          <w:lang w:eastAsia="en-US"/>
        </w:rPr>
        <w:t xml:space="preserve">через МФЦ в </w:t>
      </w:r>
      <w:proofErr w:type="spellStart"/>
      <w:r w:rsidR="0013505D">
        <w:rPr>
          <w:rFonts w:eastAsiaTheme="minorHAnsi"/>
          <w:bCs/>
          <w:sz w:val="28"/>
          <w:szCs w:val="28"/>
          <w:lang w:eastAsia="en-US"/>
        </w:rPr>
        <w:t>ОПТСиЭ</w:t>
      </w:r>
      <w:proofErr w:type="spellEnd"/>
      <w:r w:rsidRPr="00E72070">
        <w:rPr>
          <w:rFonts w:eastAsiaTheme="minorHAnsi"/>
          <w:bCs/>
          <w:sz w:val="28"/>
          <w:szCs w:val="28"/>
          <w:lang w:eastAsia="en-US"/>
        </w:rPr>
        <w:t>;</w:t>
      </w:r>
    </w:p>
    <w:p w:rsidR="00BB08E0" w:rsidRPr="00BB08E0" w:rsidRDefault="00BB08E0" w:rsidP="00BB08E0">
      <w:pPr>
        <w:autoSpaceDE w:val="0"/>
        <w:autoSpaceDN w:val="0"/>
        <w:adjustRightInd w:val="0"/>
        <w:ind w:firstLine="709"/>
        <w:jc w:val="both"/>
        <w:rPr>
          <w:rFonts w:eastAsiaTheme="minorHAnsi"/>
          <w:bCs/>
          <w:sz w:val="28"/>
          <w:szCs w:val="28"/>
          <w:lang w:eastAsia="en-US"/>
        </w:rPr>
      </w:pPr>
      <w:proofErr w:type="gramStart"/>
      <w:r w:rsidRPr="00BB08E0">
        <w:rPr>
          <w:rFonts w:eastAsiaTheme="minorHAnsi"/>
          <w:bCs/>
          <w:sz w:val="28"/>
          <w:szCs w:val="28"/>
          <w:lang w:eastAsia="en-US"/>
        </w:rPr>
        <w:t xml:space="preserve">– посредством использования информационно-телекоммуникационных технологий, включая использование </w:t>
      </w:r>
      <w:r w:rsidR="005809E0">
        <w:rPr>
          <w:rFonts w:eastAsiaTheme="minorHAnsi"/>
          <w:bCs/>
          <w:sz w:val="28"/>
          <w:szCs w:val="28"/>
          <w:lang w:eastAsia="en-US"/>
        </w:rPr>
        <w:t xml:space="preserve">Единого портала государственных и муниципальных услуг (функций) или </w:t>
      </w:r>
      <w:r w:rsidRPr="00BB08E0">
        <w:rPr>
          <w:rFonts w:eastAsiaTheme="minorHAnsi"/>
          <w:bCs/>
          <w:sz w:val="28"/>
          <w:szCs w:val="28"/>
          <w:lang w:eastAsia="en-US"/>
        </w:rPr>
        <w:t xml:space="preserve">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w:t>
      </w:r>
      <w:r w:rsidRPr="00BB08E0">
        <w:rPr>
          <w:rFonts w:eastAsiaTheme="minorHAnsi"/>
          <w:bCs/>
          <w:sz w:val="28"/>
          <w:szCs w:val="28"/>
          <w:lang w:eastAsia="en-US"/>
        </w:rPr>
        <w:lastRenderedPageBreak/>
        <w:t>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roofErr w:type="gramEnd"/>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Заявления и документы, необхо</w:t>
      </w:r>
      <w:r w:rsidR="0013505D">
        <w:rPr>
          <w:rFonts w:eastAsiaTheme="minorHAnsi"/>
          <w:bCs/>
          <w:sz w:val="28"/>
          <w:szCs w:val="28"/>
          <w:lang w:eastAsia="en-US"/>
        </w:rPr>
        <w:t>димые для предоставления муници</w:t>
      </w:r>
      <w:r w:rsidRPr="008D271E">
        <w:rPr>
          <w:rFonts w:eastAsiaTheme="minorHAnsi"/>
          <w:bCs/>
          <w:sz w:val="28"/>
          <w:szCs w:val="28"/>
          <w:lang w:eastAsia="en-US"/>
        </w:rPr>
        <w:t xml:space="preserve">пальной услуги, представляемые в форме </w:t>
      </w:r>
      <w:r w:rsidR="0013505D">
        <w:rPr>
          <w:rFonts w:eastAsiaTheme="minorHAnsi"/>
          <w:bCs/>
          <w:sz w:val="28"/>
          <w:szCs w:val="28"/>
          <w:lang w:eastAsia="en-US"/>
        </w:rPr>
        <w:t>электронных документов, подписы</w:t>
      </w:r>
      <w:r w:rsidRPr="008D271E">
        <w:rPr>
          <w:rFonts w:eastAsiaTheme="minorHAnsi"/>
          <w:bCs/>
          <w:sz w:val="28"/>
          <w:szCs w:val="28"/>
          <w:lang w:eastAsia="en-US"/>
        </w:rPr>
        <w:t xml:space="preserve">ваются в соответствии с требованиями </w:t>
      </w:r>
      <w:hyperlink r:id="rId17" w:history="1">
        <w:r w:rsidRPr="008D271E">
          <w:rPr>
            <w:rFonts w:eastAsiaTheme="minorHAnsi"/>
            <w:bCs/>
            <w:sz w:val="28"/>
            <w:szCs w:val="28"/>
            <w:lang w:eastAsia="en-US"/>
          </w:rPr>
          <w:t>статей 21.1</w:t>
        </w:r>
      </w:hyperlink>
      <w:r w:rsidR="00FE53E5">
        <w:rPr>
          <w:rFonts w:eastAsiaTheme="minorHAnsi"/>
          <w:bCs/>
          <w:sz w:val="28"/>
          <w:szCs w:val="28"/>
          <w:lang w:eastAsia="en-US"/>
        </w:rPr>
        <w:t>,</w:t>
      </w:r>
      <w:r w:rsidRPr="008D271E">
        <w:rPr>
          <w:rFonts w:eastAsiaTheme="minorHAnsi"/>
          <w:bCs/>
          <w:sz w:val="28"/>
          <w:szCs w:val="28"/>
          <w:lang w:eastAsia="en-US"/>
        </w:rPr>
        <w:t xml:space="preserve"> </w:t>
      </w:r>
      <w:hyperlink r:id="rId18" w:history="1">
        <w:r w:rsidRPr="008D271E">
          <w:rPr>
            <w:rFonts w:eastAsiaTheme="minorHAnsi"/>
            <w:bCs/>
            <w:sz w:val="28"/>
            <w:szCs w:val="28"/>
            <w:lang w:eastAsia="en-US"/>
          </w:rPr>
          <w:t>21.2</w:t>
        </w:r>
      </w:hyperlink>
      <w:r w:rsidRPr="008D271E">
        <w:rPr>
          <w:rFonts w:eastAsiaTheme="minorHAnsi"/>
          <w:bCs/>
          <w:sz w:val="28"/>
          <w:szCs w:val="28"/>
          <w:lang w:eastAsia="en-US"/>
        </w:rPr>
        <w:t xml:space="preserve"> Федерального закона №210-ФЗ и Федерального </w:t>
      </w:r>
      <w:hyperlink r:id="rId19" w:history="1">
        <w:r w:rsidRPr="008D271E">
          <w:rPr>
            <w:rFonts w:eastAsiaTheme="minorHAnsi"/>
            <w:bCs/>
            <w:sz w:val="28"/>
            <w:szCs w:val="28"/>
            <w:lang w:eastAsia="en-US"/>
          </w:rPr>
          <w:t>закона</w:t>
        </w:r>
      </w:hyperlink>
      <w:r w:rsidRPr="008D271E">
        <w:rPr>
          <w:rFonts w:eastAsiaTheme="minorHAnsi"/>
          <w:bCs/>
          <w:sz w:val="28"/>
          <w:szCs w:val="28"/>
          <w:lang w:eastAsia="en-US"/>
        </w:rPr>
        <w:t xml:space="preserve"> от 6 апреля 2011 года №63-ФЗ «Об электронной подписи».</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 xml:space="preserve">В случае направления заявлений и документов в электронной форме с использованием </w:t>
      </w:r>
      <w:r w:rsidR="000F5387">
        <w:rPr>
          <w:rFonts w:eastAsiaTheme="minorHAnsi"/>
          <w:bCs/>
          <w:sz w:val="28"/>
          <w:szCs w:val="28"/>
          <w:lang w:eastAsia="en-US"/>
        </w:rPr>
        <w:t xml:space="preserve">Единого портала государственных и муниципальных услуг (функций) или </w:t>
      </w:r>
      <w:r w:rsidR="000F5387" w:rsidRPr="00BB08E0">
        <w:rPr>
          <w:rFonts w:eastAsiaTheme="minorHAnsi"/>
          <w:bCs/>
          <w:sz w:val="28"/>
          <w:szCs w:val="28"/>
          <w:lang w:eastAsia="en-US"/>
        </w:rPr>
        <w:t>Портала Краснодарского края</w:t>
      </w:r>
      <w:r w:rsidRPr="008D271E">
        <w:rPr>
          <w:rFonts w:eastAsiaTheme="minorHAnsi"/>
          <w:bCs/>
          <w:sz w:val="28"/>
          <w:szCs w:val="28"/>
          <w:lang w:eastAsia="en-US"/>
        </w:rPr>
        <w:t>, заявление и документы должны быть подписаны усиленной квалифицированной электронной подписью.</w:t>
      </w:r>
    </w:p>
    <w:p w:rsidR="00BB08E0" w:rsidRPr="00BB08E0" w:rsidRDefault="00BB08E0" w:rsidP="00BB08E0">
      <w:pPr>
        <w:autoSpaceDE w:val="0"/>
        <w:autoSpaceDN w:val="0"/>
        <w:adjustRightInd w:val="0"/>
        <w:ind w:firstLine="709"/>
        <w:jc w:val="both"/>
        <w:rPr>
          <w:rFonts w:eastAsiaTheme="minorHAnsi"/>
          <w:bCs/>
          <w:sz w:val="28"/>
          <w:szCs w:val="28"/>
          <w:lang w:eastAsia="en-US"/>
        </w:rPr>
      </w:pPr>
      <w:proofErr w:type="gramStart"/>
      <w:r w:rsidRPr="008D271E">
        <w:rPr>
          <w:rFonts w:eastAsiaTheme="minorHAnsi"/>
          <w:bCs/>
          <w:sz w:val="28"/>
          <w:szCs w:val="28"/>
          <w:lang w:eastAsia="en-US"/>
        </w:rPr>
        <w:t xml:space="preserve">Заявитель, являющийся физическим лицом, вправе использовать простую электронную подпись в случаях, предусмотренных </w:t>
      </w:r>
      <w:r w:rsidR="00F4692D">
        <w:rPr>
          <w:rFonts w:eastAsiaTheme="minorHAnsi"/>
          <w:bCs/>
          <w:sz w:val="28"/>
          <w:szCs w:val="28"/>
          <w:lang w:eastAsia="en-US"/>
        </w:rPr>
        <w:t>под</w:t>
      </w:r>
      <w:hyperlink r:id="rId20" w:history="1">
        <w:r w:rsidRPr="008D271E">
          <w:rPr>
            <w:rFonts w:eastAsiaTheme="minorHAnsi"/>
            <w:bCs/>
            <w:sz w:val="28"/>
            <w:szCs w:val="28"/>
            <w:lang w:eastAsia="en-US"/>
          </w:rPr>
          <w:t>пунктом 2(1)</w:t>
        </w:r>
      </w:hyperlink>
      <w:r w:rsidRPr="008D271E">
        <w:rPr>
          <w:rFonts w:eastAsiaTheme="minorHAnsi"/>
          <w:bCs/>
          <w:sz w:val="28"/>
          <w:szCs w:val="28"/>
          <w:lang w:eastAsia="en-US"/>
        </w:rPr>
        <w:t xml:space="preserve"> </w:t>
      </w:r>
      <w:r w:rsidR="00F4692D">
        <w:rPr>
          <w:rFonts w:eastAsiaTheme="minorHAnsi"/>
          <w:bCs/>
          <w:sz w:val="28"/>
          <w:szCs w:val="28"/>
          <w:lang w:eastAsia="en-US"/>
        </w:rPr>
        <w:t xml:space="preserve">пункта 2 </w:t>
      </w:r>
      <w:r w:rsidRPr="008D271E">
        <w:rPr>
          <w:rFonts w:eastAsiaTheme="minorHAnsi"/>
          <w:bCs/>
          <w:sz w:val="28"/>
          <w:szCs w:val="28"/>
          <w:lang w:eastAsia="en-US"/>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r w:rsidR="00236B6E">
        <w:rPr>
          <w:rFonts w:eastAsiaTheme="minorHAnsi"/>
          <w:bCs/>
          <w:sz w:val="28"/>
          <w:szCs w:val="28"/>
          <w:lang w:eastAsia="en-US"/>
        </w:rPr>
        <w:t>п</w:t>
      </w:r>
      <w:r w:rsidRPr="008D271E">
        <w:rPr>
          <w:rFonts w:eastAsiaTheme="minorHAnsi"/>
          <w:bCs/>
          <w:sz w:val="28"/>
          <w:szCs w:val="28"/>
          <w:lang w:eastAsia="en-US"/>
        </w:rPr>
        <w:t>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BB08E0">
        <w:rPr>
          <w:sz w:val="28"/>
          <w:szCs w:val="28"/>
        </w:rPr>
        <w:t xml:space="preserve">2.18.2. </w:t>
      </w:r>
      <w:r w:rsidRPr="00BB08E0">
        <w:rPr>
          <w:rFonts w:eastAsiaTheme="minorHAnsi"/>
          <w:bCs/>
          <w:sz w:val="28"/>
          <w:szCs w:val="28"/>
          <w:lang w:eastAsia="en-US"/>
        </w:rPr>
        <w:t>Заявителям обеспечивается возможность получения информации о</w:t>
      </w:r>
      <w:r w:rsidRPr="00E72070">
        <w:rPr>
          <w:rFonts w:eastAsiaTheme="minorHAnsi"/>
          <w:bCs/>
          <w:sz w:val="28"/>
          <w:szCs w:val="28"/>
          <w:lang w:eastAsia="en-US"/>
        </w:rPr>
        <w:t xml:space="preserve"> предоставляемой муниципальной услуге на </w:t>
      </w:r>
      <w:r w:rsidR="007A5185">
        <w:rPr>
          <w:rFonts w:eastAsiaTheme="minorHAnsi"/>
          <w:bCs/>
          <w:sz w:val="28"/>
          <w:szCs w:val="28"/>
          <w:lang w:eastAsia="en-US"/>
        </w:rPr>
        <w:t xml:space="preserve">Едином портале государственных и муниципальных услуг (функций) или </w:t>
      </w:r>
      <w:r w:rsidR="007A5185" w:rsidRPr="00BB08E0">
        <w:rPr>
          <w:rFonts w:eastAsiaTheme="minorHAnsi"/>
          <w:bCs/>
          <w:sz w:val="28"/>
          <w:szCs w:val="28"/>
          <w:lang w:eastAsia="en-US"/>
        </w:rPr>
        <w:t>Портал</w:t>
      </w:r>
      <w:r w:rsidR="007A5185">
        <w:rPr>
          <w:rFonts w:eastAsiaTheme="minorHAnsi"/>
          <w:bCs/>
          <w:sz w:val="28"/>
          <w:szCs w:val="28"/>
          <w:lang w:eastAsia="en-US"/>
        </w:rPr>
        <w:t>е</w:t>
      </w:r>
      <w:r w:rsidR="007A5185" w:rsidRPr="00BB08E0">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proofErr w:type="gramStart"/>
      <w:r w:rsidRPr="00E72070">
        <w:rPr>
          <w:rFonts w:eastAsiaTheme="minorHAnsi"/>
          <w:bCs/>
          <w:sz w:val="28"/>
          <w:szCs w:val="28"/>
          <w:lang w:eastAsia="en-US"/>
        </w:rPr>
        <w:t xml:space="preserve">Для получения доступа к возможностям </w:t>
      </w:r>
      <w:r w:rsidR="007A5185">
        <w:rPr>
          <w:rFonts w:eastAsiaTheme="minorHAnsi"/>
          <w:bCs/>
          <w:sz w:val="28"/>
          <w:szCs w:val="28"/>
          <w:lang w:eastAsia="en-US"/>
        </w:rPr>
        <w:t xml:space="preserve">Единого портала государственных и муниципальных услуг (функций) </w:t>
      </w:r>
      <w:r w:rsidR="00A80C95">
        <w:rPr>
          <w:rFonts w:eastAsiaTheme="minorHAnsi"/>
          <w:bCs/>
          <w:sz w:val="28"/>
          <w:szCs w:val="28"/>
          <w:lang w:eastAsia="en-US"/>
        </w:rPr>
        <w:t xml:space="preserve">и </w:t>
      </w:r>
      <w:r w:rsidR="00A80C95" w:rsidRPr="00BB08E0">
        <w:rPr>
          <w:rFonts w:eastAsiaTheme="minorHAnsi"/>
          <w:bCs/>
          <w:sz w:val="28"/>
          <w:szCs w:val="28"/>
          <w:lang w:eastAsia="en-US"/>
        </w:rPr>
        <w:t>Портал</w:t>
      </w:r>
      <w:r w:rsidR="00A80C95">
        <w:rPr>
          <w:rFonts w:eastAsiaTheme="minorHAnsi"/>
          <w:bCs/>
          <w:sz w:val="28"/>
          <w:szCs w:val="28"/>
          <w:lang w:eastAsia="en-US"/>
        </w:rPr>
        <w:t>а</w:t>
      </w:r>
      <w:r w:rsidR="00A80C95" w:rsidRPr="00BB08E0">
        <w:rPr>
          <w:rFonts w:eastAsiaTheme="minorHAnsi"/>
          <w:bCs/>
          <w:sz w:val="28"/>
          <w:szCs w:val="28"/>
          <w:lang w:eastAsia="en-US"/>
        </w:rPr>
        <w:t xml:space="preserve"> Краснодарского края</w:t>
      </w:r>
      <w:r w:rsidR="00A80C95" w:rsidRPr="00E72070">
        <w:rPr>
          <w:rFonts w:eastAsiaTheme="minorHAnsi"/>
          <w:bCs/>
          <w:sz w:val="28"/>
          <w:szCs w:val="28"/>
          <w:lang w:eastAsia="en-US"/>
        </w:rPr>
        <w:t xml:space="preserve"> </w:t>
      </w:r>
      <w:r w:rsidRPr="00E72070">
        <w:rPr>
          <w:rFonts w:eastAsiaTheme="minorHAnsi"/>
          <w:bCs/>
          <w:sz w:val="28"/>
          <w:szCs w:val="28"/>
          <w:lang w:eastAsia="en-US"/>
        </w:rPr>
        <w:t>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w:t>
      </w:r>
      <w:r>
        <w:rPr>
          <w:rFonts w:eastAsiaTheme="minorHAnsi"/>
          <w:bCs/>
          <w:sz w:val="28"/>
          <w:szCs w:val="28"/>
          <w:lang w:eastAsia="en-US"/>
        </w:rPr>
        <w:t>-курорт</w:t>
      </w:r>
      <w:r w:rsidRPr="00E72070">
        <w:rPr>
          <w:rFonts w:eastAsiaTheme="minorHAnsi"/>
          <w:bCs/>
          <w:sz w:val="28"/>
          <w:szCs w:val="28"/>
          <w:lang w:eastAsia="en-US"/>
        </w:rPr>
        <w:t xml:space="preserve"> </w:t>
      </w:r>
      <w:r>
        <w:rPr>
          <w:rFonts w:eastAsiaTheme="minorHAnsi"/>
          <w:bCs/>
          <w:sz w:val="28"/>
          <w:szCs w:val="28"/>
          <w:lang w:eastAsia="en-US"/>
        </w:rPr>
        <w:t>Геленджик</w:t>
      </w:r>
      <w:r w:rsidRPr="00E72070">
        <w:rPr>
          <w:rFonts w:eastAsiaTheme="minorHAnsi"/>
          <w:bCs/>
          <w:sz w:val="28"/>
          <w:szCs w:val="28"/>
          <w:lang w:eastAsia="en-US"/>
        </w:rPr>
        <w:t xml:space="preserve"> с перечнем оказываемых муниципальных услуг и информацией по каждой</w:t>
      </w:r>
      <w:proofErr w:type="gramEnd"/>
      <w:r w:rsidRPr="00E72070">
        <w:rPr>
          <w:rFonts w:eastAsiaTheme="minorHAnsi"/>
          <w:bCs/>
          <w:sz w:val="28"/>
          <w:szCs w:val="28"/>
          <w:lang w:eastAsia="en-US"/>
        </w:rPr>
        <w:t xml:space="preserve"> услуге.</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 </w:t>
      </w:r>
      <w:r w:rsidRPr="00E72070">
        <w:rPr>
          <w:rFonts w:eastAsiaTheme="minorHAnsi"/>
          <w:bCs/>
          <w:sz w:val="28"/>
          <w:szCs w:val="28"/>
          <w:lang w:eastAsia="en-US"/>
        </w:rPr>
        <w:t>подача запроса на предоставление муниципальной услуги в электронном виде заявителем осуществляется через личный кабинет на Портале</w:t>
      </w:r>
      <w:r w:rsidR="0074075F">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lastRenderedPageBreak/>
        <w:t xml:space="preserve">– </w:t>
      </w:r>
      <w:r w:rsidRPr="00E72070">
        <w:rPr>
          <w:rFonts w:eastAsiaTheme="minorHAnsi"/>
          <w:bCs/>
          <w:sz w:val="28"/>
          <w:szCs w:val="28"/>
          <w:lang w:eastAsia="en-US"/>
        </w:rPr>
        <w:t xml:space="preserve">для оформления документов посредством </w:t>
      </w:r>
      <w:r>
        <w:rPr>
          <w:rFonts w:eastAsiaTheme="minorHAnsi"/>
          <w:bCs/>
          <w:sz w:val="28"/>
          <w:szCs w:val="28"/>
          <w:lang w:eastAsia="en-US"/>
        </w:rPr>
        <w:t xml:space="preserve">информационно-телекоммуникационной </w:t>
      </w:r>
      <w:r w:rsidRPr="00E72070">
        <w:rPr>
          <w:rFonts w:eastAsiaTheme="minorHAnsi"/>
          <w:bCs/>
          <w:sz w:val="28"/>
          <w:szCs w:val="28"/>
          <w:lang w:eastAsia="en-US"/>
        </w:rPr>
        <w:t xml:space="preserve">сети </w:t>
      </w:r>
      <w:r>
        <w:rPr>
          <w:rFonts w:eastAsiaTheme="minorHAnsi"/>
          <w:bCs/>
          <w:sz w:val="28"/>
          <w:szCs w:val="28"/>
          <w:lang w:eastAsia="en-US"/>
        </w:rPr>
        <w:t>«</w:t>
      </w:r>
      <w:r w:rsidRPr="00E72070">
        <w:rPr>
          <w:rFonts w:eastAsiaTheme="minorHAnsi"/>
          <w:bCs/>
          <w:sz w:val="28"/>
          <w:szCs w:val="28"/>
          <w:lang w:eastAsia="en-US"/>
        </w:rPr>
        <w:t>Интернет</w:t>
      </w:r>
      <w:r>
        <w:rPr>
          <w:rFonts w:eastAsiaTheme="minorHAnsi"/>
          <w:bCs/>
          <w:sz w:val="28"/>
          <w:szCs w:val="28"/>
          <w:lang w:eastAsia="en-US"/>
        </w:rPr>
        <w:t>»</w:t>
      </w:r>
      <w:r w:rsidRPr="00E72070">
        <w:rPr>
          <w:rFonts w:eastAsiaTheme="minorHAnsi"/>
          <w:bCs/>
          <w:sz w:val="28"/>
          <w:szCs w:val="28"/>
          <w:lang w:eastAsia="en-US"/>
        </w:rPr>
        <w:t xml:space="preserve"> заявителю необходимо пройти процедуру авторизации на Портале</w:t>
      </w:r>
      <w:r>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w:t>
      </w:r>
      <w:r w:rsidRPr="00E72070">
        <w:rPr>
          <w:rFonts w:eastAsiaTheme="minorHAnsi"/>
          <w:bCs/>
          <w:sz w:val="28"/>
          <w:szCs w:val="28"/>
          <w:lang w:eastAsia="en-US"/>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r>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B08E0" w:rsidRPr="00E72070" w:rsidRDefault="006D73F3" w:rsidP="00BB08E0">
      <w:pPr>
        <w:autoSpaceDE w:val="0"/>
        <w:autoSpaceDN w:val="0"/>
        <w:adjustRightInd w:val="0"/>
        <w:ind w:firstLine="709"/>
        <w:jc w:val="both"/>
        <w:rPr>
          <w:rFonts w:eastAsiaTheme="minorHAnsi"/>
          <w:bCs/>
          <w:sz w:val="28"/>
          <w:szCs w:val="28"/>
          <w:lang w:eastAsia="en-US"/>
        </w:rPr>
      </w:pPr>
      <w:r w:rsidRPr="006D73F3">
        <w:rPr>
          <w:rFonts w:eastAsiaTheme="minorHAnsi"/>
          <w:bCs/>
          <w:sz w:val="28"/>
          <w:szCs w:val="28"/>
          <w:lang w:eastAsia="en-US"/>
        </w:rPr>
        <w:t xml:space="preserve">– </w:t>
      </w:r>
      <w:r w:rsidR="00BB08E0" w:rsidRPr="00E72070">
        <w:rPr>
          <w:rFonts w:eastAsiaTheme="minorHAnsi"/>
          <w:bCs/>
          <w:sz w:val="28"/>
          <w:szCs w:val="28"/>
          <w:lang w:eastAsia="en-US"/>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BB08E0" w:rsidRPr="00BB08E0">
        <w:rPr>
          <w:rFonts w:eastAsiaTheme="minorHAnsi"/>
          <w:bCs/>
          <w:sz w:val="28"/>
          <w:szCs w:val="28"/>
          <w:lang w:eastAsia="en-US"/>
        </w:rPr>
        <w:t>Портале Краснодарского края</w:t>
      </w:r>
      <w:r w:rsidR="00BB08E0" w:rsidRPr="00E72070">
        <w:rPr>
          <w:rFonts w:eastAsiaTheme="minorHAnsi"/>
          <w:bCs/>
          <w:sz w:val="28"/>
          <w:szCs w:val="28"/>
          <w:lang w:eastAsia="en-US"/>
        </w:rPr>
        <w:t>;</w:t>
      </w:r>
    </w:p>
    <w:p w:rsidR="00BB08E0" w:rsidRPr="00E72070" w:rsidRDefault="006D73F3" w:rsidP="00BB08E0">
      <w:pPr>
        <w:autoSpaceDE w:val="0"/>
        <w:autoSpaceDN w:val="0"/>
        <w:adjustRightInd w:val="0"/>
        <w:ind w:firstLine="709"/>
        <w:jc w:val="both"/>
        <w:rPr>
          <w:rFonts w:eastAsiaTheme="minorHAnsi"/>
          <w:bCs/>
          <w:sz w:val="28"/>
          <w:szCs w:val="28"/>
          <w:lang w:eastAsia="en-US"/>
        </w:rPr>
      </w:pPr>
      <w:r w:rsidRPr="006D73F3">
        <w:rPr>
          <w:rFonts w:eastAsiaTheme="minorHAnsi"/>
          <w:bCs/>
          <w:sz w:val="28"/>
          <w:szCs w:val="28"/>
          <w:lang w:eastAsia="en-US"/>
        </w:rPr>
        <w:t xml:space="preserve">– </w:t>
      </w:r>
      <w:r w:rsidR="00BB08E0" w:rsidRPr="00E72070">
        <w:rPr>
          <w:rFonts w:eastAsiaTheme="minorHAnsi"/>
          <w:bCs/>
          <w:sz w:val="28"/>
          <w:szCs w:val="28"/>
          <w:lang w:eastAsia="en-US"/>
        </w:rPr>
        <w:t xml:space="preserve">заявление вместе с электронными копиями документов попадает в информационную систему </w:t>
      </w:r>
      <w:proofErr w:type="spellStart"/>
      <w:r w:rsidR="0013505D">
        <w:rPr>
          <w:rFonts w:eastAsiaTheme="minorHAnsi"/>
          <w:bCs/>
          <w:sz w:val="28"/>
          <w:szCs w:val="28"/>
          <w:lang w:eastAsia="en-US"/>
        </w:rPr>
        <w:t>ОПТСиЭ</w:t>
      </w:r>
      <w:proofErr w:type="spellEnd"/>
      <w:r w:rsidR="00BB08E0" w:rsidRPr="00E72070">
        <w:rPr>
          <w:rFonts w:eastAsiaTheme="minorHAnsi"/>
          <w:bCs/>
          <w:sz w:val="28"/>
          <w:szCs w:val="28"/>
          <w:lang w:eastAsia="en-US"/>
        </w:rPr>
        <w:t xml:space="preserve">, </w:t>
      </w:r>
      <w:r w:rsidR="00EF150A">
        <w:rPr>
          <w:rFonts w:eastAsiaTheme="minorHAnsi"/>
          <w:bCs/>
          <w:sz w:val="28"/>
          <w:szCs w:val="28"/>
          <w:lang w:eastAsia="en-US"/>
        </w:rPr>
        <w:t>непосредственно осуществляющего предоставление</w:t>
      </w:r>
      <w:r w:rsidR="00BB08E0" w:rsidRPr="00E72070">
        <w:rPr>
          <w:rFonts w:eastAsiaTheme="minorHAnsi"/>
          <w:bCs/>
          <w:sz w:val="28"/>
          <w:szCs w:val="28"/>
          <w:lang w:eastAsia="en-US"/>
        </w:rPr>
        <w:t xml:space="preserve"> выбранн</w:t>
      </w:r>
      <w:r w:rsidR="00EF150A">
        <w:rPr>
          <w:rFonts w:eastAsiaTheme="minorHAnsi"/>
          <w:bCs/>
          <w:sz w:val="28"/>
          <w:szCs w:val="28"/>
          <w:lang w:eastAsia="en-US"/>
        </w:rPr>
        <w:t>ой</w:t>
      </w:r>
      <w:r w:rsidR="00BB08E0" w:rsidRPr="00E72070">
        <w:rPr>
          <w:rFonts w:eastAsiaTheme="minorHAnsi"/>
          <w:bCs/>
          <w:sz w:val="28"/>
          <w:szCs w:val="28"/>
          <w:lang w:eastAsia="en-US"/>
        </w:rPr>
        <w:t xml:space="preserve"> заявителем услуг</w:t>
      </w:r>
      <w:r w:rsidR="00EF150A">
        <w:rPr>
          <w:rFonts w:eastAsiaTheme="minorHAnsi"/>
          <w:bCs/>
          <w:sz w:val="28"/>
          <w:szCs w:val="28"/>
          <w:lang w:eastAsia="en-US"/>
        </w:rPr>
        <w:t>и</w:t>
      </w:r>
      <w:r w:rsidR="00BB08E0" w:rsidRPr="00E72070">
        <w:rPr>
          <w:rFonts w:eastAsiaTheme="minorHAnsi"/>
          <w:bCs/>
          <w:sz w:val="28"/>
          <w:szCs w:val="28"/>
          <w:lang w:eastAsia="en-US"/>
        </w:rPr>
        <w:t xml:space="preserve">, которая обеспечивает прием запросов, обращений, заявлений и иных документов (сведений), поступивших с </w:t>
      </w:r>
      <w:r w:rsidR="00BB08E0" w:rsidRPr="00BB08E0">
        <w:rPr>
          <w:rFonts w:eastAsiaTheme="minorHAnsi"/>
          <w:bCs/>
          <w:sz w:val="28"/>
          <w:szCs w:val="28"/>
          <w:lang w:eastAsia="en-US"/>
        </w:rPr>
        <w:t>Портал</w:t>
      </w:r>
      <w:r w:rsidR="003C65C2">
        <w:rPr>
          <w:rFonts w:eastAsiaTheme="minorHAnsi"/>
          <w:bCs/>
          <w:sz w:val="28"/>
          <w:szCs w:val="28"/>
          <w:lang w:eastAsia="en-US"/>
        </w:rPr>
        <w:t>а</w:t>
      </w:r>
      <w:r w:rsidR="00BB08E0" w:rsidRPr="00BB08E0">
        <w:rPr>
          <w:rFonts w:eastAsiaTheme="minorHAnsi"/>
          <w:bCs/>
          <w:sz w:val="28"/>
          <w:szCs w:val="28"/>
          <w:lang w:eastAsia="en-US"/>
        </w:rPr>
        <w:t xml:space="preserve"> Краснодарского края </w:t>
      </w:r>
      <w:r w:rsidR="00BB08E0" w:rsidRPr="00E72070">
        <w:rPr>
          <w:rFonts w:eastAsiaTheme="minorHAnsi"/>
          <w:bCs/>
          <w:sz w:val="28"/>
          <w:szCs w:val="28"/>
          <w:lang w:eastAsia="en-US"/>
        </w:rPr>
        <w:t>и (или) через систему межведомственного электронного взаимодействия.</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Pr>
          <w:sz w:val="28"/>
          <w:szCs w:val="28"/>
        </w:rPr>
        <w:t xml:space="preserve">2.18.3. </w:t>
      </w:r>
      <w:r w:rsidRPr="00E72070">
        <w:rPr>
          <w:rFonts w:eastAsiaTheme="minorHAnsi"/>
          <w:bCs/>
          <w:sz w:val="28"/>
          <w:szCs w:val="28"/>
          <w:lang w:eastAsia="en-US"/>
        </w:rPr>
        <w:t xml:space="preserve">Для заявителей обеспечивается возможность осуществлять с использованием </w:t>
      </w:r>
      <w:r w:rsidRPr="00BB08E0">
        <w:rPr>
          <w:rFonts w:eastAsiaTheme="minorHAnsi"/>
          <w:bCs/>
          <w:sz w:val="28"/>
          <w:szCs w:val="28"/>
          <w:lang w:eastAsia="en-US"/>
        </w:rPr>
        <w:t>Портал</w:t>
      </w:r>
      <w:r w:rsidR="003C65C2">
        <w:rPr>
          <w:rFonts w:eastAsiaTheme="minorHAnsi"/>
          <w:bCs/>
          <w:sz w:val="28"/>
          <w:szCs w:val="28"/>
          <w:lang w:eastAsia="en-US"/>
        </w:rPr>
        <w:t>а</w:t>
      </w:r>
      <w:r w:rsidRPr="00BB08E0">
        <w:rPr>
          <w:rFonts w:eastAsiaTheme="minorHAnsi"/>
          <w:bCs/>
          <w:sz w:val="28"/>
          <w:szCs w:val="28"/>
          <w:lang w:eastAsia="en-US"/>
        </w:rPr>
        <w:t xml:space="preserve"> Краснодарского края </w:t>
      </w:r>
      <w:r w:rsidRPr="00E72070">
        <w:rPr>
          <w:rFonts w:eastAsiaTheme="minorHAnsi"/>
          <w:bCs/>
          <w:sz w:val="28"/>
          <w:szCs w:val="28"/>
          <w:lang w:eastAsia="en-US"/>
        </w:rPr>
        <w:t>получение сведений о ходе выполнения запроса о предоставлении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Pr="00BB08E0">
        <w:rPr>
          <w:rFonts w:eastAsiaTheme="minorHAnsi"/>
          <w:bCs/>
          <w:sz w:val="28"/>
          <w:szCs w:val="28"/>
          <w:lang w:eastAsia="en-US"/>
        </w:rPr>
        <w:t>Портале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При предоставлении муниципальной услуги в электронной форме заявителю направляется:</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 приеме и регистрации запроса и иных документов, необходимых для предоставления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 начале процедуры предоставления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 результатах рассмотрения документов, необходимых для предоставления муниципальной услуги;</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уведомление о возможности получить результат предоставления муниципальной услуги либо мотивированный отказ в предоставлении </w:t>
      </w:r>
      <w:r w:rsidRPr="008D271E">
        <w:rPr>
          <w:rFonts w:eastAsiaTheme="minorHAnsi"/>
          <w:bCs/>
          <w:sz w:val="28"/>
          <w:szCs w:val="28"/>
          <w:lang w:eastAsia="en-US"/>
        </w:rPr>
        <w:t>муниципальной услуги;</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уведомление о мотивированном отказе в предоставлении муниципальной услуги.</w:t>
      </w:r>
    </w:p>
    <w:p w:rsidR="00C377DE" w:rsidRPr="008D271E" w:rsidRDefault="00BB08E0" w:rsidP="008D271E">
      <w:pPr>
        <w:autoSpaceDE w:val="0"/>
        <w:autoSpaceDN w:val="0"/>
        <w:adjustRightInd w:val="0"/>
        <w:ind w:firstLine="709"/>
        <w:jc w:val="both"/>
        <w:outlineLvl w:val="1"/>
        <w:rPr>
          <w:sz w:val="28"/>
          <w:szCs w:val="28"/>
        </w:rPr>
      </w:pPr>
      <w:r w:rsidRPr="008D271E">
        <w:rPr>
          <w:sz w:val="28"/>
          <w:szCs w:val="28"/>
        </w:rPr>
        <w:t xml:space="preserve">2.18.4. </w:t>
      </w:r>
      <w:r w:rsidRPr="008D271E">
        <w:rPr>
          <w:rFonts w:eastAsiaTheme="minorHAnsi"/>
          <w:bCs/>
          <w:sz w:val="28"/>
          <w:szCs w:val="28"/>
          <w:lang w:eastAsia="en-US"/>
        </w:rPr>
        <w:t xml:space="preserve">При направлении заявления и документов (содержащихся в них сведений) в форме электронных документов в порядке, предусмотренном </w:t>
      </w:r>
      <w:hyperlink w:anchor="Par0" w:history="1">
        <w:proofErr w:type="spellStart"/>
        <w:proofErr w:type="gramStart"/>
        <w:r w:rsidRPr="008D271E">
          <w:rPr>
            <w:rFonts w:eastAsiaTheme="minorHAnsi"/>
            <w:bCs/>
            <w:sz w:val="28"/>
            <w:szCs w:val="28"/>
            <w:lang w:eastAsia="en-US"/>
          </w:rPr>
          <w:t>пунк</w:t>
        </w:r>
        <w:proofErr w:type="spellEnd"/>
        <w:r w:rsidR="008D271E">
          <w:rPr>
            <w:rFonts w:eastAsiaTheme="minorHAnsi"/>
            <w:bCs/>
            <w:sz w:val="28"/>
            <w:szCs w:val="28"/>
            <w:lang w:eastAsia="en-US"/>
          </w:rPr>
          <w:t>-</w:t>
        </w:r>
        <w:r w:rsidRPr="008D271E">
          <w:rPr>
            <w:rFonts w:eastAsiaTheme="minorHAnsi"/>
            <w:bCs/>
            <w:sz w:val="28"/>
            <w:szCs w:val="28"/>
            <w:lang w:eastAsia="en-US"/>
          </w:rPr>
          <w:t>том</w:t>
        </w:r>
        <w:proofErr w:type="gramEnd"/>
        <w:r w:rsidRPr="008D271E">
          <w:rPr>
            <w:rFonts w:eastAsiaTheme="minorHAnsi"/>
            <w:bCs/>
            <w:sz w:val="28"/>
            <w:szCs w:val="28"/>
            <w:lang w:eastAsia="en-US"/>
          </w:rPr>
          <w:t xml:space="preserve"> </w:t>
        </w:r>
      </w:hyperlink>
      <w:r w:rsidRPr="008D271E">
        <w:rPr>
          <w:rFonts w:eastAsiaTheme="minorHAnsi"/>
          <w:bCs/>
          <w:sz w:val="28"/>
          <w:szCs w:val="28"/>
          <w:lang w:eastAsia="en-US"/>
        </w:rPr>
        <w:t>2.18.</w:t>
      </w:r>
      <w:r w:rsidR="00ED46B4">
        <w:rPr>
          <w:rFonts w:eastAsiaTheme="minorHAnsi"/>
          <w:bCs/>
          <w:sz w:val="28"/>
          <w:szCs w:val="28"/>
          <w:lang w:eastAsia="en-US"/>
        </w:rPr>
        <w:t>2</w:t>
      </w:r>
      <w:r w:rsidRPr="008D271E">
        <w:rPr>
          <w:rFonts w:eastAsiaTheme="minorHAnsi"/>
          <w:bCs/>
          <w:sz w:val="28"/>
          <w:szCs w:val="28"/>
          <w:lang w:eastAsia="en-US"/>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212851" w:rsidRPr="0013505D" w:rsidRDefault="00BB08E0" w:rsidP="008D271E">
      <w:pPr>
        <w:spacing w:line="0" w:lineRule="atLeast"/>
        <w:ind w:firstLine="709"/>
        <w:jc w:val="both"/>
        <w:rPr>
          <w:sz w:val="28"/>
          <w:szCs w:val="28"/>
        </w:rPr>
      </w:pPr>
      <w:r w:rsidRPr="008D271E">
        <w:rPr>
          <w:sz w:val="28"/>
          <w:szCs w:val="28"/>
        </w:rPr>
        <w:lastRenderedPageBreak/>
        <w:t>2.18.5</w:t>
      </w:r>
      <w:r w:rsidRPr="0013505D">
        <w:rPr>
          <w:sz w:val="28"/>
          <w:szCs w:val="28"/>
        </w:rPr>
        <w:t xml:space="preserve">. </w:t>
      </w:r>
      <w:r w:rsidR="00212851" w:rsidRPr="0013505D">
        <w:rPr>
          <w:sz w:val="28"/>
          <w:szCs w:val="28"/>
        </w:rPr>
        <w:t xml:space="preserve">Многофункциональные центры при обращении заявителя (представителя заявителя) за предоставлением </w:t>
      </w:r>
      <w:r w:rsidR="000E7D06" w:rsidRPr="0013505D">
        <w:rPr>
          <w:sz w:val="28"/>
          <w:szCs w:val="28"/>
        </w:rPr>
        <w:t>муниципальной</w:t>
      </w:r>
      <w:r w:rsidR="00212851" w:rsidRPr="0013505D">
        <w:rPr>
          <w:sz w:val="28"/>
          <w:szCs w:val="28"/>
        </w:rPr>
        <w:t xml:space="preserve"> услуги осуществляют: </w:t>
      </w:r>
    </w:p>
    <w:p w:rsidR="00212851" w:rsidRPr="0013505D" w:rsidRDefault="00212851" w:rsidP="008D271E">
      <w:pPr>
        <w:spacing w:line="0" w:lineRule="atLeast"/>
        <w:ind w:firstLine="709"/>
        <w:jc w:val="both"/>
        <w:rPr>
          <w:sz w:val="28"/>
          <w:szCs w:val="28"/>
        </w:rPr>
      </w:pPr>
      <w:r w:rsidRPr="0013505D">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12851" w:rsidRPr="0013505D" w:rsidRDefault="00212851" w:rsidP="000E7D06">
      <w:pPr>
        <w:spacing w:line="0" w:lineRule="atLeast"/>
        <w:ind w:firstLine="709"/>
        <w:jc w:val="both"/>
        <w:rPr>
          <w:sz w:val="28"/>
          <w:szCs w:val="28"/>
        </w:rPr>
      </w:pPr>
      <w:r w:rsidRPr="0013505D">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w:t>
      </w:r>
      <w:proofErr w:type="spellStart"/>
      <w:r w:rsidR="0013505D" w:rsidRPr="0013505D">
        <w:rPr>
          <w:sz w:val="28"/>
          <w:szCs w:val="28"/>
        </w:rPr>
        <w:t>ОПТСиЭ</w:t>
      </w:r>
      <w:proofErr w:type="spellEnd"/>
      <w:r w:rsidR="0013505D" w:rsidRPr="0013505D">
        <w:rPr>
          <w:sz w:val="28"/>
          <w:szCs w:val="28"/>
        </w:rPr>
        <w:t>.</w:t>
      </w:r>
    </w:p>
    <w:p w:rsidR="001D1D19" w:rsidRPr="008D271E" w:rsidRDefault="001D1D19" w:rsidP="00E72070">
      <w:pPr>
        <w:autoSpaceDE w:val="0"/>
        <w:autoSpaceDN w:val="0"/>
        <w:adjustRightInd w:val="0"/>
        <w:ind w:firstLine="709"/>
        <w:jc w:val="both"/>
        <w:rPr>
          <w:rFonts w:eastAsiaTheme="minorHAnsi"/>
          <w:bCs/>
          <w:sz w:val="28"/>
          <w:szCs w:val="28"/>
          <w:lang w:eastAsia="en-US"/>
        </w:rPr>
      </w:pPr>
      <w:bookmarkStart w:id="1" w:name="Par0"/>
      <w:bookmarkEnd w:id="1"/>
    </w:p>
    <w:p w:rsidR="00E329CD" w:rsidRPr="002B4AC8" w:rsidRDefault="00595043" w:rsidP="00242638">
      <w:pPr>
        <w:jc w:val="center"/>
        <w:rPr>
          <w:sz w:val="28"/>
          <w:szCs w:val="28"/>
        </w:rPr>
      </w:pPr>
      <w:r w:rsidRPr="002B4AC8">
        <w:rPr>
          <w:sz w:val="28"/>
          <w:szCs w:val="28"/>
        </w:rPr>
        <w:t>3. Состав, послед</w:t>
      </w:r>
      <w:r w:rsidR="00E329CD" w:rsidRPr="002B4AC8">
        <w:rPr>
          <w:sz w:val="28"/>
          <w:szCs w:val="28"/>
        </w:rPr>
        <w:t>овательность и сроки выполнения</w:t>
      </w:r>
    </w:p>
    <w:p w:rsidR="00E329CD" w:rsidRPr="002B4AC8" w:rsidRDefault="00595043" w:rsidP="00242638">
      <w:pPr>
        <w:jc w:val="center"/>
        <w:rPr>
          <w:sz w:val="28"/>
          <w:szCs w:val="28"/>
        </w:rPr>
      </w:pPr>
      <w:r w:rsidRPr="002B4AC8">
        <w:rPr>
          <w:sz w:val="28"/>
          <w:szCs w:val="28"/>
        </w:rPr>
        <w:t>административных процедур (действий),</w:t>
      </w:r>
    </w:p>
    <w:p w:rsidR="00FE3376" w:rsidRPr="002B4AC8" w:rsidRDefault="00595043" w:rsidP="00FE3376">
      <w:pPr>
        <w:jc w:val="center"/>
        <w:rPr>
          <w:sz w:val="28"/>
          <w:szCs w:val="28"/>
        </w:rPr>
      </w:pPr>
      <w:r w:rsidRPr="002B4AC8">
        <w:rPr>
          <w:sz w:val="28"/>
          <w:szCs w:val="28"/>
        </w:rPr>
        <w:t>требования к порядку их выполнения</w:t>
      </w:r>
      <w:r w:rsidR="00FE3376" w:rsidRPr="002B4AC8">
        <w:rPr>
          <w:sz w:val="28"/>
          <w:szCs w:val="28"/>
        </w:rPr>
        <w:t>, в том числе</w:t>
      </w:r>
    </w:p>
    <w:p w:rsidR="00FE3376" w:rsidRPr="002B4AC8" w:rsidRDefault="00FE3376" w:rsidP="00FE3376">
      <w:pPr>
        <w:jc w:val="center"/>
        <w:rPr>
          <w:sz w:val="28"/>
          <w:szCs w:val="28"/>
        </w:rPr>
      </w:pPr>
      <w:r w:rsidRPr="002B4AC8">
        <w:rPr>
          <w:sz w:val="28"/>
          <w:szCs w:val="28"/>
        </w:rPr>
        <w:t>особенности выполнения административных процедур</w:t>
      </w:r>
    </w:p>
    <w:p w:rsidR="00595043" w:rsidRPr="002B4AC8" w:rsidRDefault="00FE3376" w:rsidP="00FE3376">
      <w:pPr>
        <w:jc w:val="center"/>
        <w:rPr>
          <w:sz w:val="28"/>
          <w:szCs w:val="28"/>
        </w:rPr>
      </w:pPr>
      <w:r w:rsidRPr="002B4AC8">
        <w:rPr>
          <w:sz w:val="28"/>
          <w:szCs w:val="28"/>
        </w:rPr>
        <w:t>(действий) в электронной форме</w:t>
      </w:r>
      <w:r w:rsidR="00003B66" w:rsidRPr="002B4AC8">
        <w:rPr>
          <w:sz w:val="28"/>
          <w:szCs w:val="28"/>
        </w:rPr>
        <w:t xml:space="preserve">, а также особенностей </w:t>
      </w:r>
    </w:p>
    <w:p w:rsidR="002B4AC8" w:rsidRDefault="00003B66" w:rsidP="00FE3376">
      <w:pPr>
        <w:jc w:val="center"/>
        <w:rPr>
          <w:sz w:val="28"/>
          <w:szCs w:val="28"/>
        </w:rPr>
      </w:pPr>
      <w:r w:rsidRPr="002B4AC8">
        <w:rPr>
          <w:sz w:val="28"/>
          <w:szCs w:val="28"/>
        </w:rPr>
        <w:t xml:space="preserve">выполнения административных процедур (действий) </w:t>
      </w:r>
    </w:p>
    <w:p w:rsidR="00A0386E" w:rsidRPr="002B4AC8" w:rsidRDefault="00003B66" w:rsidP="00FE3376">
      <w:pPr>
        <w:jc w:val="center"/>
        <w:rPr>
          <w:sz w:val="28"/>
          <w:szCs w:val="28"/>
        </w:rPr>
      </w:pPr>
      <w:r w:rsidRPr="002B4AC8">
        <w:rPr>
          <w:sz w:val="28"/>
          <w:szCs w:val="28"/>
        </w:rPr>
        <w:t>в многофункциональных центрах</w:t>
      </w:r>
      <w:r w:rsidR="00A0386E" w:rsidRPr="002B4AC8">
        <w:rPr>
          <w:sz w:val="28"/>
          <w:szCs w:val="28"/>
        </w:rPr>
        <w:t xml:space="preserve"> предоставления </w:t>
      </w:r>
    </w:p>
    <w:p w:rsidR="00003B66" w:rsidRPr="002B4AC8" w:rsidRDefault="00A0386E" w:rsidP="00FE3376">
      <w:pPr>
        <w:jc w:val="center"/>
        <w:rPr>
          <w:sz w:val="28"/>
          <w:szCs w:val="28"/>
        </w:rPr>
      </w:pPr>
      <w:r w:rsidRPr="002B4AC8">
        <w:rPr>
          <w:sz w:val="28"/>
          <w:szCs w:val="28"/>
        </w:rPr>
        <w:t>государственных и муниципальных услуг</w:t>
      </w:r>
    </w:p>
    <w:p w:rsidR="00595043" w:rsidRPr="002B4AC8" w:rsidRDefault="00595043" w:rsidP="00242638"/>
    <w:p w:rsidR="001525D9" w:rsidRDefault="00365A34" w:rsidP="00365A34">
      <w:pPr>
        <w:jc w:val="center"/>
        <w:rPr>
          <w:sz w:val="28"/>
          <w:szCs w:val="28"/>
        </w:rPr>
      </w:pPr>
      <w:r w:rsidRPr="002B4AC8">
        <w:rPr>
          <w:sz w:val="28"/>
          <w:szCs w:val="28"/>
        </w:rPr>
        <w:t xml:space="preserve">3.1. </w:t>
      </w:r>
      <w:r w:rsidR="00911888">
        <w:rPr>
          <w:sz w:val="28"/>
          <w:szCs w:val="28"/>
        </w:rPr>
        <w:t>Исчерпывающий перечень</w:t>
      </w:r>
      <w:r w:rsidRPr="002B4AC8">
        <w:rPr>
          <w:sz w:val="28"/>
          <w:szCs w:val="28"/>
        </w:rPr>
        <w:t xml:space="preserve"> административных процедур</w:t>
      </w:r>
      <w:r w:rsidR="00F77D34" w:rsidRPr="002B4AC8">
        <w:rPr>
          <w:sz w:val="28"/>
          <w:szCs w:val="28"/>
        </w:rPr>
        <w:t xml:space="preserve">, </w:t>
      </w:r>
    </w:p>
    <w:p w:rsidR="00365A34" w:rsidRPr="002B4AC8" w:rsidRDefault="009222A2" w:rsidP="00365A34">
      <w:pPr>
        <w:jc w:val="center"/>
        <w:rPr>
          <w:sz w:val="28"/>
          <w:szCs w:val="28"/>
        </w:rPr>
      </w:pPr>
      <w:r w:rsidRPr="002B4AC8">
        <w:rPr>
          <w:sz w:val="28"/>
          <w:szCs w:val="28"/>
        </w:rPr>
        <w:t>выполн</w:t>
      </w:r>
      <w:r w:rsidR="00F77D34" w:rsidRPr="002B4AC8">
        <w:rPr>
          <w:sz w:val="28"/>
          <w:szCs w:val="28"/>
        </w:rPr>
        <w:t>яемых управлением ЖКХ</w:t>
      </w:r>
    </w:p>
    <w:p w:rsidR="00392FFB" w:rsidRDefault="00392FFB" w:rsidP="00242638">
      <w:pPr>
        <w:ind w:firstLine="709"/>
        <w:jc w:val="both"/>
        <w:rPr>
          <w:sz w:val="28"/>
          <w:szCs w:val="28"/>
        </w:rPr>
      </w:pPr>
    </w:p>
    <w:p w:rsidR="0013505D" w:rsidRPr="0013505D" w:rsidRDefault="0013505D" w:rsidP="0013505D">
      <w:pPr>
        <w:autoSpaceDE w:val="0"/>
        <w:autoSpaceDN w:val="0"/>
        <w:adjustRightInd w:val="0"/>
        <w:ind w:firstLine="709"/>
        <w:jc w:val="both"/>
        <w:rPr>
          <w:sz w:val="28"/>
          <w:szCs w:val="28"/>
        </w:rPr>
      </w:pPr>
      <w:r w:rsidRPr="0013505D">
        <w:rPr>
          <w:sz w:val="28"/>
          <w:szCs w:val="28"/>
        </w:rPr>
        <w:t>Предоставление муниципальной услуги включает в себя следующие ад</w:t>
      </w:r>
      <w:r w:rsidRPr="0013505D">
        <w:rPr>
          <w:sz w:val="28"/>
          <w:szCs w:val="28"/>
        </w:rPr>
        <w:softHyphen/>
        <w:t>министративные процедуры:</w:t>
      </w:r>
    </w:p>
    <w:p w:rsidR="0013505D" w:rsidRPr="0013505D" w:rsidRDefault="00A34E3F" w:rsidP="00A34E3F">
      <w:pPr>
        <w:autoSpaceDE w:val="0"/>
        <w:autoSpaceDN w:val="0"/>
        <w:adjustRightInd w:val="0"/>
        <w:ind w:firstLine="709"/>
        <w:jc w:val="both"/>
        <w:rPr>
          <w:sz w:val="28"/>
          <w:szCs w:val="28"/>
        </w:rPr>
      </w:pPr>
      <w:r>
        <w:rPr>
          <w:sz w:val="28"/>
          <w:szCs w:val="28"/>
        </w:rPr>
        <w:t xml:space="preserve">- </w:t>
      </w:r>
      <w:r w:rsidR="0013505D" w:rsidRPr="0013505D">
        <w:rPr>
          <w:sz w:val="28"/>
          <w:szCs w:val="28"/>
        </w:rPr>
        <w:t>прием и регистрация заявления 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13505D" w:rsidRPr="0013505D" w:rsidRDefault="00A34E3F" w:rsidP="00A34E3F">
      <w:pPr>
        <w:autoSpaceDE w:val="0"/>
        <w:autoSpaceDN w:val="0"/>
        <w:adjustRightInd w:val="0"/>
        <w:ind w:firstLine="709"/>
        <w:jc w:val="both"/>
        <w:rPr>
          <w:sz w:val="28"/>
          <w:szCs w:val="28"/>
        </w:rPr>
      </w:pPr>
      <w:r>
        <w:rPr>
          <w:sz w:val="28"/>
          <w:szCs w:val="28"/>
        </w:rPr>
        <w:t xml:space="preserve">- </w:t>
      </w:r>
      <w:r w:rsidR="0013505D" w:rsidRPr="0013505D">
        <w:rPr>
          <w:sz w:val="28"/>
          <w:szCs w:val="28"/>
        </w:rPr>
        <w:t>анализ представленных заявителем документов на предмет их достаточ</w:t>
      </w:r>
      <w:r w:rsidR="0013505D" w:rsidRPr="0013505D">
        <w:rPr>
          <w:sz w:val="28"/>
          <w:szCs w:val="28"/>
        </w:rPr>
        <w:softHyphen/>
        <w:t>ности, достоверности, соответствия требованиям действующего законодатель</w:t>
      </w:r>
      <w:r w:rsidR="0013505D" w:rsidRPr="0013505D">
        <w:rPr>
          <w:sz w:val="28"/>
          <w:szCs w:val="28"/>
        </w:rPr>
        <w:softHyphen/>
        <w:t>ства, осуществление межведомственного взаимодействия;</w:t>
      </w:r>
    </w:p>
    <w:p w:rsidR="0013505D" w:rsidRPr="0013505D" w:rsidRDefault="00A34E3F" w:rsidP="0013505D">
      <w:pPr>
        <w:autoSpaceDE w:val="0"/>
        <w:autoSpaceDN w:val="0"/>
        <w:adjustRightInd w:val="0"/>
        <w:ind w:firstLine="709"/>
        <w:jc w:val="both"/>
        <w:rPr>
          <w:sz w:val="28"/>
          <w:szCs w:val="28"/>
        </w:rPr>
      </w:pPr>
      <w:r>
        <w:rPr>
          <w:sz w:val="28"/>
          <w:szCs w:val="28"/>
        </w:rPr>
        <w:t xml:space="preserve">- </w:t>
      </w:r>
      <w:r w:rsidR="0013505D" w:rsidRPr="0013505D">
        <w:rPr>
          <w:sz w:val="28"/>
          <w:szCs w:val="28"/>
        </w:rPr>
        <w:t xml:space="preserve">согласование маршрута тяжеловесного и (или) крупногабаритного транспортного средства с владельцами автомобильных дорог и органами управления Государственной инспекции безопасности дорожного движения Министерства внутренних дел Российской </w:t>
      </w:r>
      <w:proofErr w:type="gramStart"/>
      <w:r w:rsidR="0013505D" w:rsidRPr="0013505D">
        <w:rPr>
          <w:sz w:val="28"/>
          <w:szCs w:val="28"/>
        </w:rPr>
        <w:t>Федерации</w:t>
      </w:r>
      <w:proofErr w:type="gramEnd"/>
      <w:r w:rsidR="0013505D" w:rsidRPr="0013505D">
        <w:rPr>
          <w:sz w:val="28"/>
          <w:szCs w:val="28"/>
        </w:rPr>
        <w:t xml:space="preserve"> в случае превышения установленных Правительством Российской Федерации допустимых габаритов более чем на два процента и в случае,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w:t>
      </w:r>
      <w:r w:rsidR="0013505D" w:rsidRPr="0013505D">
        <w:rPr>
          <w:sz w:val="28"/>
          <w:szCs w:val="28"/>
        </w:rPr>
        <w:softHyphen/>
        <w:t>муникаций в пределах согласованного маршрута;</w:t>
      </w:r>
    </w:p>
    <w:p w:rsidR="0013505D" w:rsidRPr="0013505D" w:rsidRDefault="00A34E3F" w:rsidP="00A34E3F">
      <w:pPr>
        <w:autoSpaceDE w:val="0"/>
        <w:autoSpaceDN w:val="0"/>
        <w:adjustRightInd w:val="0"/>
        <w:ind w:firstLine="709"/>
        <w:jc w:val="both"/>
        <w:rPr>
          <w:sz w:val="28"/>
          <w:szCs w:val="28"/>
        </w:rPr>
      </w:pPr>
      <w:r>
        <w:rPr>
          <w:sz w:val="28"/>
          <w:szCs w:val="28"/>
        </w:rPr>
        <w:t xml:space="preserve">- </w:t>
      </w:r>
      <w:r w:rsidR="0013505D" w:rsidRPr="0013505D">
        <w:rPr>
          <w:sz w:val="28"/>
          <w:szCs w:val="28"/>
        </w:rPr>
        <w:t>подготовку специального разрешения на движение по автомобильным дорогам местного значения тяжеловесного и (или) крупногабаритного транс</w:t>
      </w:r>
      <w:r w:rsidR="0013505D" w:rsidRPr="0013505D">
        <w:rPr>
          <w:sz w:val="28"/>
          <w:szCs w:val="28"/>
        </w:rPr>
        <w:softHyphen/>
      </w:r>
      <w:r w:rsidR="0013505D" w:rsidRPr="0013505D">
        <w:rPr>
          <w:sz w:val="28"/>
          <w:szCs w:val="28"/>
        </w:rPr>
        <w:lastRenderedPageBreak/>
        <w:t>портного средства, либо подготовку уведомления об отказе в предоставлении муниципальной услуги;</w:t>
      </w:r>
    </w:p>
    <w:p w:rsidR="0013505D" w:rsidRPr="0013505D" w:rsidRDefault="00A34E3F" w:rsidP="00A34E3F">
      <w:pPr>
        <w:autoSpaceDE w:val="0"/>
        <w:autoSpaceDN w:val="0"/>
        <w:adjustRightInd w:val="0"/>
        <w:ind w:firstLine="709"/>
        <w:jc w:val="both"/>
        <w:rPr>
          <w:sz w:val="28"/>
          <w:szCs w:val="28"/>
        </w:rPr>
      </w:pPr>
      <w:r>
        <w:rPr>
          <w:sz w:val="28"/>
          <w:szCs w:val="28"/>
        </w:rPr>
        <w:t xml:space="preserve">- </w:t>
      </w:r>
      <w:r w:rsidR="0013505D" w:rsidRPr="0013505D">
        <w:rPr>
          <w:sz w:val="28"/>
          <w:szCs w:val="28"/>
        </w:rPr>
        <w:t>выдачу (направление) документа, являющегося результатом предостав</w:t>
      </w:r>
      <w:r w:rsidR="0013505D" w:rsidRPr="0013505D">
        <w:rPr>
          <w:sz w:val="28"/>
          <w:szCs w:val="28"/>
        </w:rPr>
        <w:softHyphen/>
        <w:t>ления муниципальной услуги.</w:t>
      </w:r>
    </w:p>
    <w:p w:rsidR="0013505D" w:rsidRPr="0013505D" w:rsidRDefault="0013505D" w:rsidP="00A34E3F">
      <w:pPr>
        <w:autoSpaceDE w:val="0"/>
        <w:autoSpaceDN w:val="0"/>
        <w:adjustRightInd w:val="0"/>
        <w:ind w:firstLine="709"/>
        <w:jc w:val="both"/>
        <w:rPr>
          <w:sz w:val="28"/>
          <w:szCs w:val="28"/>
        </w:rPr>
      </w:pPr>
      <w:r w:rsidRPr="0013505D">
        <w:rPr>
          <w:sz w:val="28"/>
          <w:szCs w:val="28"/>
        </w:rPr>
        <w:t>Блок-схема предоставления муниципальной услуги представлена в при</w:t>
      </w:r>
      <w:r w:rsidRPr="0013505D">
        <w:rPr>
          <w:sz w:val="28"/>
          <w:szCs w:val="28"/>
        </w:rPr>
        <w:softHyphen/>
        <w:t>ложении № 3 к Регламенту.</w:t>
      </w:r>
    </w:p>
    <w:p w:rsidR="0013505D" w:rsidRPr="0013505D" w:rsidRDefault="0013505D" w:rsidP="00A34E3F">
      <w:pPr>
        <w:autoSpaceDE w:val="0"/>
        <w:autoSpaceDN w:val="0"/>
        <w:adjustRightInd w:val="0"/>
        <w:ind w:firstLine="709"/>
        <w:jc w:val="both"/>
        <w:rPr>
          <w:sz w:val="28"/>
          <w:szCs w:val="28"/>
        </w:rPr>
      </w:pPr>
      <w:r w:rsidRPr="0013505D">
        <w:rPr>
          <w:sz w:val="28"/>
          <w:szCs w:val="28"/>
        </w:rPr>
        <w:t>Описание последовательности административных действий</w:t>
      </w:r>
      <w:r w:rsidR="00A34E3F">
        <w:rPr>
          <w:sz w:val="28"/>
          <w:szCs w:val="28"/>
        </w:rPr>
        <w:t xml:space="preserve"> </w:t>
      </w:r>
      <w:r w:rsidRPr="0013505D">
        <w:rPr>
          <w:sz w:val="28"/>
          <w:szCs w:val="28"/>
        </w:rPr>
        <w:t>при предоставлении муниципальной услуги</w:t>
      </w:r>
    </w:p>
    <w:p w:rsidR="0013505D" w:rsidRPr="0013505D" w:rsidRDefault="0013505D" w:rsidP="0013505D">
      <w:pPr>
        <w:autoSpaceDE w:val="0"/>
        <w:autoSpaceDN w:val="0"/>
        <w:adjustRightInd w:val="0"/>
        <w:ind w:firstLine="709"/>
        <w:jc w:val="both"/>
        <w:rPr>
          <w:sz w:val="28"/>
          <w:szCs w:val="28"/>
        </w:rPr>
      </w:pPr>
    </w:p>
    <w:p w:rsidR="0013505D" w:rsidRPr="0013505D" w:rsidRDefault="0013505D" w:rsidP="0013505D">
      <w:pPr>
        <w:autoSpaceDE w:val="0"/>
        <w:autoSpaceDN w:val="0"/>
        <w:adjustRightInd w:val="0"/>
        <w:ind w:firstLine="709"/>
        <w:jc w:val="both"/>
        <w:rPr>
          <w:sz w:val="28"/>
          <w:szCs w:val="28"/>
        </w:rPr>
      </w:pPr>
      <w:r w:rsidRPr="0013505D">
        <w:rPr>
          <w:sz w:val="28"/>
          <w:szCs w:val="28"/>
        </w:rPr>
        <w:t>3.2.Прием и регистрация заявления 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13505D" w:rsidRPr="0013505D" w:rsidRDefault="0013505D" w:rsidP="0013505D">
      <w:pPr>
        <w:autoSpaceDE w:val="0"/>
        <w:autoSpaceDN w:val="0"/>
        <w:adjustRightInd w:val="0"/>
        <w:ind w:firstLine="709"/>
        <w:jc w:val="both"/>
        <w:rPr>
          <w:sz w:val="28"/>
          <w:szCs w:val="28"/>
        </w:rPr>
      </w:pPr>
    </w:p>
    <w:p w:rsidR="0013505D" w:rsidRPr="0013505D" w:rsidRDefault="0013505D" w:rsidP="0013505D">
      <w:pPr>
        <w:autoSpaceDE w:val="0"/>
        <w:autoSpaceDN w:val="0"/>
        <w:adjustRightInd w:val="0"/>
        <w:ind w:firstLine="709"/>
        <w:jc w:val="both"/>
        <w:rPr>
          <w:sz w:val="28"/>
          <w:szCs w:val="28"/>
        </w:rPr>
      </w:pPr>
      <w:r w:rsidRPr="0013505D">
        <w:rPr>
          <w:sz w:val="28"/>
          <w:szCs w:val="28"/>
        </w:rPr>
        <w:t>Юридическим фактом, являющимся основанием для начала администра</w:t>
      </w:r>
      <w:r w:rsidRPr="0013505D">
        <w:rPr>
          <w:sz w:val="28"/>
          <w:szCs w:val="28"/>
        </w:rPr>
        <w:softHyphen/>
        <w:t>тивной процедуры служит обращение, поступившее по почте, либо личное об</w:t>
      </w:r>
      <w:r w:rsidRPr="0013505D">
        <w:rPr>
          <w:sz w:val="28"/>
          <w:szCs w:val="28"/>
        </w:rPr>
        <w:softHyphen/>
        <w:t xml:space="preserve">ращение заявителя (его представителя) в </w:t>
      </w:r>
      <w:proofErr w:type="spellStart"/>
      <w:r w:rsidRPr="0013505D">
        <w:rPr>
          <w:sz w:val="28"/>
          <w:szCs w:val="28"/>
        </w:rPr>
        <w:t>ОПТСиЭ</w:t>
      </w:r>
      <w:proofErr w:type="spellEnd"/>
      <w:r w:rsidRPr="0013505D">
        <w:rPr>
          <w:sz w:val="28"/>
          <w:szCs w:val="28"/>
        </w:rPr>
        <w:t xml:space="preserve">, через </w:t>
      </w:r>
      <w:proofErr w:type="spellStart"/>
      <w:r w:rsidRPr="0013505D">
        <w:rPr>
          <w:sz w:val="28"/>
          <w:szCs w:val="28"/>
        </w:rPr>
        <w:t>многофункционал</w:t>
      </w:r>
      <w:proofErr w:type="gramStart"/>
      <w:r w:rsidRPr="0013505D">
        <w:rPr>
          <w:sz w:val="28"/>
          <w:szCs w:val="28"/>
        </w:rPr>
        <w:t>ь</w:t>
      </w:r>
      <w:proofErr w:type="spellEnd"/>
      <w:r w:rsidRPr="0013505D">
        <w:rPr>
          <w:sz w:val="28"/>
          <w:szCs w:val="28"/>
        </w:rPr>
        <w:t>-</w:t>
      </w:r>
      <w:proofErr w:type="gramEnd"/>
      <w:r w:rsidRPr="0013505D">
        <w:rPr>
          <w:sz w:val="28"/>
          <w:szCs w:val="28"/>
        </w:rPr>
        <w:t xml:space="preserve"> </w:t>
      </w:r>
      <w:proofErr w:type="spellStart"/>
      <w:r w:rsidRPr="0013505D">
        <w:rPr>
          <w:sz w:val="28"/>
          <w:szCs w:val="28"/>
        </w:rPr>
        <w:t>ный</w:t>
      </w:r>
      <w:proofErr w:type="spellEnd"/>
      <w:r w:rsidRPr="0013505D">
        <w:rPr>
          <w:sz w:val="28"/>
          <w:szCs w:val="28"/>
        </w:rPr>
        <w:t xml:space="preserve"> центр предоставления государственных и муниципальных услуг (далее - МФЦ) в </w:t>
      </w:r>
      <w:proofErr w:type="spellStart"/>
      <w:r w:rsidRPr="0013505D">
        <w:rPr>
          <w:sz w:val="28"/>
          <w:szCs w:val="28"/>
        </w:rPr>
        <w:t>ОПТСиЭ</w:t>
      </w:r>
      <w:proofErr w:type="spellEnd"/>
      <w:r w:rsidRPr="0013505D">
        <w:rPr>
          <w:sz w:val="28"/>
          <w:szCs w:val="28"/>
        </w:rPr>
        <w:t>, посредством использования информационно- телекоммуникационных технологий, включая использование Портала, с заяв</w:t>
      </w:r>
      <w:r w:rsidRPr="0013505D">
        <w:rPr>
          <w:sz w:val="28"/>
          <w:szCs w:val="28"/>
        </w:rPr>
        <w:softHyphen/>
        <w:t>лением и приложением документов, необходимых для получения муниципаль</w:t>
      </w:r>
      <w:r w:rsidRPr="0013505D">
        <w:rPr>
          <w:sz w:val="28"/>
          <w:szCs w:val="28"/>
        </w:rPr>
        <w:softHyphen/>
        <w:t>ной услуги.</w:t>
      </w:r>
    </w:p>
    <w:p w:rsidR="0013505D" w:rsidRPr="0013505D" w:rsidRDefault="0013505D" w:rsidP="0013505D">
      <w:pPr>
        <w:autoSpaceDE w:val="0"/>
        <w:autoSpaceDN w:val="0"/>
        <w:adjustRightInd w:val="0"/>
        <w:ind w:firstLine="709"/>
        <w:jc w:val="both"/>
        <w:rPr>
          <w:sz w:val="28"/>
          <w:szCs w:val="28"/>
        </w:rPr>
      </w:pPr>
      <w:r w:rsidRPr="0013505D">
        <w:rPr>
          <w:sz w:val="28"/>
          <w:szCs w:val="28"/>
        </w:rPr>
        <w:t>Специалист, осуществляющий прием документов:</w:t>
      </w:r>
    </w:p>
    <w:p w:rsidR="0013505D" w:rsidRPr="0013505D" w:rsidRDefault="0013505D" w:rsidP="0013505D">
      <w:pPr>
        <w:autoSpaceDE w:val="0"/>
        <w:autoSpaceDN w:val="0"/>
        <w:adjustRightInd w:val="0"/>
        <w:ind w:firstLine="709"/>
        <w:jc w:val="both"/>
        <w:rPr>
          <w:sz w:val="28"/>
          <w:szCs w:val="28"/>
        </w:rPr>
      </w:pPr>
      <w:r w:rsidRPr="0013505D">
        <w:rPr>
          <w:sz w:val="28"/>
          <w:szCs w:val="28"/>
        </w:rPr>
        <w:t>- устанавливает личность заявителя на основании паспорта гражданина Российской Федерации и иных документов, удостоверяющих личность заявите</w:t>
      </w:r>
      <w:r w:rsidRPr="0013505D">
        <w:rPr>
          <w:sz w:val="28"/>
          <w:szCs w:val="28"/>
        </w:rPr>
        <w:softHyphen/>
        <w:t>ля в соответствии с законодательством Российской Федерации, проверяет пол</w:t>
      </w:r>
      <w:r w:rsidRPr="0013505D">
        <w:rPr>
          <w:sz w:val="28"/>
          <w:szCs w:val="28"/>
        </w:rPr>
        <w:softHyphen/>
        <w:t>номочия заявителя, в том числе полномочия представителя действовать от его имени;</w:t>
      </w:r>
    </w:p>
    <w:p w:rsidR="0013505D" w:rsidRPr="0013505D" w:rsidRDefault="0013505D" w:rsidP="0013505D">
      <w:pPr>
        <w:autoSpaceDE w:val="0"/>
        <w:autoSpaceDN w:val="0"/>
        <w:adjustRightInd w:val="0"/>
        <w:ind w:firstLine="709"/>
        <w:jc w:val="both"/>
        <w:rPr>
          <w:sz w:val="28"/>
          <w:szCs w:val="28"/>
        </w:rPr>
      </w:pPr>
      <w:r w:rsidRPr="0013505D">
        <w:rPr>
          <w:sz w:val="28"/>
          <w:szCs w:val="28"/>
        </w:rPr>
        <w:t>-проверяет наличие всех документов, исходя из соответствующего перечня документов, необходимых для предоставления муниципальной услуги;</w:t>
      </w:r>
    </w:p>
    <w:p w:rsidR="0013505D" w:rsidRPr="0013505D" w:rsidRDefault="0013505D" w:rsidP="0013505D">
      <w:pPr>
        <w:autoSpaceDE w:val="0"/>
        <w:autoSpaceDN w:val="0"/>
        <w:adjustRightInd w:val="0"/>
        <w:ind w:firstLine="709"/>
        <w:jc w:val="both"/>
        <w:rPr>
          <w:sz w:val="28"/>
          <w:szCs w:val="28"/>
        </w:rPr>
      </w:pPr>
      <w:r w:rsidRPr="0013505D">
        <w:rPr>
          <w:sz w:val="28"/>
          <w:szCs w:val="28"/>
        </w:rPr>
        <w:t>-проверяет состав и соответствие представленных документов установ</w:t>
      </w:r>
      <w:r w:rsidRPr="0013505D">
        <w:rPr>
          <w:sz w:val="28"/>
          <w:szCs w:val="28"/>
        </w:rPr>
        <w:softHyphen/>
        <w:t>ленным требованиям, удостоверяясь, что:</w:t>
      </w:r>
    </w:p>
    <w:p w:rsidR="0013505D" w:rsidRPr="0013505D" w:rsidRDefault="0013505D" w:rsidP="0013505D">
      <w:pPr>
        <w:autoSpaceDE w:val="0"/>
        <w:autoSpaceDN w:val="0"/>
        <w:adjustRightInd w:val="0"/>
        <w:ind w:firstLine="709"/>
        <w:jc w:val="both"/>
        <w:rPr>
          <w:sz w:val="28"/>
          <w:szCs w:val="28"/>
        </w:rPr>
      </w:pPr>
      <w:r w:rsidRPr="0013505D">
        <w:rPr>
          <w:sz w:val="28"/>
          <w:szCs w:val="28"/>
        </w:rPr>
        <w:t>документы в установленных законодательством случаях нотариально удо</w:t>
      </w:r>
      <w:r w:rsidRPr="0013505D">
        <w:rPr>
          <w:sz w:val="28"/>
          <w:szCs w:val="28"/>
        </w:rPr>
        <w:softHyphen/>
        <w:t>стоверены, скреплены печатями, имеют надлежащие подписи сторон или опре</w:t>
      </w:r>
      <w:r w:rsidRPr="0013505D">
        <w:rPr>
          <w:sz w:val="28"/>
          <w:szCs w:val="28"/>
        </w:rPr>
        <w:softHyphen/>
        <w:t>деленных законодательством должностных лиц;</w:t>
      </w:r>
    </w:p>
    <w:p w:rsidR="0013505D" w:rsidRPr="0013505D" w:rsidRDefault="0013505D" w:rsidP="0013505D">
      <w:pPr>
        <w:autoSpaceDE w:val="0"/>
        <w:autoSpaceDN w:val="0"/>
        <w:adjustRightInd w:val="0"/>
        <w:ind w:firstLine="709"/>
        <w:jc w:val="both"/>
        <w:rPr>
          <w:sz w:val="28"/>
          <w:szCs w:val="28"/>
        </w:rPr>
      </w:pPr>
      <w:r w:rsidRPr="0013505D">
        <w:rPr>
          <w:sz w:val="28"/>
          <w:szCs w:val="28"/>
        </w:rPr>
        <w:t>тексты документов написаны разборчиво;</w:t>
      </w:r>
    </w:p>
    <w:p w:rsidR="0013505D" w:rsidRPr="0013505D" w:rsidRDefault="0013505D" w:rsidP="0013505D">
      <w:pPr>
        <w:autoSpaceDE w:val="0"/>
        <w:autoSpaceDN w:val="0"/>
        <w:adjustRightInd w:val="0"/>
        <w:ind w:firstLine="709"/>
        <w:jc w:val="both"/>
        <w:rPr>
          <w:sz w:val="28"/>
          <w:szCs w:val="28"/>
        </w:rPr>
      </w:pPr>
      <w:r w:rsidRPr="0013505D">
        <w:rPr>
          <w:sz w:val="28"/>
          <w:szCs w:val="28"/>
        </w:rPr>
        <w:t>в документах нет подчисток, приписок, зачеркнутых слов и иных не ого</w:t>
      </w:r>
      <w:r w:rsidRPr="0013505D">
        <w:rPr>
          <w:sz w:val="28"/>
          <w:szCs w:val="28"/>
        </w:rPr>
        <w:softHyphen/>
        <w:t>воренных в них исправлений;</w:t>
      </w:r>
    </w:p>
    <w:p w:rsidR="0013505D" w:rsidRPr="0013505D" w:rsidRDefault="0013505D" w:rsidP="0013505D">
      <w:pPr>
        <w:autoSpaceDE w:val="0"/>
        <w:autoSpaceDN w:val="0"/>
        <w:adjustRightInd w:val="0"/>
        <w:ind w:firstLine="709"/>
        <w:jc w:val="both"/>
        <w:rPr>
          <w:sz w:val="28"/>
          <w:szCs w:val="28"/>
        </w:rPr>
      </w:pPr>
      <w:r w:rsidRPr="0013505D">
        <w:rPr>
          <w:sz w:val="28"/>
          <w:szCs w:val="28"/>
        </w:rPr>
        <w:t>документы не исполнены карандашом;</w:t>
      </w:r>
    </w:p>
    <w:p w:rsidR="0013505D" w:rsidRPr="0013505D" w:rsidRDefault="0013505D" w:rsidP="0013505D">
      <w:pPr>
        <w:autoSpaceDE w:val="0"/>
        <w:autoSpaceDN w:val="0"/>
        <w:adjustRightInd w:val="0"/>
        <w:ind w:firstLine="709"/>
        <w:jc w:val="both"/>
        <w:rPr>
          <w:sz w:val="28"/>
          <w:szCs w:val="28"/>
        </w:rPr>
      </w:pPr>
      <w:r w:rsidRPr="0013505D">
        <w:rPr>
          <w:sz w:val="28"/>
          <w:szCs w:val="28"/>
        </w:rPr>
        <w:t>документы не имеют повреждений, наличие которых не позволяет одно</w:t>
      </w:r>
      <w:r w:rsidRPr="0013505D">
        <w:rPr>
          <w:sz w:val="28"/>
          <w:szCs w:val="28"/>
        </w:rPr>
        <w:softHyphen/>
        <w:t>значно истолковать их содержание.</w:t>
      </w:r>
    </w:p>
    <w:p w:rsidR="0013505D" w:rsidRPr="0013505D" w:rsidRDefault="0013505D" w:rsidP="0013505D">
      <w:pPr>
        <w:autoSpaceDE w:val="0"/>
        <w:autoSpaceDN w:val="0"/>
        <w:adjustRightInd w:val="0"/>
        <w:ind w:firstLine="709"/>
        <w:jc w:val="both"/>
        <w:rPr>
          <w:sz w:val="28"/>
          <w:szCs w:val="28"/>
        </w:rPr>
      </w:pPr>
      <w:r w:rsidRPr="0013505D">
        <w:rPr>
          <w:sz w:val="28"/>
          <w:szCs w:val="28"/>
        </w:rPr>
        <w:t>Специалист отказывает в приеме заявления в случае, если:</w:t>
      </w:r>
    </w:p>
    <w:p w:rsidR="0013505D" w:rsidRPr="0013505D" w:rsidRDefault="0013505D" w:rsidP="00A34E3F">
      <w:pPr>
        <w:numPr>
          <w:ilvl w:val="0"/>
          <w:numId w:val="8"/>
        </w:numPr>
        <w:autoSpaceDE w:val="0"/>
        <w:autoSpaceDN w:val="0"/>
        <w:adjustRightInd w:val="0"/>
        <w:ind w:firstLine="709"/>
        <w:jc w:val="both"/>
        <w:rPr>
          <w:sz w:val="28"/>
          <w:szCs w:val="28"/>
        </w:rPr>
      </w:pPr>
      <w:r w:rsidRPr="0013505D">
        <w:rPr>
          <w:sz w:val="28"/>
          <w:szCs w:val="28"/>
        </w:rPr>
        <w:t>заявление подписано лицом, не имеющим полномочий на подписание данного заявления;</w:t>
      </w:r>
    </w:p>
    <w:p w:rsidR="0013505D" w:rsidRPr="0013505D" w:rsidRDefault="0013505D" w:rsidP="00A34E3F">
      <w:pPr>
        <w:numPr>
          <w:ilvl w:val="0"/>
          <w:numId w:val="8"/>
        </w:numPr>
        <w:autoSpaceDE w:val="0"/>
        <w:autoSpaceDN w:val="0"/>
        <w:adjustRightInd w:val="0"/>
        <w:ind w:firstLine="709"/>
        <w:jc w:val="both"/>
        <w:rPr>
          <w:sz w:val="28"/>
          <w:szCs w:val="28"/>
        </w:rPr>
      </w:pPr>
      <w:r w:rsidRPr="0013505D">
        <w:rPr>
          <w:sz w:val="28"/>
          <w:szCs w:val="28"/>
        </w:rPr>
        <w:t>заявление не содержит сведений, указанных в приложении №1 к</w:t>
      </w:r>
      <w:r w:rsidRPr="0013505D">
        <w:rPr>
          <w:sz w:val="28"/>
          <w:szCs w:val="28"/>
        </w:rPr>
        <w:br/>
        <w:t>Регламенту;</w:t>
      </w:r>
      <w:r w:rsidRPr="0013505D">
        <w:rPr>
          <w:sz w:val="28"/>
          <w:szCs w:val="28"/>
        </w:rPr>
        <w:tab/>
      </w:r>
    </w:p>
    <w:p w:rsidR="0013505D" w:rsidRPr="0013505D" w:rsidRDefault="0013505D" w:rsidP="00A34E3F">
      <w:pPr>
        <w:numPr>
          <w:ilvl w:val="0"/>
          <w:numId w:val="8"/>
        </w:numPr>
        <w:autoSpaceDE w:val="0"/>
        <w:autoSpaceDN w:val="0"/>
        <w:adjustRightInd w:val="0"/>
        <w:ind w:firstLine="709"/>
        <w:jc w:val="both"/>
        <w:rPr>
          <w:sz w:val="28"/>
          <w:szCs w:val="28"/>
        </w:rPr>
      </w:pPr>
      <w:r w:rsidRPr="0013505D">
        <w:rPr>
          <w:sz w:val="28"/>
          <w:szCs w:val="28"/>
        </w:rPr>
        <w:lastRenderedPageBreak/>
        <w:t xml:space="preserve">к заявлению не приложены документы, указанные в подразделе      </w:t>
      </w:r>
      <w:r w:rsidR="00A34E3F">
        <w:rPr>
          <w:sz w:val="28"/>
          <w:szCs w:val="28"/>
        </w:rPr>
        <w:t xml:space="preserve">  </w:t>
      </w:r>
      <w:r w:rsidRPr="0013505D">
        <w:rPr>
          <w:sz w:val="28"/>
          <w:szCs w:val="28"/>
        </w:rPr>
        <w:t xml:space="preserve"> 2.6 Регламента.</w:t>
      </w:r>
    </w:p>
    <w:p w:rsidR="0013505D" w:rsidRPr="0013505D" w:rsidRDefault="0013505D" w:rsidP="0013505D">
      <w:pPr>
        <w:autoSpaceDE w:val="0"/>
        <w:autoSpaceDN w:val="0"/>
        <w:adjustRightInd w:val="0"/>
        <w:ind w:firstLine="709"/>
        <w:jc w:val="both"/>
        <w:rPr>
          <w:sz w:val="28"/>
          <w:szCs w:val="28"/>
        </w:rPr>
      </w:pPr>
      <w:r w:rsidRPr="0013505D">
        <w:rPr>
          <w:sz w:val="28"/>
          <w:szCs w:val="28"/>
        </w:rPr>
        <w:t>Специалист, принявший решение об отказе в приеме документов и заяв</w:t>
      </w:r>
      <w:r w:rsidRPr="0013505D">
        <w:rPr>
          <w:sz w:val="28"/>
          <w:szCs w:val="28"/>
        </w:rPr>
        <w:softHyphen/>
        <w:t>ления, незамедлительно информирует заявителя о принятом решении с указа</w:t>
      </w:r>
      <w:r w:rsidRPr="0013505D">
        <w:rPr>
          <w:sz w:val="28"/>
          <w:szCs w:val="28"/>
        </w:rPr>
        <w:softHyphen/>
        <w:t>нием оснований принятия данного решения.</w:t>
      </w:r>
    </w:p>
    <w:p w:rsidR="0013505D" w:rsidRPr="0013505D" w:rsidRDefault="0013505D" w:rsidP="0013505D">
      <w:pPr>
        <w:autoSpaceDE w:val="0"/>
        <w:autoSpaceDN w:val="0"/>
        <w:adjustRightInd w:val="0"/>
        <w:ind w:firstLine="709"/>
        <w:jc w:val="both"/>
        <w:rPr>
          <w:sz w:val="28"/>
          <w:szCs w:val="28"/>
        </w:rPr>
      </w:pPr>
      <w:r w:rsidRPr="0013505D">
        <w:rPr>
          <w:sz w:val="28"/>
          <w:szCs w:val="28"/>
        </w:rPr>
        <w:t>В случае подачи заявления с использованием Портала информирование заявителя о принятом решении осуществляется через личный кабинет заявителя на Портале.</w:t>
      </w:r>
    </w:p>
    <w:p w:rsidR="0013505D" w:rsidRPr="0013505D" w:rsidRDefault="0013505D" w:rsidP="0013505D">
      <w:pPr>
        <w:autoSpaceDE w:val="0"/>
        <w:autoSpaceDN w:val="0"/>
        <w:adjustRightInd w:val="0"/>
        <w:ind w:firstLine="709"/>
        <w:jc w:val="both"/>
        <w:rPr>
          <w:sz w:val="28"/>
          <w:szCs w:val="28"/>
        </w:rPr>
      </w:pPr>
      <w:r w:rsidRPr="0013505D">
        <w:rPr>
          <w:sz w:val="28"/>
          <w:szCs w:val="28"/>
        </w:rPr>
        <w:t>При наличии всех необходимых документов специалист, уполномоченный на прием заявлений, производит прием документов и регистрационную запись в журнале регистрации заявлений и выдачи специальных разрешений.</w:t>
      </w:r>
    </w:p>
    <w:p w:rsidR="0013505D" w:rsidRPr="0013505D" w:rsidRDefault="0013505D" w:rsidP="0013505D">
      <w:pPr>
        <w:autoSpaceDE w:val="0"/>
        <w:autoSpaceDN w:val="0"/>
        <w:adjustRightInd w:val="0"/>
        <w:ind w:firstLine="709"/>
        <w:jc w:val="both"/>
        <w:rPr>
          <w:sz w:val="28"/>
          <w:szCs w:val="28"/>
        </w:rPr>
      </w:pPr>
      <w:r w:rsidRPr="0013505D">
        <w:rPr>
          <w:sz w:val="28"/>
          <w:szCs w:val="28"/>
        </w:rPr>
        <w:t>Заявитель, представивший документы для получения муниципальной услуги, в обязательном порядке информируется:</w:t>
      </w:r>
    </w:p>
    <w:p w:rsidR="0013505D" w:rsidRPr="0013505D" w:rsidRDefault="0013505D" w:rsidP="0013505D">
      <w:pPr>
        <w:autoSpaceDE w:val="0"/>
        <w:autoSpaceDN w:val="0"/>
        <w:adjustRightInd w:val="0"/>
        <w:ind w:firstLine="709"/>
        <w:jc w:val="both"/>
        <w:rPr>
          <w:sz w:val="28"/>
          <w:szCs w:val="28"/>
        </w:rPr>
      </w:pPr>
      <w:r w:rsidRPr="0013505D">
        <w:rPr>
          <w:sz w:val="28"/>
          <w:szCs w:val="28"/>
        </w:rPr>
        <w:t>-о сроке завершения предоставления муниципальной услуги;</w:t>
      </w:r>
    </w:p>
    <w:p w:rsidR="0013505D" w:rsidRPr="0013505D" w:rsidRDefault="0013505D" w:rsidP="0013505D">
      <w:pPr>
        <w:autoSpaceDE w:val="0"/>
        <w:autoSpaceDN w:val="0"/>
        <w:adjustRightInd w:val="0"/>
        <w:ind w:firstLine="709"/>
        <w:jc w:val="both"/>
        <w:rPr>
          <w:sz w:val="28"/>
          <w:szCs w:val="28"/>
        </w:rPr>
      </w:pPr>
      <w:r w:rsidRPr="0013505D">
        <w:rPr>
          <w:sz w:val="28"/>
          <w:szCs w:val="28"/>
        </w:rPr>
        <w:t>-о возможности отказа в предоставлении муниципальной услуги.</w:t>
      </w:r>
    </w:p>
    <w:p w:rsidR="0013505D" w:rsidRPr="0013505D" w:rsidRDefault="0013505D" w:rsidP="0013505D">
      <w:pPr>
        <w:autoSpaceDE w:val="0"/>
        <w:autoSpaceDN w:val="0"/>
        <w:adjustRightInd w:val="0"/>
        <w:ind w:firstLine="709"/>
        <w:jc w:val="both"/>
        <w:rPr>
          <w:sz w:val="28"/>
          <w:szCs w:val="28"/>
        </w:rPr>
      </w:pPr>
      <w:r w:rsidRPr="0013505D">
        <w:rPr>
          <w:sz w:val="28"/>
          <w:szCs w:val="28"/>
        </w:rPr>
        <w:t xml:space="preserve">В случае обращения заявителя в МФЦ передача документов из МФЦ в </w:t>
      </w:r>
      <w:proofErr w:type="spellStart"/>
      <w:r w:rsidRPr="0013505D">
        <w:rPr>
          <w:sz w:val="28"/>
          <w:szCs w:val="28"/>
        </w:rPr>
        <w:t>ОПТСиЭ</w:t>
      </w:r>
      <w:proofErr w:type="spellEnd"/>
      <w:r w:rsidRPr="0013505D">
        <w:rPr>
          <w:sz w:val="28"/>
          <w:szCs w:val="28"/>
        </w:rPr>
        <w:t xml:space="preserve"> осуществляется по согласованному графику на основании реестра, ко</w:t>
      </w:r>
      <w:r w:rsidRPr="0013505D">
        <w:rPr>
          <w:sz w:val="28"/>
          <w:szCs w:val="28"/>
        </w:rPr>
        <w:softHyphen/>
        <w:t>торый содержит дату и время передачи. При передаче пакета документов со</w:t>
      </w:r>
      <w:r w:rsidRPr="0013505D">
        <w:rPr>
          <w:sz w:val="28"/>
          <w:szCs w:val="28"/>
        </w:rPr>
        <w:softHyphen/>
        <w:t xml:space="preserve">трудник </w:t>
      </w:r>
      <w:proofErr w:type="spellStart"/>
      <w:r w:rsidRPr="0013505D">
        <w:rPr>
          <w:sz w:val="28"/>
          <w:szCs w:val="28"/>
        </w:rPr>
        <w:t>ОПТСиЭ</w:t>
      </w:r>
      <w:proofErr w:type="spellEnd"/>
      <w:r w:rsidRPr="0013505D">
        <w:rPr>
          <w:sz w:val="28"/>
          <w:szCs w:val="28"/>
        </w:rPr>
        <w:t>, принимающий их и ответственный за предоставление муни</w:t>
      </w:r>
      <w:r w:rsidRPr="0013505D">
        <w:rPr>
          <w:sz w:val="28"/>
          <w:szCs w:val="28"/>
        </w:rPr>
        <w:softHyphen/>
        <w:t>ципальной услуги, сверяет в присутствии курьера соответствие и количество документов с данными, указанными в реестре, и расписывается.</w:t>
      </w:r>
    </w:p>
    <w:p w:rsidR="0013505D" w:rsidRPr="0013505D" w:rsidRDefault="0013505D" w:rsidP="0013505D">
      <w:pPr>
        <w:autoSpaceDE w:val="0"/>
        <w:autoSpaceDN w:val="0"/>
        <w:adjustRightInd w:val="0"/>
        <w:ind w:firstLine="709"/>
        <w:jc w:val="both"/>
        <w:rPr>
          <w:sz w:val="28"/>
          <w:szCs w:val="28"/>
        </w:rPr>
      </w:pPr>
      <w:r w:rsidRPr="0013505D">
        <w:rPr>
          <w:sz w:val="28"/>
          <w:szCs w:val="28"/>
        </w:rPr>
        <w:t>Результатом административной процедуры является прием документов и регистрация заявления о предоставлении муниципальной услуги в журнале ре</w:t>
      </w:r>
      <w:r w:rsidRPr="0013505D">
        <w:rPr>
          <w:sz w:val="28"/>
          <w:szCs w:val="28"/>
        </w:rPr>
        <w:softHyphen/>
        <w:t>гистрации заявлений и выдачи специальных разрешений или отказ в приеме данного заявления.</w:t>
      </w:r>
    </w:p>
    <w:p w:rsidR="0013505D" w:rsidRPr="0013505D" w:rsidRDefault="0013505D" w:rsidP="0013505D">
      <w:pPr>
        <w:autoSpaceDE w:val="0"/>
        <w:autoSpaceDN w:val="0"/>
        <w:adjustRightInd w:val="0"/>
        <w:ind w:firstLine="709"/>
        <w:jc w:val="both"/>
        <w:rPr>
          <w:sz w:val="28"/>
          <w:szCs w:val="28"/>
        </w:rPr>
      </w:pPr>
      <w:r w:rsidRPr="0013505D">
        <w:rPr>
          <w:sz w:val="28"/>
          <w:szCs w:val="28"/>
        </w:rPr>
        <w:t>По обращению заявителя орган, предоставляющий муниципальную услу</w:t>
      </w:r>
      <w:r w:rsidRPr="0013505D">
        <w:rPr>
          <w:sz w:val="28"/>
          <w:szCs w:val="28"/>
        </w:rPr>
        <w:softHyphen/>
        <w:t>гу, предоставляет ему сведения о дате поступления заявления и его регистраци</w:t>
      </w:r>
      <w:r w:rsidRPr="0013505D">
        <w:rPr>
          <w:sz w:val="28"/>
          <w:szCs w:val="28"/>
        </w:rPr>
        <w:softHyphen/>
        <w:t>онном номере.</w:t>
      </w:r>
    </w:p>
    <w:p w:rsidR="0013505D" w:rsidRPr="0013505D" w:rsidRDefault="0013505D" w:rsidP="0013505D">
      <w:pPr>
        <w:autoSpaceDE w:val="0"/>
        <w:autoSpaceDN w:val="0"/>
        <w:adjustRightInd w:val="0"/>
        <w:ind w:firstLine="709"/>
        <w:jc w:val="both"/>
        <w:rPr>
          <w:sz w:val="28"/>
          <w:szCs w:val="28"/>
        </w:rPr>
      </w:pPr>
      <w:r w:rsidRPr="0013505D">
        <w:rPr>
          <w:sz w:val="28"/>
          <w:szCs w:val="28"/>
        </w:rPr>
        <w:t>В случае подачи заявления с использованием Портала информирование заявителя о его регистрационном номере осуществляется через личный кабинет заявителя на Портале.</w:t>
      </w:r>
    </w:p>
    <w:p w:rsidR="0013505D" w:rsidRPr="0013505D" w:rsidRDefault="0013505D" w:rsidP="0013505D">
      <w:pPr>
        <w:autoSpaceDE w:val="0"/>
        <w:autoSpaceDN w:val="0"/>
        <w:adjustRightInd w:val="0"/>
        <w:ind w:firstLine="709"/>
        <w:jc w:val="both"/>
        <w:rPr>
          <w:sz w:val="28"/>
          <w:szCs w:val="28"/>
        </w:rPr>
      </w:pPr>
      <w:r w:rsidRPr="0013505D">
        <w:rPr>
          <w:sz w:val="28"/>
          <w:szCs w:val="28"/>
        </w:rPr>
        <w:t>Максимальный срок исполнения данной административной процедуры</w:t>
      </w:r>
    </w:p>
    <w:p w:rsidR="0013505D" w:rsidRPr="0013505D" w:rsidRDefault="0013505D" w:rsidP="0013505D">
      <w:pPr>
        <w:autoSpaceDE w:val="0"/>
        <w:autoSpaceDN w:val="0"/>
        <w:adjustRightInd w:val="0"/>
        <w:ind w:firstLine="709"/>
        <w:jc w:val="both"/>
        <w:rPr>
          <w:sz w:val="28"/>
          <w:szCs w:val="28"/>
        </w:rPr>
      </w:pPr>
      <w:r w:rsidRPr="0013505D">
        <w:rPr>
          <w:sz w:val="28"/>
          <w:szCs w:val="28"/>
        </w:rPr>
        <w:t>2 дня.</w:t>
      </w:r>
    </w:p>
    <w:p w:rsidR="0013505D" w:rsidRPr="0013505D" w:rsidRDefault="0013505D" w:rsidP="0013505D">
      <w:pPr>
        <w:autoSpaceDE w:val="0"/>
        <w:autoSpaceDN w:val="0"/>
        <w:adjustRightInd w:val="0"/>
        <w:ind w:firstLine="709"/>
        <w:jc w:val="both"/>
        <w:rPr>
          <w:sz w:val="28"/>
          <w:szCs w:val="28"/>
        </w:rPr>
      </w:pPr>
    </w:p>
    <w:p w:rsidR="0013505D" w:rsidRPr="0013505D" w:rsidRDefault="0013505D" w:rsidP="0013505D">
      <w:pPr>
        <w:autoSpaceDE w:val="0"/>
        <w:autoSpaceDN w:val="0"/>
        <w:adjustRightInd w:val="0"/>
        <w:ind w:firstLine="709"/>
        <w:jc w:val="both"/>
        <w:rPr>
          <w:sz w:val="28"/>
          <w:szCs w:val="28"/>
        </w:rPr>
      </w:pPr>
      <w:r w:rsidRPr="0013505D">
        <w:rPr>
          <w:sz w:val="28"/>
          <w:szCs w:val="28"/>
        </w:rPr>
        <w:t>3.3.Анализ представленных заявителем документов на предмет их достаточности, достоверности, соответствия требованиям действующего законодательства, осуществление межведомственного взаимодействия</w:t>
      </w:r>
    </w:p>
    <w:p w:rsidR="0013505D" w:rsidRPr="0013505D" w:rsidRDefault="0013505D" w:rsidP="0013505D">
      <w:pPr>
        <w:autoSpaceDE w:val="0"/>
        <w:autoSpaceDN w:val="0"/>
        <w:adjustRightInd w:val="0"/>
        <w:ind w:firstLine="709"/>
        <w:jc w:val="both"/>
        <w:rPr>
          <w:sz w:val="28"/>
          <w:szCs w:val="28"/>
        </w:rPr>
      </w:pPr>
    </w:p>
    <w:p w:rsidR="0013505D" w:rsidRPr="0013505D" w:rsidRDefault="0013505D" w:rsidP="0013505D">
      <w:pPr>
        <w:autoSpaceDE w:val="0"/>
        <w:autoSpaceDN w:val="0"/>
        <w:adjustRightInd w:val="0"/>
        <w:ind w:firstLine="709"/>
        <w:jc w:val="both"/>
        <w:rPr>
          <w:sz w:val="28"/>
          <w:szCs w:val="28"/>
        </w:rPr>
      </w:pPr>
      <w:r w:rsidRPr="0013505D">
        <w:rPr>
          <w:sz w:val="28"/>
          <w:szCs w:val="28"/>
        </w:rPr>
        <w:t>Юридическим фактом, являющимся основанием для начала администра</w:t>
      </w:r>
      <w:r w:rsidRPr="0013505D">
        <w:rPr>
          <w:sz w:val="28"/>
          <w:szCs w:val="28"/>
        </w:rPr>
        <w:softHyphen/>
        <w:t xml:space="preserve">тивной процедуры, служит поступление в </w:t>
      </w:r>
      <w:proofErr w:type="spellStart"/>
      <w:r w:rsidRPr="0013505D">
        <w:rPr>
          <w:sz w:val="28"/>
          <w:szCs w:val="28"/>
        </w:rPr>
        <w:t>ОПТСиЭ</w:t>
      </w:r>
      <w:proofErr w:type="spellEnd"/>
      <w:r w:rsidRPr="0013505D">
        <w:rPr>
          <w:sz w:val="28"/>
          <w:szCs w:val="28"/>
        </w:rPr>
        <w:t xml:space="preserve"> заявления с комплектом документов, необходимым для предоставления муниципальной услуги.</w:t>
      </w:r>
    </w:p>
    <w:p w:rsidR="0013505D" w:rsidRPr="0013505D" w:rsidRDefault="0013505D" w:rsidP="0013505D">
      <w:pPr>
        <w:autoSpaceDE w:val="0"/>
        <w:autoSpaceDN w:val="0"/>
        <w:adjustRightInd w:val="0"/>
        <w:ind w:firstLine="709"/>
        <w:jc w:val="both"/>
        <w:rPr>
          <w:sz w:val="28"/>
          <w:szCs w:val="28"/>
        </w:rPr>
      </w:pPr>
      <w:r w:rsidRPr="0013505D">
        <w:rPr>
          <w:sz w:val="28"/>
          <w:szCs w:val="28"/>
        </w:rPr>
        <w:t xml:space="preserve">Специалист </w:t>
      </w:r>
      <w:proofErr w:type="spellStart"/>
      <w:r w:rsidRPr="0013505D">
        <w:rPr>
          <w:sz w:val="28"/>
          <w:szCs w:val="28"/>
        </w:rPr>
        <w:t>ОПТСиЭ</w:t>
      </w:r>
      <w:proofErr w:type="spellEnd"/>
      <w:r w:rsidRPr="0013505D">
        <w:rPr>
          <w:sz w:val="28"/>
          <w:szCs w:val="28"/>
        </w:rPr>
        <w:t>, ответственный за предоставление муниципальной услуги, осуществляет анализ представленных заявителем документов на пред</w:t>
      </w:r>
      <w:r w:rsidRPr="0013505D">
        <w:rPr>
          <w:sz w:val="28"/>
          <w:szCs w:val="28"/>
        </w:rPr>
        <w:softHyphen/>
        <w:t xml:space="preserve">мет их достаточности, достоверности, соответствия требованиям действующего </w:t>
      </w:r>
      <w:r w:rsidRPr="0013505D">
        <w:rPr>
          <w:sz w:val="28"/>
          <w:szCs w:val="28"/>
        </w:rPr>
        <w:lastRenderedPageBreak/>
        <w:t>законодательства, а также проводит проверку полноты и достоверности сведе</w:t>
      </w:r>
      <w:r w:rsidRPr="0013505D">
        <w:rPr>
          <w:sz w:val="28"/>
          <w:szCs w:val="28"/>
        </w:rPr>
        <w:softHyphen/>
        <w:t>ний, содержащихся в документах.</w:t>
      </w:r>
    </w:p>
    <w:p w:rsidR="0013505D" w:rsidRPr="0013505D" w:rsidRDefault="0013505D" w:rsidP="0013505D">
      <w:pPr>
        <w:autoSpaceDE w:val="0"/>
        <w:autoSpaceDN w:val="0"/>
        <w:adjustRightInd w:val="0"/>
        <w:ind w:firstLine="709"/>
        <w:jc w:val="both"/>
        <w:rPr>
          <w:sz w:val="28"/>
          <w:szCs w:val="28"/>
        </w:rPr>
      </w:pPr>
      <w:r w:rsidRPr="0013505D">
        <w:rPr>
          <w:sz w:val="28"/>
          <w:szCs w:val="28"/>
        </w:rPr>
        <w:t>Межведомственные запросы оформляются в соответствии с требования</w:t>
      </w:r>
      <w:r w:rsidRPr="0013505D">
        <w:rPr>
          <w:sz w:val="28"/>
          <w:szCs w:val="28"/>
        </w:rPr>
        <w:softHyphen/>
        <w:t xml:space="preserve">ми, установленными Федеральным законом от 27 июля 2010 года №210-ФЗ </w:t>
      </w:r>
      <w:r w:rsidR="00A561EF">
        <w:rPr>
          <w:sz w:val="28"/>
          <w:szCs w:val="28"/>
        </w:rPr>
        <w:t xml:space="preserve"> </w:t>
      </w:r>
      <w:r w:rsidRPr="0013505D">
        <w:rPr>
          <w:sz w:val="28"/>
          <w:szCs w:val="28"/>
        </w:rPr>
        <w:t>«Об организации предоставления государственных и муниципальных услуг».</w:t>
      </w:r>
    </w:p>
    <w:p w:rsidR="0013505D" w:rsidRDefault="0013505D" w:rsidP="0013505D">
      <w:pPr>
        <w:autoSpaceDE w:val="0"/>
        <w:autoSpaceDN w:val="0"/>
        <w:adjustRightInd w:val="0"/>
        <w:ind w:firstLine="709"/>
        <w:jc w:val="both"/>
        <w:rPr>
          <w:sz w:val="28"/>
          <w:szCs w:val="28"/>
        </w:rPr>
      </w:pPr>
      <w:r w:rsidRPr="0013505D">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w:t>
      </w:r>
      <w:r w:rsidR="00FB2756">
        <w:rPr>
          <w:sz w:val="28"/>
          <w:szCs w:val="28"/>
        </w:rPr>
        <w:t>ибо по иным электронным каналам.</w:t>
      </w:r>
    </w:p>
    <w:p w:rsidR="0013505D" w:rsidRPr="0013505D" w:rsidRDefault="0013505D" w:rsidP="00FB2756">
      <w:pPr>
        <w:autoSpaceDE w:val="0"/>
        <w:autoSpaceDN w:val="0"/>
        <w:adjustRightInd w:val="0"/>
        <w:ind w:firstLine="708"/>
        <w:jc w:val="both"/>
        <w:rPr>
          <w:sz w:val="28"/>
          <w:szCs w:val="28"/>
        </w:rPr>
      </w:pPr>
      <w:r w:rsidRPr="0013505D">
        <w:rPr>
          <w:sz w:val="28"/>
          <w:szCs w:val="28"/>
        </w:rPr>
        <w:t>Также допускается направление запросов в бумажном виде (по факсу либо посредством курьера).</w:t>
      </w:r>
    </w:p>
    <w:p w:rsidR="0013505D" w:rsidRPr="0013505D" w:rsidRDefault="0013505D" w:rsidP="0013505D">
      <w:pPr>
        <w:autoSpaceDE w:val="0"/>
        <w:autoSpaceDN w:val="0"/>
        <w:adjustRightInd w:val="0"/>
        <w:ind w:firstLine="709"/>
        <w:jc w:val="both"/>
        <w:rPr>
          <w:sz w:val="28"/>
          <w:szCs w:val="28"/>
        </w:rPr>
      </w:pPr>
      <w:r w:rsidRPr="0013505D">
        <w:rPr>
          <w:sz w:val="28"/>
          <w:szCs w:val="28"/>
        </w:rPr>
        <w:t>Срок подготовки и направления межведомственного запроса составляет   1 рабочий день.</w:t>
      </w:r>
    </w:p>
    <w:p w:rsidR="0013505D" w:rsidRPr="0013505D" w:rsidRDefault="0013505D" w:rsidP="0013505D">
      <w:pPr>
        <w:autoSpaceDE w:val="0"/>
        <w:autoSpaceDN w:val="0"/>
        <w:adjustRightInd w:val="0"/>
        <w:ind w:firstLine="709"/>
        <w:jc w:val="both"/>
        <w:rPr>
          <w:sz w:val="28"/>
          <w:szCs w:val="28"/>
        </w:rPr>
      </w:pPr>
      <w:proofErr w:type="gramStart"/>
      <w:r w:rsidRPr="0013505D">
        <w:rPr>
          <w:sz w:val="28"/>
          <w:szCs w:val="28"/>
        </w:rPr>
        <w:t>Срок подготовки и направления ответа на межведомственный запрос не может превышать 5 рабочих дней со дня поступления межведомственного за</w:t>
      </w:r>
      <w:r w:rsidRPr="0013505D">
        <w:rPr>
          <w:sz w:val="28"/>
          <w:szCs w:val="28"/>
        </w:rPr>
        <w:softHyphen/>
        <w:t>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roofErr w:type="gramEnd"/>
    </w:p>
    <w:p w:rsidR="0013505D" w:rsidRPr="0013505D" w:rsidRDefault="0013505D" w:rsidP="0013505D">
      <w:pPr>
        <w:autoSpaceDE w:val="0"/>
        <w:autoSpaceDN w:val="0"/>
        <w:adjustRightInd w:val="0"/>
        <w:ind w:firstLine="709"/>
        <w:jc w:val="both"/>
        <w:rPr>
          <w:sz w:val="28"/>
          <w:szCs w:val="28"/>
        </w:rPr>
      </w:pPr>
      <w:r w:rsidRPr="0013505D">
        <w:rPr>
          <w:sz w:val="28"/>
          <w:szCs w:val="28"/>
        </w:rPr>
        <w:t>В случае</w:t>
      </w:r>
      <w:proofErr w:type="gramStart"/>
      <w:r w:rsidRPr="0013505D">
        <w:rPr>
          <w:sz w:val="28"/>
          <w:szCs w:val="28"/>
        </w:rPr>
        <w:t>,</w:t>
      </w:r>
      <w:proofErr w:type="gramEnd"/>
      <w:r w:rsidRPr="0013505D">
        <w:rPr>
          <w:sz w:val="28"/>
          <w:szCs w:val="28"/>
        </w:rPr>
        <w:t xml:space="preserve"> если заявителем не представлен документ, находящийся в распоряжении ИФНС, и его невозможно получить в рамках межведомственного информационного взаимодействия, специалист </w:t>
      </w:r>
      <w:proofErr w:type="spellStart"/>
      <w:r w:rsidRPr="0013505D">
        <w:rPr>
          <w:sz w:val="28"/>
          <w:szCs w:val="28"/>
        </w:rPr>
        <w:t>ОПТСиЭ</w:t>
      </w:r>
      <w:proofErr w:type="spellEnd"/>
      <w:r w:rsidRPr="0013505D">
        <w:rPr>
          <w:sz w:val="28"/>
          <w:szCs w:val="28"/>
        </w:rPr>
        <w:t>, ответственный за предоставление муниципальной услуги, оформляет письменный отказ в предо</w:t>
      </w:r>
      <w:r w:rsidRPr="0013505D">
        <w:rPr>
          <w:sz w:val="28"/>
          <w:szCs w:val="28"/>
        </w:rPr>
        <w:softHyphen/>
        <w:t>ставлении муниципальной услуги с указанием причин отказа в форме уведом</w:t>
      </w:r>
      <w:r w:rsidRPr="0013505D">
        <w:rPr>
          <w:sz w:val="28"/>
          <w:szCs w:val="28"/>
        </w:rPr>
        <w:softHyphen/>
        <w:t>ления.</w:t>
      </w:r>
    </w:p>
    <w:p w:rsidR="0013505D" w:rsidRPr="0013505D" w:rsidRDefault="0013505D" w:rsidP="0013505D">
      <w:pPr>
        <w:autoSpaceDE w:val="0"/>
        <w:autoSpaceDN w:val="0"/>
        <w:adjustRightInd w:val="0"/>
        <w:ind w:firstLine="709"/>
        <w:jc w:val="both"/>
        <w:rPr>
          <w:sz w:val="28"/>
          <w:szCs w:val="28"/>
        </w:rPr>
      </w:pPr>
      <w:r w:rsidRPr="0013505D">
        <w:rPr>
          <w:sz w:val="28"/>
          <w:szCs w:val="28"/>
        </w:rPr>
        <w:t xml:space="preserve">После выдачи уведомления заявителю в установленном порядке в </w:t>
      </w:r>
      <w:proofErr w:type="spellStart"/>
      <w:r w:rsidRPr="0013505D">
        <w:rPr>
          <w:sz w:val="28"/>
          <w:szCs w:val="28"/>
        </w:rPr>
        <w:t>журн</w:t>
      </w:r>
      <w:proofErr w:type="gramStart"/>
      <w:r w:rsidRPr="0013505D">
        <w:rPr>
          <w:sz w:val="28"/>
          <w:szCs w:val="28"/>
        </w:rPr>
        <w:t>а</w:t>
      </w:r>
      <w:proofErr w:type="spellEnd"/>
      <w:r w:rsidRPr="0013505D">
        <w:rPr>
          <w:sz w:val="28"/>
          <w:szCs w:val="28"/>
        </w:rPr>
        <w:t>-</w:t>
      </w:r>
      <w:proofErr w:type="gramEnd"/>
      <w:r w:rsidRPr="0013505D">
        <w:rPr>
          <w:sz w:val="28"/>
          <w:szCs w:val="28"/>
        </w:rPr>
        <w:t xml:space="preserve"> </w:t>
      </w:r>
      <w:proofErr w:type="spellStart"/>
      <w:r w:rsidRPr="0013505D">
        <w:rPr>
          <w:sz w:val="28"/>
          <w:szCs w:val="28"/>
        </w:rPr>
        <w:t>ле</w:t>
      </w:r>
      <w:proofErr w:type="spellEnd"/>
      <w:r w:rsidRPr="0013505D">
        <w:rPr>
          <w:sz w:val="28"/>
          <w:szCs w:val="28"/>
        </w:rPr>
        <w:t xml:space="preserve"> регистрации заявлений и выдачи специальных разрешений делается отметка  о выдаче (направлении) заявителю соответствующего уведомления с указанием даты его выдачи (направления).</w:t>
      </w:r>
    </w:p>
    <w:p w:rsidR="0013505D" w:rsidRPr="0013505D" w:rsidRDefault="0013505D" w:rsidP="0013505D">
      <w:pPr>
        <w:autoSpaceDE w:val="0"/>
        <w:autoSpaceDN w:val="0"/>
        <w:adjustRightInd w:val="0"/>
        <w:ind w:firstLine="709"/>
        <w:jc w:val="both"/>
        <w:rPr>
          <w:sz w:val="28"/>
          <w:szCs w:val="28"/>
        </w:rPr>
      </w:pPr>
      <w:r w:rsidRPr="0013505D">
        <w:rPr>
          <w:sz w:val="28"/>
          <w:szCs w:val="28"/>
        </w:rPr>
        <w:t xml:space="preserve">Специалист </w:t>
      </w:r>
      <w:proofErr w:type="spellStart"/>
      <w:r w:rsidRPr="0013505D">
        <w:rPr>
          <w:sz w:val="28"/>
          <w:szCs w:val="28"/>
        </w:rPr>
        <w:t>ОПТСиЭ</w:t>
      </w:r>
      <w:proofErr w:type="spellEnd"/>
      <w:r w:rsidRPr="0013505D">
        <w:rPr>
          <w:sz w:val="28"/>
          <w:szCs w:val="28"/>
        </w:rPr>
        <w:t xml:space="preserve"> при рассмотрении представленных документов проверяет:</w:t>
      </w:r>
    </w:p>
    <w:p w:rsidR="0013505D" w:rsidRPr="0013505D" w:rsidRDefault="00A34E3F" w:rsidP="00A34E3F">
      <w:pPr>
        <w:autoSpaceDE w:val="0"/>
        <w:autoSpaceDN w:val="0"/>
        <w:adjustRightInd w:val="0"/>
        <w:ind w:firstLine="709"/>
        <w:jc w:val="both"/>
        <w:rPr>
          <w:sz w:val="28"/>
          <w:szCs w:val="28"/>
        </w:rPr>
      </w:pPr>
      <w:r>
        <w:rPr>
          <w:sz w:val="28"/>
          <w:szCs w:val="28"/>
        </w:rPr>
        <w:t xml:space="preserve">- </w:t>
      </w:r>
      <w:r w:rsidR="0013505D" w:rsidRPr="0013505D">
        <w:rPr>
          <w:sz w:val="28"/>
          <w:szCs w:val="28"/>
        </w:rPr>
        <w:t>наличие полномочий на выдачу специального разрешения по заявлен</w:t>
      </w:r>
      <w:r w:rsidR="0013505D" w:rsidRPr="0013505D">
        <w:rPr>
          <w:sz w:val="28"/>
          <w:szCs w:val="28"/>
        </w:rPr>
        <w:softHyphen/>
        <w:t>ному маршруту;</w:t>
      </w:r>
    </w:p>
    <w:p w:rsidR="0013505D" w:rsidRPr="0013505D" w:rsidRDefault="00A34E3F" w:rsidP="00A34E3F">
      <w:pPr>
        <w:autoSpaceDE w:val="0"/>
        <w:autoSpaceDN w:val="0"/>
        <w:adjustRightInd w:val="0"/>
        <w:ind w:firstLine="709"/>
        <w:jc w:val="both"/>
        <w:rPr>
          <w:sz w:val="28"/>
          <w:szCs w:val="28"/>
        </w:rPr>
      </w:pPr>
      <w:r>
        <w:rPr>
          <w:sz w:val="28"/>
          <w:szCs w:val="28"/>
        </w:rPr>
        <w:t xml:space="preserve">- </w:t>
      </w:r>
      <w:r w:rsidR="0013505D" w:rsidRPr="0013505D">
        <w:rPr>
          <w:sz w:val="28"/>
          <w:szCs w:val="28"/>
        </w:rPr>
        <w:t>сведения, представленные в заявлении и документах, на соответствие технических характеристик тяжеловесного и (или) крупногабаритного транс</w:t>
      </w:r>
      <w:r w:rsidR="0013505D" w:rsidRPr="0013505D">
        <w:rPr>
          <w:sz w:val="28"/>
          <w:szCs w:val="28"/>
        </w:rPr>
        <w:softHyphen/>
        <w:t>портного средства;</w:t>
      </w:r>
    </w:p>
    <w:p w:rsidR="0013505D" w:rsidRPr="0013505D" w:rsidRDefault="00A34E3F" w:rsidP="00A34E3F">
      <w:pPr>
        <w:autoSpaceDE w:val="0"/>
        <w:autoSpaceDN w:val="0"/>
        <w:adjustRightInd w:val="0"/>
        <w:ind w:firstLine="709"/>
        <w:jc w:val="both"/>
        <w:rPr>
          <w:sz w:val="28"/>
          <w:szCs w:val="28"/>
        </w:rPr>
      </w:pPr>
      <w:r>
        <w:rPr>
          <w:sz w:val="28"/>
          <w:szCs w:val="28"/>
        </w:rPr>
        <w:t xml:space="preserve">- </w:t>
      </w:r>
      <w:r w:rsidR="0013505D" w:rsidRPr="0013505D">
        <w:rPr>
          <w:sz w:val="28"/>
          <w:szCs w:val="28"/>
        </w:rPr>
        <w:t>наличие допуска российского перевозчика к осуществлению междуна</w:t>
      </w:r>
      <w:r w:rsidR="0013505D" w:rsidRPr="0013505D">
        <w:rPr>
          <w:sz w:val="28"/>
          <w:szCs w:val="28"/>
        </w:rPr>
        <w:softHyphen/>
        <w:t>родных автомобильных перевозок (в случае международных перевозок), а та</w:t>
      </w:r>
      <w:proofErr w:type="gramStart"/>
      <w:r w:rsidR="0013505D" w:rsidRPr="0013505D">
        <w:rPr>
          <w:sz w:val="28"/>
          <w:szCs w:val="28"/>
        </w:rPr>
        <w:t>к-</w:t>
      </w:r>
      <w:proofErr w:type="gramEnd"/>
      <w:r w:rsidR="0013505D" w:rsidRPr="0013505D">
        <w:rPr>
          <w:sz w:val="28"/>
          <w:szCs w:val="28"/>
        </w:rPr>
        <w:t xml:space="preserve"> же информацию о государственной регистрации в качестве индивидуального предпринимателя или юридического лица (для российских перевозчиков) с ис</w:t>
      </w:r>
      <w:r w:rsidR="0013505D" w:rsidRPr="0013505D">
        <w:rPr>
          <w:sz w:val="28"/>
          <w:szCs w:val="28"/>
        </w:rPr>
        <w:softHyphen/>
        <w:t>пользованием единой системы межведомственного электронного взаимодей</w:t>
      </w:r>
      <w:r w:rsidR="0013505D" w:rsidRPr="0013505D">
        <w:rPr>
          <w:sz w:val="28"/>
          <w:szCs w:val="28"/>
        </w:rPr>
        <w:softHyphen/>
        <w:t>ствия и подключаемых к ней региональных систем межведомственного элек</w:t>
      </w:r>
      <w:r w:rsidR="0013505D" w:rsidRPr="0013505D">
        <w:rPr>
          <w:sz w:val="28"/>
          <w:szCs w:val="28"/>
        </w:rPr>
        <w:softHyphen/>
        <w:t>тронного взаимодействия;</w:t>
      </w:r>
    </w:p>
    <w:p w:rsidR="0013505D" w:rsidRPr="0013505D" w:rsidRDefault="00A34E3F" w:rsidP="0013505D">
      <w:pPr>
        <w:autoSpaceDE w:val="0"/>
        <w:autoSpaceDN w:val="0"/>
        <w:adjustRightInd w:val="0"/>
        <w:ind w:firstLine="709"/>
        <w:jc w:val="both"/>
        <w:rPr>
          <w:sz w:val="28"/>
          <w:szCs w:val="28"/>
        </w:rPr>
      </w:pPr>
      <w:r>
        <w:rPr>
          <w:sz w:val="28"/>
          <w:szCs w:val="28"/>
        </w:rPr>
        <w:lastRenderedPageBreak/>
        <w:t xml:space="preserve">- </w:t>
      </w:r>
      <w:r w:rsidR="0013505D" w:rsidRPr="0013505D">
        <w:rPr>
          <w:sz w:val="28"/>
          <w:szCs w:val="28"/>
        </w:rPr>
        <w:t xml:space="preserve">соблюдение требований о перевозке делимого груза. Специалист </w:t>
      </w:r>
      <w:proofErr w:type="spellStart"/>
      <w:r w:rsidR="0013505D" w:rsidRPr="0013505D">
        <w:rPr>
          <w:sz w:val="28"/>
          <w:szCs w:val="28"/>
        </w:rPr>
        <w:t>ОПТСиЭ</w:t>
      </w:r>
      <w:proofErr w:type="spellEnd"/>
      <w:r w:rsidR="0013505D" w:rsidRPr="0013505D">
        <w:rPr>
          <w:sz w:val="28"/>
          <w:szCs w:val="28"/>
        </w:rPr>
        <w:t>:</w:t>
      </w:r>
    </w:p>
    <w:p w:rsidR="0013505D" w:rsidRPr="0013505D" w:rsidRDefault="00A34E3F" w:rsidP="00A34E3F">
      <w:pPr>
        <w:autoSpaceDE w:val="0"/>
        <w:autoSpaceDN w:val="0"/>
        <w:adjustRightInd w:val="0"/>
        <w:ind w:firstLine="709"/>
        <w:jc w:val="both"/>
        <w:rPr>
          <w:sz w:val="28"/>
          <w:szCs w:val="28"/>
        </w:rPr>
      </w:pPr>
      <w:r>
        <w:rPr>
          <w:sz w:val="28"/>
          <w:szCs w:val="28"/>
        </w:rPr>
        <w:t xml:space="preserve">- </w:t>
      </w:r>
      <w:r w:rsidR="0013505D" w:rsidRPr="0013505D">
        <w:rPr>
          <w:sz w:val="28"/>
          <w:szCs w:val="28"/>
        </w:rPr>
        <w:t>устанавливает путь следования по заявленному маршруту;</w:t>
      </w:r>
    </w:p>
    <w:p w:rsidR="0013505D" w:rsidRPr="0013505D" w:rsidRDefault="00A34E3F" w:rsidP="00A34E3F">
      <w:pPr>
        <w:autoSpaceDE w:val="0"/>
        <w:autoSpaceDN w:val="0"/>
        <w:adjustRightInd w:val="0"/>
        <w:ind w:firstLine="709"/>
        <w:jc w:val="both"/>
        <w:rPr>
          <w:sz w:val="28"/>
          <w:szCs w:val="28"/>
        </w:rPr>
      </w:pPr>
      <w:r>
        <w:rPr>
          <w:sz w:val="28"/>
          <w:szCs w:val="28"/>
        </w:rPr>
        <w:t xml:space="preserve">- </w:t>
      </w:r>
      <w:r w:rsidR="0013505D" w:rsidRPr="0013505D">
        <w:rPr>
          <w:sz w:val="28"/>
          <w:szCs w:val="28"/>
        </w:rPr>
        <w:t>определяет владельцев автомобильных дорог по пути следования заяв</w:t>
      </w:r>
      <w:r w:rsidR="0013505D" w:rsidRPr="0013505D">
        <w:rPr>
          <w:sz w:val="28"/>
          <w:szCs w:val="28"/>
        </w:rPr>
        <w:softHyphen/>
        <w:t>ленного маршрута;</w:t>
      </w:r>
    </w:p>
    <w:p w:rsidR="0013505D" w:rsidRPr="0013505D" w:rsidRDefault="00A34E3F" w:rsidP="00A34E3F">
      <w:pPr>
        <w:autoSpaceDE w:val="0"/>
        <w:autoSpaceDN w:val="0"/>
        <w:adjustRightInd w:val="0"/>
        <w:ind w:firstLine="709"/>
        <w:jc w:val="both"/>
        <w:rPr>
          <w:sz w:val="28"/>
          <w:szCs w:val="28"/>
        </w:rPr>
      </w:pPr>
      <w:r>
        <w:rPr>
          <w:sz w:val="28"/>
          <w:szCs w:val="28"/>
        </w:rPr>
        <w:t xml:space="preserve">- </w:t>
      </w:r>
      <w:r w:rsidR="0013505D" w:rsidRPr="0013505D">
        <w:rPr>
          <w:sz w:val="28"/>
          <w:szCs w:val="28"/>
        </w:rPr>
        <w:t>направляет в адрес владельцев автомобильных дорог, по дорогам кото</w:t>
      </w:r>
      <w:r w:rsidR="0013505D" w:rsidRPr="0013505D">
        <w:rPr>
          <w:sz w:val="28"/>
          <w:szCs w:val="28"/>
        </w:rPr>
        <w:softHyphen/>
        <w:t>рых проходит данный маршрут, часть маршрута, тяжеловесного и (или) круп</w:t>
      </w:r>
      <w:r w:rsidR="0013505D" w:rsidRPr="0013505D">
        <w:rPr>
          <w:sz w:val="28"/>
          <w:szCs w:val="28"/>
        </w:rPr>
        <w:softHyphen/>
        <w:t>ногабаритного транспортного средства, заявку на согласование маршрута тяжеловесного и (или) крупногабаритного транспортного средства (далее - заявка).</w:t>
      </w:r>
    </w:p>
    <w:p w:rsidR="00FB2756" w:rsidRDefault="0013505D" w:rsidP="00FB2756">
      <w:pPr>
        <w:autoSpaceDE w:val="0"/>
        <w:autoSpaceDN w:val="0"/>
        <w:adjustRightInd w:val="0"/>
        <w:ind w:firstLine="709"/>
        <w:jc w:val="both"/>
        <w:rPr>
          <w:sz w:val="28"/>
          <w:szCs w:val="28"/>
        </w:rPr>
      </w:pPr>
      <w:r w:rsidRPr="0013505D">
        <w:rPr>
          <w:sz w:val="28"/>
          <w:szCs w:val="28"/>
        </w:rPr>
        <w:t>Заявка на согласование маршрута тяжеловесного и (или) крупногабарит</w:t>
      </w:r>
      <w:r w:rsidRPr="0013505D">
        <w:rPr>
          <w:sz w:val="28"/>
          <w:szCs w:val="28"/>
        </w:rPr>
        <w:softHyphen/>
        <w:t>ного транспортного средства, должна содержать следующие сведения:</w:t>
      </w:r>
    </w:p>
    <w:p w:rsidR="0013505D" w:rsidRPr="0013505D" w:rsidRDefault="00A34E3F" w:rsidP="00FB2756">
      <w:pPr>
        <w:autoSpaceDE w:val="0"/>
        <w:autoSpaceDN w:val="0"/>
        <w:adjustRightInd w:val="0"/>
        <w:ind w:firstLine="709"/>
        <w:jc w:val="both"/>
        <w:rPr>
          <w:sz w:val="28"/>
          <w:szCs w:val="28"/>
        </w:rPr>
      </w:pPr>
      <w:r>
        <w:rPr>
          <w:sz w:val="28"/>
          <w:szCs w:val="28"/>
        </w:rPr>
        <w:t xml:space="preserve">- </w:t>
      </w:r>
      <w:r w:rsidR="0013505D" w:rsidRPr="0013505D">
        <w:rPr>
          <w:sz w:val="28"/>
          <w:szCs w:val="28"/>
        </w:rPr>
        <w:t>наименование органа, направившего заявку, исходящий номер и дату заявки, вид перевозки;</w:t>
      </w:r>
    </w:p>
    <w:p w:rsidR="0013505D" w:rsidRPr="0013505D" w:rsidRDefault="00A34E3F" w:rsidP="00A34E3F">
      <w:pPr>
        <w:autoSpaceDE w:val="0"/>
        <w:autoSpaceDN w:val="0"/>
        <w:adjustRightInd w:val="0"/>
        <w:ind w:left="709"/>
        <w:jc w:val="both"/>
        <w:rPr>
          <w:sz w:val="28"/>
          <w:szCs w:val="28"/>
        </w:rPr>
      </w:pPr>
      <w:r>
        <w:rPr>
          <w:sz w:val="28"/>
          <w:szCs w:val="28"/>
        </w:rPr>
        <w:t xml:space="preserve">- </w:t>
      </w:r>
      <w:r w:rsidR="0013505D" w:rsidRPr="0013505D">
        <w:rPr>
          <w:sz w:val="28"/>
          <w:szCs w:val="28"/>
        </w:rPr>
        <w:t>маршрут движения (участок маршрута);</w:t>
      </w:r>
    </w:p>
    <w:p w:rsidR="0013505D" w:rsidRPr="0013505D" w:rsidRDefault="00A34E3F" w:rsidP="00A34E3F">
      <w:pPr>
        <w:autoSpaceDE w:val="0"/>
        <w:autoSpaceDN w:val="0"/>
        <w:adjustRightInd w:val="0"/>
        <w:ind w:left="709"/>
        <w:jc w:val="both"/>
        <w:rPr>
          <w:sz w:val="28"/>
          <w:szCs w:val="28"/>
        </w:rPr>
      </w:pPr>
      <w:r>
        <w:rPr>
          <w:sz w:val="28"/>
          <w:szCs w:val="28"/>
        </w:rPr>
        <w:t xml:space="preserve">- </w:t>
      </w:r>
      <w:r w:rsidR="0013505D" w:rsidRPr="0013505D">
        <w:rPr>
          <w:sz w:val="28"/>
          <w:szCs w:val="28"/>
        </w:rPr>
        <w:t>наименование и адрес владельца транспортного средства;</w:t>
      </w:r>
    </w:p>
    <w:p w:rsidR="0013505D" w:rsidRPr="0013505D" w:rsidRDefault="00A34E3F" w:rsidP="00A34E3F">
      <w:pPr>
        <w:autoSpaceDE w:val="0"/>
        <w:autoSpaceDN w:val="0"/>
        <w:adjustRightInd w:val="0"/>
        <w:ind w:left="709"/>
        <w:jc w:val="both"/>
        <w:rPr>
          <w:sz w:val="28"/>
          <w:szCs w:val="28"/>
        </w:rPr>
      </w:pPr>
      <w:r>
        <w:rPr>
          <w:sz w:val="28"/>
          <w:szCs w:val="28"/>
        </w:rPr>
        <w:t xml:space="preserve">- </w:t>
      </w:r>
      <w:r w:rsidR="0013505D" w:rsidRPr="0013505D">
        <w:rPr>
          <w:sz w:val="28"/>
          <w:szCs w:val="28"/>
        </w:rPr>
        <w:t>государственный регистрационный знак транспортного средства;</w:t>
      </w:r>
    </w:p>
    <w:p w:rsidR="0013505D" w:rsidRPr="0013505D" w:rsidRDefault="00A34E3F" w:rsidP="00A34E3F">
      <w:pPr>
        <w:autoSpaceDE w:val="0"/>
        <w:autoSpaceDN w:val="0"/>
        <w:adjustRightInd w:val="0"/>
        <w:ind w:left="709"/>
        <w:jc w:val="both"/>
        <w:rPr>
          <w:sz w:val="28"/>
          <w:szCs w:val="28"/>
        </w:rPr>
      </w:pPr>
      <w:r>
        <w:rPr>
          <w:sz w:val="28"/>
          <w:szCs w:val="28"/>
        </w:rPr>
        <w:t xml:space="preserve">- </w:t>
      </w:r>
      <w:r w:rsidR="0013505D" w:rsidRPr="0013505D">
        <w:rPr>
          <w:sz w:val="28"/>
          <w:szCs w:val="28"/>
        </w:rPr>
        <w:t>предполагаемый срок и количество поездок;</w:t>
      </w:r>
    </w:p>
    <w:p w:rsidR="0013505D" w:rsidRPr="0013505D" w:rsidRDefault="00A34E3F" w:rsidP="00A34E3F">
      <w:pPr>
        <w:autoSpaceDE w:val="0"/>
        <w:autoSpaceDN w:val="0"/>
        <w:adjustRightInd w:val="0"/>
        <w:ind w:left="709"/>
        <w:jc w:val="both"/>
        <w:rPr>
          <w:sz w:val="28"/>
          <w:szCs w:val="28"/>
        </w:rPr>
      </w:pPr>
      <w:r>
        <w:rPr>
          <w:sz w:val="28"/>
          <w:szCs w:val="28"/>
        </w:rPr>
        <w:t xml:space="preserve">- </w:t>
      </w:r>
      <w:r w:rsidR="0013505D" w:rsidRPr="0013505D">
        <w:rPr>
          <w:sz w:val="28"/>
          <w:szCs w:val="28"/>
        </w:rPr>
        <w:t>характеристику груза (наименование, габариты, масса);</w:t>
      </w:r>
    </w:p>
    <w:p w:rsidR="0013505D" w:rsidRPr="0013505D" w:rsidRDefault="00A34E3F" w:rsidP="00A34E3F">
      <w:pPr>
        <w:autoSpaceDE w:val="0"/>
        <w:autoSpaceDN w:val="0"/>
        <w:adjustRightInd w:val="0"/>
        <w:ind w:firstLine="709"/>
        <w:jc w:val="both"/>
        <w:rPr>
          <w:sz w:val="28"/>
          <w:szCs w:val="28"/>
        </w:rPr>
      </w:pPr>
      <w:r>
        <w:rPr>
          <w:sz w:val="28"/>
          <w:szCs w:val="28"/>
        </w:rPr>
        <w:t xml:space="preserve">- </w:t>
      </w:r>
      <w:r w:rsidR="0013505D" w:rsidRPr="0013505D">
        <w:rPr>
          <w:sz w:val="28"/>
          <w:szCs w:val="28"/>
        </w:rPr>
        <w:t>параметры транспортного средства</w:t>
      </w:r>
      <w:r>
        <w:rPr>
          <w:sz w:val="28"/>
          <w:szCs w:val="28"/>
        </w:rPr>
        <w:t xml:space="preserve"> (автопоезда) (расстояние между </w:t>
      </w:r>
      <w:r w:rsidR="0013505D" w:rsidRPr="0013505D">
        <w:rPr>
          <w:sz w:val="28"/>
          <w:szCs w:val="28"/>
        </w:rPr>
        <w:t>осями, нагрузки на оси, количество осей, масса транспортного средства (авто</w:t>
      </w:r>
      <w:r w:rsidR="0013505D" w:rsidRPr="0013505D">
        <w:rPr>
          <w:sz w:val="28"/>
          <w:szCs w:val="28"/>
        </w:rPr>
        <w:softHyphen/>
        <w:t>поезда) без груза и с грузом, габариты транспортного средства (автопоезда);</w:t>
      </w:r>
    </w:p>
    <w:p w:rsidR="0013505D" w:rsidRPr="0013505D" w:rsidRDefault="00A34E3F" w:rsidP="00A34E3F">
      <w:pPr>
        <w:autoSpaceDE w:val="0"/>
        <w:autoSpaceDN w:val="0"/>
        <w:adjustRightInd w:val="0"/>
        <w:ind w:firstLine="709"/>
        <w:jc w:val="both"/>
        <w:rPr>
          <w:sz w:val="28"/>
          <w:szCs w:val="28"/>
        </w:rPr>
      </w:pPr>
      <w:r>
        <w:rPr>
          <w:sz w:val="28"/>
          <w:szCs w:val="28"/>
        </w:rPr>
        <w:t xml:space="preserve">- </w:t>
      </w:r>
      <w:r w:rsidR="0013505D" w:rsidRPr="0013505D">
        <w:rPr>
          <w:sz w:val="28"/>
          <w:szCs w:val="28"/>
        </w:rPr>
        <w:t>наличие (при необходимости) автомобиля прикрытия (сопровождения), предполагаемую скорость движения, подпись должностного лица (в случае направления заявки на бумажном носителе).</w:t>
      </w:r>
    </w:p>
    <w:p w:rsidR="0013505D" w:rsidRPr="0013505D" w:rsidRDefault="0013505D" w:rsidP="0013505D">
      <w:pPr>
        <w:autoSpaceDE w:val="0"/>
        <w:autoSpaceDN w:val="0"/>
        <w:adjustRightInd w:val="0"/>
        <w:ind w:firstLine="709"/>
        <w:jc w:val="both"/>
        <w:rPr>
          <w:sz w:val="28"/>
          <w:szCs w:val="28"/>
        </w:rPr>
      </w:pPr>
      <w:r w:rsidRPr="0013505D">
        <w:rPr>
          <w:sz w:val="28"/>
          <w:szCs w:val="28"/>
        </w:rPr>
        <w:t>Максимальный срок исполнения данной административной процедуры при выдаче специального разрешения на движение по автомобильным дорогам местного значения тяжеловесного и (или) крупногабаритного транспортного средства составляет 10 рабочих дней.</w:t>
      </w:r>
    </w:p>
    <w:p w:rsidR="0013505D" w:rsidRPr="0013505D" w:rsidRDefault="0013505D" w:rsidP="0013505D">
      <w:pPr>
        <w:autoSpaceDE w:val="0"/>
        <w:autoSpaceDN w:val="0"/>
        <w:adjustRightInd w:val="0"/>
        <w:ind w:firstLine="709"/>
        <w:jc w:val="both"/>
        <w:rPr>
          <w:sz w:val="28"/>
          <w:szCs w:val="28"/>
        </w:rPr>
      </w:pPr>
      <w:r w:rsidRPr="0013505D">
        <w:rPr>
          <w:sz w:val="28"/>
          <w:szCs w:val="28"/>
        </w:rPr>
        <w:t>Результатом административной процедуры является направление владельцам автомобильных дорог, по которым проходит маршрут, часть маршрута тяжеловесного и (или) крупногабаритного транспортного средства, запроса на согласование маршрута тяжеловесного и (или) крупногабаритного транспортного средства.</w:t>
      </w:r>
    </w:p>
    <w:p w:rsidR="0013505D" w:rsidRPr="0013505D" w:rsidRDefault="0013505D" w:rsidP="0013505D">
      <w:pPr>
        <w:autoSpaceDE w:val="0"/>
        <w:autoSpaceDN w:val="0"/>
        <w:adjustRightInd w:val="0"/>
        <w:ind w:firstLine="709"/>
        <w:jc w:val="both"/>
        <w:rPr>
          <w:sz w:val="28"/>
          <w:szCs w:val="28"/>
        </w:rPr>
      </w:pPr>
    </w:p>
    <w:p w:rsidR="0013505D" w:rsidRPr="0013505D" w:rsidRDefault="0013505D" w:rsidP="0013505D">
      <w:pPr>
        <w:autoSpaceDE w:val="0"/>
        <w:autoSpaceDN w:val="0"/>
        <w:adjustRightInd w:val="0"/>
        <w:ind w:firstLine="709"/>
        <w:jc w:val="both"/>
        <w:rPr>
          <w:sz w:val="28"/>
          <w:szCs w:val="28"/>
        </w:rPr>
      </w:pPr>
      <w:r w:rsidRPr="0013505D">
        <w:rPr>
          <w:sz w:val="28"/>
          <w:szCs w:val="28"/>
        </w:rPr>
        <w:t xml:space="preserve">3.4. Согласование маршрута тяжеловесного и (или) крупногабаритного транспортного средства с владельцами автомобильных дорог </w:t>
      </w:r>
    </w:p>
    <w:p w:rsidR="0013505D" w:rsidRPr="0013505D" w:rsidRDefault="0013505D" w:rsidP="0013505D">
      <w:pPr>
        <w:autoSpaceDE w:val="0"/>
        <w:autoSpaceDN w:val="0"/>
        <w:adjustRightInd w:val="0"/>
        <w:ind w:firstLine="709"/>
        <w:jc w:val="both"/>
        <w:rPr>
          <w:sz w:val="28"/>
          <w:szCs w:val="28"/>
        </w:rPr>
      </w:pPr>
      <w:r w:rsidRPr="0013505D">
        <w:rPr>
          <w:sz w:val="28"/>
          <w:szCs w:val="28"/>
        </w:rPr>
        <w:t xml:space="preserve">и органами управления Государственной инспекции безопасности </w:t>
      </w:r>
    </w:p>
    <w:p w:rsidR="0013505D" w:rsidRPr="0013505D" w:rsidRDefault="0013505D" w:rsidP="0013505D">
      <w:pPr>
        <w:autoSpaceDE w:val="0"/>
        <w:autoSpaceDN w:val="0"/>
        <w:adjustRightInd w:val="0"/>
        <w:ind w:firstLine="709"/>
        <w:jc w:val="both"/>
        <w:rPr>
          <w:sz w:val="28"/>
          <w:szCs w:val="28"/>
        </w:rPr>
      </w:pPr>
      <w:r w:rsidRPr="0013505D">
        <w:rPr>
          <w:sz w:val="28"/>
          <w:szCs w:val="28"/>
        </w:rPr>
        <w:t xml:space="preserve">дорожного движения Министерства внутренних дел </w:t>
      </w:r>
    </w:p>
    <w:p w:rsidR="0013505D" w:rsidRPr="0013505D" w:rsidRDefault="0013505D" w:rsidP="00A34E3F">
      <w:pPr>
        <w:autoSpaceDE w:val="0"/>
        <w:autoSpaceDN w:val="0"/>
        <w:adjustRightInd w:val="0"/>
        <w:ind w:firstLine="709"/>
        <w:jc w:val="both"/>
        <w:rPr>
          <w:sz w:val="28"/>
          <w:szCs w:val="28"/>
        </w:rPr>
      </w:pPr>
      <w:r w:rsidRPr="0013505D">
        <w:rPr>
          <w:sz w:val="28"/>
          <w:szCs w:val="28"/>
        </w:rPr>
        <w:t xml:space="preserve">Российской Федерации в случае превышения установленных Правительством Российской Федерации допустимых габаритов более чем на два процента и в случае, если для движения тяжеловесного </w:t>
      </w:r>
      <w:proofErr w:type="gramStart"/>
      <w:r w:rsidRPr="0013505D">
        <w:rPr>
          <w:sz w:val="28"/>
          <w:szCs w:val="28"/>
        </w:rPr>
        <w:t>и(</w:t>
      </w:r>
      <w:proofErr w:type="gramEnd"/>
      <w:r w:rsidRPr="0013505D">
        <w:rPr>
          <w:sz w:val="28"/>
          <w:szCs w:val="28"/>
        </w:rPr>
        <w:t xml:space="preserve">или) крупногабаритного транспортного средства требуется укрепление отдельных участков автомобильных дорог или принятие специальных мер по </w:t>
      </w:r>
      <w:r w:rsidRPr="0013505D">
        <w:rPr>
          <w:sz w:val="28"/>
          <w:szCs w:val="28"/>
        </w:rPr>
        <w:lastRenderedPageBreak/>
        <w:t>обустройству автомобильных дорог и пересекающих их сооружений, инженерных коммуникаций в пределах согласованного маршрута</w:t>
      </w:r>
      <w:r w:rsidR="00A34E3F">
        <w:rPr>
          <w:sz w:val="28"/>
          <w:szCs w:val="28"/>
        </w:rPr>
        <w:t>.</w:t>
      </w:r>
    </w:p>
    <w:p w:rsidR="0013505D" w:rsidRPr="0013505D" w:rsidRDefault="0013505D" w:rsidP="0013505D">
      <w:pPr>
        <w:autoSpaceDE w:val="0"/>
        <w:autoSpaceDN w:val="0"/>
        <w:adjustRightInd w:val="0"/>
        <w:ind w:firstLine="709"/>
        <w:jc w:val="both"/>
        <w:rPr>
          <w:sz w:val="28"/>
          <w:szCs w:val="28"/>
        </w:rPr>
      </w:pPr>
      <w:r w:rsidRPr="0013505D">
        <w:rPr>
          <w:sz w:val="28"/>
          <w:szCs w:val="28"/>
        </w:rPr>
        <w:t>Юридическим фактом, являющимся основанием для начала администра</w:t>
      </w:r>
      <w:r w:rsidRPr="0013505D">
        <w:rPr>
          <w:sz w:val="28"/>
          <w:szCs w:val="28"/>
        </w:rPr>
        <w:softHyphen/>
        <w:t>тивной процедуры, служит направление владельцам автомобильных дорог, по которым проходит маршрут, часть маршрута тяжеловесного и (или) крупнога</w:t>
      </w:r>
      <w:r w:rsidRPr="0013505D">
        <w:rPr>
          <w:sz w:val="28"/>
          <w:szCs w:val="28"/>
        </w:rPr>
        <w:softHyphen/>
        <w:t>баритного транспортного средства, запроса.</w:t>
      </w:r>
    </w:p>
    <w:p w:rsidR="0013505D" w:rsidRPr="0013505D" w:rsidRDefault="0013505D" w:rsidP="0013505D">
      <w:pPr>
        <w:autoSpaceDE w:val="0"/>
        <w:autoSpaceDN w:val="0"/>
        <w:adjustRightInd w:val="0"/>
        <w:ind w:firstLine="709"/>
        <w:jc w:val="both"/>
        <w:rPr>
          <w:sz w:val="28"/>
          <w:szCs w:val="28"/>
        </w:rPr>
      </w:pPr>
      <w:r w:rsidRPr="0013505D">
        <w:rPr>
          <w:sz w:val="28"/>
          <w:szCs w:val="28"/>
        </w:rPr>
        <w:t>Запрос на согласование маршрута тяжеловесного и (или) крупногабарит</w:t>
      </w:r>
      <w:r w:rsidRPr="0013505D">
        <w:rPr>
          <w:sz w:val="28"/>
          <w:szCs w:val="28"/>
        </w:rPr>
        <w:softHyphen/>
        <w:t>ного транспортного средства регистрируется владельцем автомобильной доро</w:t>
      </w:r>
      <w:r w:rsidRPr="0013505D">
        <w:rPr>
          <w:sz w:val="28"/>
          <w:szCs w:val="28"/>
        </w:rPr>
        <w:softHyphen/>
        <w:t xml:space="preserve">ги в течение 1 рабочего дня </w:t>
      </w:r>
      <w:proofErr w:type="gramStart"/>
      <w:r w:rsidRPr="0013505D">
        <w:rPr>
          <w:sz w:val="28"/>
          <w:szCs w:val="28"/>
        </w:rPr>
        <w:t>с даты</w:t>
      </w:r>
      <w:proofErr w:type="gramEnd"/>
      <w:r w:rsidRPr="0013505D">
        <w:rPr>
          <w:sz w:val="28"/>
          <w:szCs w:val="28"/>
        </w:rPr>
        <w:t xml:space="preserve"> его поступления.</w:t>
      </w:r>
    </w:p>
    <w:p w:rsidR="0013505D" w:rsidRPr="0013505D" w:rsidRDefault="0013505D" w:rsidP="0013505D">
      <w:pPr>
        <w:autoSpaceDE w:val="0"/>
        <w:autoSpaceDN w:val="0"/>
        <w:adjustRightInd w:val="0"/>
        <w:ind w:firstLine="709"/>
        <w:jc w:val="both"/>
        <w:rPr>
          <w:sz w:val="28"/>
          <w:szCs w:val="28"/>
        </w:rPr>
      </w:pPr>
      <w:r w:rsidRPr="0013505D">
        <w:rPr>
          <w:sz w:val="28"/>
          <w:szCs w:val="28"/>
        </w:rPr>
        <w:t>Согласование маршрута тяжеловесного и (или) крупногабаритного транспортного средства проводится владельцем автомобильной дороги в тече</w:t>
      </w:r>
      <w:r w:rsidRPr="0013505D">
        <w:rPr>
          <w:sz w:val="28"/>
          <w:szCs w:val="28"/>
        </w:rPr>
        <w:softHyphen/>
        <w:t xml:space="preserve">ние 4 рабочих дней </w:t>
      </w:r>
      <w:proofErr w:type="gramStart"/>
      <w:r w:rsidRPr="0013505D">
        <w:rPr>
          <w:sz w:val="28"/>
          <w:szCs w:val="28"/>
        </w:rPr>
        <w:t>с даты поступления</w:t>
      </w:r>
      <w:proofErr w:type="gramEnd"/>
      <w:r w:rsidRPr="0013505D">
        <w:rPr>
          <w:sz w:val="28"/>
          <w:szCs w:val="28"/>
        </w:rPr>
        <w:t xml:space="preserve"> от </w:t>
      </w:r>
      <w:proofErr w:type="spellStart"/>
      <w:r w:rsidRPr="0013505D">
        <w:rPr>
          <w:sz w:val="28"/>
          <w:szCs w:val="28"/>
        </w:rPr>
        <w:t>ОПТСиЭ</w:t>
      </w:r>
      <w:proofErr w:type="spellEnd"/>
      <w:r w:rsidRPr="0013505D">
        <w:rPr>
          <w:sz w:val="28"/>
          <w:szCs w:val="28"/>
        </w:rPr>
        <w:t xml:space="preserve"> запроса.</w:t>
      </w:r>
    </w:p>
    <w:p w:rsidR="0013505D" w:rsidRPr="0013505D" w:rsidRDefault="0013505D" w:rsidP="0013505D">
      <w:pPr>
        <w:autoSpaceDE w:val="0"/>
        <w:autoSpaceDN w:val="0"/>
        <w:adjustRightInd w:val="0"/>
        <w:ind w:firstLine="709"/>
        <w:jc w:val="both"/>
        <w:rPr>
          <w:sz w:val="28"/>
          <w:szCs w:val="28"/>
        </w:rPr>
      </w:pPr>
      <w:proofErr w:type="gramStart"/>
      <w:r w:rsidRPr="0013505D">
        <w:rPr>
          <w:sz w:val="28"/>
          <w:szCs w:val="28"/>
        </w:rPr>
        <w:t>При согласовании маршрута тяжеловесного и (или) крупногабаритного транспортного средства, владельцами автомобильных дорог определяется воз</w:t>
      </w:r>
      <w:r w:rsidRPr="0013505D">
        <w:rPr>
          <w:sz w:val="28"/>
          <w:szCs w:val="28"/>
        </w:rPr>
        <w:softHyphen/>
        <w:t>можность осуществления движения тяжеловесного и (или) крупногабаритного транспортного средства, исходя из грузоподъемности и габаритов искусствен</w:t>
      </w:r>
      <w:r w:rsidRPr="0013505D">
        <w:rPr>
          <w:sz w:val="28"/>
          <w:szCs w:val="28"/>
        </w:rPr>
        <w:softHyphen/>
        <w:t>ных и иных инженерных сооружений, несущей способности дорожных одежд на заявленном маршруте с использованием методов, установленных действую</w:t>
      </w:r>
      <w:r w:rsidRPr="0013505D">
        <w:rPr>
          <w:sz w:val="28"/>
          <w:szCs w:val="28"/>
        </w:rPr>
        <w:softHyphen/>
        <w:t>щими нормами, на основании сведений автоматизированных баз данных о со</w:t>
      </w:r>
      <w:r w:rsidRPr="0013505D">
        <w:rPr>
          <w:sz w:val="28"/>
          <w:szCs w:val="28"/>
        </w:rPr>
        <w:softHyphen/>
        <w:t>стоянии дорог и искусственных сооружений, а также материалов</w:t>
      </w:r>
      <w:proofErr w:type="gramEnd"/>
      <w:r w:rsidRPr="0013505D">
        <w:rPr>
          <w:sz w:val="28"/>
          <w:szCs w:val="28"/>
        </w:rPr>
        <w:t xml:space="preserve"> оценки техни</w:t>
      </w:r>
      <w:r w:rsidRPr="0013505D">
        <w:rPr>
          <w:sz w:val="28"/>
          <w:szCs w:val="28"/>
        </w:rPr>
        <w:softHyphen/>
        <w:t>ческого состояния автомобильных дорог, дополнительных обследований искус</w:t>
      </w:r>
      <w:r w:rsidRPr="0013505D">
        <w:rPr>
          <w:sz w:val="28"/>
          <w:szCs w:val="28"/>
        </w:rPr>
        <w:softHyphen/>
        <w:t>ственных сооружений.</w:t>
      </w:r>
    </w:p>
    <w:p w:rsidR="0013505D" w:rsidRPr="0013505D" w:rsidRDefault="0013505D" w:rsidP="0013505D">
      <w:pPr>
        <w:autoSpaceDE w:val="0"/>
        <w:autoSpaceDN w:val="0"/>
        <w:adjustRightInd w:val="0"/>
        <w:ind w:firstLine="709"/>
        <w:jc w:val="both"/>
        <w:rPr>
          <w:sz w:val="28"/>
          <w:szCs w:val="28"/>
        </w:rPr>
      </w:pPr>
      <w:proofErr w:type="gramStart"/>
      <w:r w:rsidRPr="0013505D">
        <w:rPr>
          <w:sz w:val="28"/>
          <w:szCs w:val="28"/>
        </w:rPr>
        <w:t>При согласовании маршрута тяжеловесного и (или) крупногабаритного транспортного средства, и проведении оценки технического состояния автомо</w:t>
      </w:r>
      <w:r w:rsidRPr="0013505D">
        <w:rPr>
          <w:sz w:val="28"/>
          <w:szCs w:val="28"/>
        </w:rPr>
        <w:softHyphen/>
        <w:t xml:space="preserve">бильных дорог или их участков и (или) укреплении автомобильных дорог или принятии специальных мер по обустройству автомобильных дорог или их участков владельцем автомобильной дороги в адрес </w:t>
      </w:r>
      <w:proofErr w:type="spellStart"/>
      <w:r w:rsidRPr="0013505D">
        <w:rPr>
          <w:sz w:val="28"/>
          <w:szCs w:val="28"/>
        </w:rPr>
        <w:t>ОПТСиЭ</w:t>
      </w:r>
      <w:proofErr w:type="spellEnd"/>
      <w:r w:rsidRPr="0013505D">
        <w:rPr>
          <w:sz w:val="28"/>
          <w:szCs w:val="28"/>
        </w:rPr>
        <w:t xml:space="preserve">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roofErr w:type="gramEnd"/>
    </w:p>
    <w:p w:rsidR="0013505D" w:rsidRPr="0013505D" w:rsidRDefault="0013505D" w:rsidP="0013505D">
      <w:pPr>
        <w:autoSpaceDE w:val="0"/>
        <w:autoSpaceDN w:val="0"/>
        <w:adjustRightInd w:val="0"/>
        <w:ind w:firstLine="709"/>
        <w:jc w:val="both"/>
        <w:rPr>
          <w:sz w:val="28"/>
          <w:szCs w:val="28"/>
        </w:rPr>
      </w:pPr>
      <w:proofErr w:type="gramStart"/>
      <w:r w:rsidRPr="0013505D">
        <w:rPr>
          <w:sz w:val="28"/>
          <w:szCs w:val="28"/>
        </w:rPr>
        <w:t xml:space="preserve">После согласования маршрута тяжеловесного и (или) крупногабаритного транспортного средства всеми владельцами автомобильных дорог, входящих в указанный маршрут, </w:t>
      </w:r>
      <w:proofErr w:type="spellStart"/>
      <w:r w:rsidRPr="0013505D">
        <w:rPr>
          <w:sz w:val="28"/>
          <w:szCs w:val="28"/>
        </w:rPr>
        <w:t>ОПТСиЭ</w:t>
      </w:r>
      <w:proofErr w:type="spellEnd"/>
      <w:r w:rsidRPr="0013505D">
        <w:rPr>
          <w:sz w:val="28"/>
          <w:szCs w:val="28"/>
        </w:rPr>
        <w:t xml:space="preserve"> оформляет специальное разрешение на движение по автомобильным дорогам местного значения тяжеловесного и (или) крупно</w:t>
      </w:r>
      <w:r w:rsidRPr="0013505D">
        <w:rPr>
          <w:sz w:val="28"/>
          <w:szCs w:val="28"/>
        </w:rPr>
        <w:softHyphen/>
        <w:t>габаритного транспортного средства и в случаях, установленных Регламентом, направляет в адрес отдела Государственной инспекции безопасности дорожного движения (далее - ОГИБДД) запрос на согласование маршрута тяжеловесного и (или) крупногабаритного транспортного средства</w:t>
      </w:r>
      <w:proofErr w:type="gramEnd"/>
      <w:r w:rsidRPr="0013505D">
        <w:rPr>
          <w:sz w:val="28"/>
          <w:szCs w:val="28"/>
        </w:rPr>
        <w:t xml:space="preserve">, </w:t>
      </w:r>
      <w:proofErr w:type="gramStart"/>
      <w:r w:rsidRPr="0013505D">
        <w:rPr>
          <w:sz w:val="28"/>
          <w:szCs w:val="28"/>
        </w:rPr>
        <w:t>которая</w:t>
      </w:r>
      <w:proofErr w:type="gramEnd"/>
      <w:r w:rsidRPr="0013505D">
        <w:rPr>
          <w:sz w:val="28"/>
          <w:szCs w:val="28"/>
        </w:rPr>
        <w:t xml:space="preserve"> состоит из оформленного специального разрешения на движение по автомобильным доро</w:t>
      </w:r>
      <w:r w:rsidRPr="0013505D">
        <w:rPr>
          <w:sz w:val="28"/>
          <w:szCs w:val="28"/>
        </w:rPr>
        <w:softHyphen/>
        <w:t>гам местного значения тяжеловесного и (или</w:t>
      </w:r>
      <w:r w:rsidR="002241CA">
        <w:rPr>
          <w:sz w:val="28"/>
          <w:szCs w:val="28"/>
        </w:rPr>
        <w:t>) крупногабаритного транспортно</w:t>
      </w:r>
      <w:r w:rsidRPr="0013505D">
        <w:rPr>
          <w:sz w:val="28"/>
          <w:szCs w:val="28"/>
        </w:rPr>
        <w:t>го средства, с приложением копий документов, указанных в подразделе 2.6 Ре</w:t>
      </w:r>
      <w:r w:rsidRPr="0013505D">
        <w:rPr>
          <w:sz w:val="28"/>
          <w:szCs w:val="28"/>
        </w:rPr>
        <w:softHyphen/>
        <w:t>гламента, и копий согласований маршрута транспортного средства. Запрос ре</w:t>
      </w:r>
      <w:r w:rsidRPr="0013505D">
        <w:rPr>
          <w:sz w:val="28"/>
          <w:szCs w:val="28"/>
        </w:rPr>
        <w:softHyphen/>
        <w:t xml:space="preserve">гистрируется ОГИБДД в течение 1 рабочего дня </w:t>
      </w:r>
      <w:proofErr w:type="gramStart"/>
      <w:r w:rsidRPr="0013505D">
        <w:rPr>
          <w:sz w:val="28"/>
          <w:szCs w:val="28"/>
        </w:rPr>
        <w:t>с даты</w:t>
      </w:r>
      <w:proofErr w:type="gramEnd"/>
      <w:r w:rsidRPr="0013505D">
        <w:rPr>
          <w:sz w:val="28"/>
          <w:szCs w:val="28"/>
        </w:rPr>
        <w:t xml:space="preserve"> его получения.</w:t>
      </w:r>
    </w:p>
    <w:p w:rsidR="0013505D" w:rsidRPr="0013505D" w:rsidRDefault="0013505D" w:rsidP="0013505D">
      <w:pPr>
        <w:autoSpaceDE w:val="0"/>
        <w:autoSpaceDN w:val="0"/>
        <w:adjustRightInd w:val="0"/>
        <w:ind w:firstLine="709"/>
        <w:jc w:val="both"/>
        <w:rPr>
          <w:sz w:val="28"/>
          <w:szCs w:val="28"/>
        </w:rPr>
      </w:pPr>
      <w:r w:rsidRPr="0013505D">
        <w:rPr>
          <w:sz w:val="28"/>
          <w:szCs w:val="28"/>
        </w:rPr>
        <w:t xml:space="preserve">Согласование маршрута тяжеловесного и (или) крупногабаритного транспортного средства с ОГИБДД осуществляется в случаях, </w:t>
      </w:r>
      <w:r w:rsidRPr="0013505D">
        <w:rPr>
          <w:sz w:val="28"/>
          <w:szCs w:val="28"/>
        </w:rPr>
        <w:lastRenderedPageBreak/>
        <w:t>предусмотренных пунктом 16 Порядка, утвержденного приказом Министерства транспорта Российской Федерации от 24 июля 2012 года №258.</w:t>
      </w:r>
    </w:p>
    <w:p w:rsidR="0013505D" w:rsidRPr="0013505D" w:rsidRDefault="0013505D" w:rsidP="0013505D">
      <w:pPr>
        <w:autoSpaceDE w:val="0"/>
        <w:autoSpaceDN w:val="0"/>
        <w:adjustRightInd w:val="0"/>
        <w:ind w:firstLine="709"/>
        <w:jc w:val="both"/>
        <w:rPr>
          <w:sz w:val="28"/>
          <w:szCs w:val="28"/>
        </w:rPr>
      </w:pPr>
      <w:r w:rsidRPr="0013505D">
        <w:rPr>
          <w:sz w:val="28"/>
          <w:szCs w:val="28"/>
        </w:rPr>
        <w:t>Согласование маршрута тяжеловесного и (или) крупногабаритного транспортного средства проводится ОГИБДД в соответствии с Порядком выда</w:t>
      </w:r>
      <w:r w:rsidRPr="0013505D">
        <w:rPr>
          <w:sz w:val="28"/>
          <w:szCs w:val="28"/>
        </w:rPr>
        <w:softHyphen/>
        <w:t>чи специального разрешения на движение по автомобильным дорогам транс</w:t>
      </w:r>
      <w:r w:rsidRPr="0013505D">
        <w:rPr>
          <w:sz w:val="28"/>
          <w:szCs w:val="28"/>
        </w:rPr>
        <w:softHyphen/>
        <w:t>портного средства, осуществляющего перевозки тяжеловесных и (или) крупно</w:t>
      </w:r>
      <w:r w:rsidRPr="0013505D">
        <w:rPr>
          <w:sz w:val="28"/>
          <w:szCs w:val="28"/>
        </w:rPr>
        <w:softHyphen/>
        <w:t>габаритных грузов, утвержденным приказом Министерства транспорта Россий</w:t>
      </w:r>
      <w:r w:rsidRPr="0013505D">
        <w:rPr>
          <w:sz w:val="28"/>
          <w:szCs w:val="28"/>
        </w:rPr>
        <w:softHyphen/>
        <w:t>ской Федерации от 24 июля 2012 года №258 (далее - Порядок).</w:t>
      </w:r>
    </w:p>
    <w:p w:rsidR="0013505D" w:rsidRPr="0013505D" w:rsidRDefault="0013505D" w:rsidP="0013505D">
      <w:pPr>
        <w:autoSpaceDE w:val="0"/>
        <w:autoSpaceDN w:val="0"/>
        <w:adjustRightInd w:val="0"/>
        <w:ind w:firstLine="709"/>
        <w:jc w:val="both"/>
        <w:rPr>
          <w:sz w:val="28"/>
          <w:szCs w:val="28"/>
        </w:rPr>
      </w:pPr>
      <w:proofErr w:type="gramStart"/>
      <w:r w:rsidRPr="0013505D">
        <w:rPr>
          <w:sz w:val="28"/>
          <w:szCs w:val="28"/>
        </w:rPr>
        <w:t>При согласовании маршрута тяжеловесного и (или) крупногабаритного транспортного средства в установленный срок ОГИБДД делает записи в разре</w:t>
      </w:r>
      <w:r w:rsidRPr="0013505D">
        <w:rPr>
          <w:sz w:val="28"/>
          <w:szCs w:val="28"/>
        </w:rPr>
        <w:softHyphen/>
        <w:t>шении о согласовании в пунктах «Вид сопровождения», «Особые условия дви</w:t>
      </w:r>
      <w:r w:rsidRPr="0013505D">
        <w:rPr>
          <w:sz w:val="28"/>
          <w:szCs w:val="28"/>
        </w:rPr>
        <w:softHyphen/>
        <w:t>жения» и «Владельцы автомобильных дорог, сооружений, инженерных комму</w:t>
      </w:r>
      <w:r w:rsidRPr="0013505D">
        <w:rPr>
          <w:sz w:val="28"/>
          <w:szCs w:val="28"/>
        </w:rPr>
        <w:softHyphen/>
        <w:t>никаций, органы управления ОГИБДД и другие организации, согласовавшие перевозку» (номер и дату согласования, фамилию, имя, отчество и должность сотрудника ОГИБДЦ), которые скрепляются печатью, подписью должностного лица ОГИБДЦ, и</w:t>
      </w:r>
      <w:proofErr w:type="gramEnd"/>
      <w:r w:rsidRPr="0013505D">
        <w:rPr>
          <w:sz w:val="28"/>
          <w:szCs w:val="28"/>
        </w:rPr>
        <w:t xml:space="preserve"> направляет такой бланк разрешения в </w:t>
      </w:r>
      <w:proofErr w:type="spellStart"/>
      <w:r w:rsidRPr="0013505D">
        <w:rPr>
          <w:sz w:val="28"/>
          <w:szCs w:val="28"/>
        </w:rPr>
        <w:t>ОПТСиЭ</w:t>
      </w:r>
      <w:proofErr w:type="spellEnd"/>
      <w:r w:rsidRPr="0013505D">
        <w:rPr>
          <w:sz w:val="28"/>
          <w:szCs w:val="28"/>
        </w:rPr>
        <w:t>.</w:t>
      </w:r>
    </w:p>
    <w:p w:rsidR="0013505D" w:rsidRPr="0013505D" w:rsidRDefault="0013505D" w:rsidP="0013505D">
      <w:pPr>
        <w:autoSpaceDE w:val="0"/>
        <w:autoSpaceDN w:val="0"/>
        <w:adjustRightInd w:val="0"/>
        <w:ind w:firstLine="709"/>
        <w:jc w:val="both"/>
        <w:rPr>
          <w:sz w:val="28"/>
          <w:szCs w:val="28"/>
        </w:rPr>
      </w:pPr>
      <w:r w:rsidRPr="0013505D">
        <w:rPr>
          <w:sz w:val="28"/>
          <w:szCs w:val="28"/>
        </w:rPr>
        <w:t>В случае</w:t>
      </w:r>
      <w:proofErr w:type="gramStart"/>
      <w:r w:rsidRPr="0013505D">
        <w:rPr>
          <w:sz w:val="28"/>
          <w:szCs w:val="28"/>
        </w:rPr>
        <w:t>,</w:t>
      </w:r>
      <w:proofErr w:type="gramEnd"/>
      <w:r w:rsidRPr="0013505D">
        <w:rPr>
          <w:sz w:val="28"/>
          <w:szCs w:val="28"/>
        </w:rPr>
        <w:t xml:space="preserve"> если будет установлено, что по маршруту следования перевоз</w:t>
      </w:r>
      <w:r w:rsidRPr="0013505D">
        <w:rPr>
          <w:sz w:val="28"/>
          <w:szCs w:val="28"/>
        </w:rPr>
        <w:softHyphen/>
        <w:t>чика, осуществляющего движение на тяжеловесном и (или) крупногабаритном транспортном средстве, требуется составление специального проекта, проведе</w:t>
      </w:r>
      <w:r w:rsidRPr="0013505D">
        <w:rPr>
          <w:sz w:val="28"/>
          <w:szCs w:val="28"/>
        </w:rPr>
        <w:softHyphen/>
        <w:t>ние обследования автомобильных дорог, их укрепление или принятие специ</w:t>
      </w:r>
      <w:r w:rsidRPr="0013505D">
        <w:rPr>
          <w:sz w:val="28"/>
          <w:szCs w:val="28"/>
        </w:rPr>
        <w:softHyphen/>
        <w:t>альных мер по обустройству автомобильных дорог, их участков, а также пере</w:t>
      </w:r>
      <w:r w:rsidRPr="0013505D">
        <w:rPr>
          <w:sz w:val="28"/>
          <w:szCs w:val="28"/>
        </w:rPr>
        <w:softHyphen/>
        <w:t xml:space="preserve">секающих автомобильную дорогу сооружений и инженерных коммуникаций, </w:t>
      </w:r>
      <w:proofErr w:type="spellStart"/>
      <w:r w:rsidRPr="0013505D">
        <w:rPr>
          <w:sz w:val="28"/>
          <w:szCs w:val="28"/>
        </w:rPr>
        <w:t>ОПТСиЭ</w:t>
      </w:r>
      <w:proofErr w:type="spellEnd"/>
      <w:r w:rsidRPr="0013505D">
        <w:rPr>
          <w:sz w:val="28"/>
          <w:szCs w:val="28"/>
        </w:rPr>
        <w:t xml:space="preserve"> информирует об этом заявителя и дальнейшее согласование маршрута тяжеловесного и (или) крупногабаритного транспортного средства, проводится в соответствии с главой V Порядка.</w:t>
      </w:r>
    </w:p>
    <w:p w:rsidR="0013505D" w:rsidRPr="0013505D" w:rsidRDefault="0013505D" w:rsidP="0013505D">
      <w:pPr>
        <w:autoSpaceDE w:val="0"/>
        <w:autoSpaceDN w:val="0"/>
        <w:adjustRightInd w:val="0"/>
        <w:ind w:firstLine="709"/>
        <w:jc w:val="both"/>
        <w:rPr>
          <w:sz w:val="28"/>
          <w:szCs w:val="28"/>
        </w:rPr>
      </w:pPr>
      <w:r w:rsidRPr="0013505D">
        <w:rPr>
          <w:sz w:val="28"/>
          <w:szCs w:val="28"/>
        </w:rPr>
        <w:t>Максимальный срок исполнения административной процедуры по согла</w:t>
      </w:r>
      <w:r w:rsidRPr="0013505D">
        <w:rPr>
          <w:sz w:val="28"/>
          <w:szCs w:val="28"/>
        </w:rPr>
        <w:softHyphen/>
        <w:t xml:space="preserve">сованию маршрута тяжеловесного и (или) крупногабаритного транспортного средства с владельцами автомобильных дорог и органами </w:t>
      </w:r>
      <w:proofErr w:type="gramStart"/>
      <w:r w:rsidRPr="0013505D">
        <w:rPr>
          <w:sz w:val="28"/>
          <w:szCs w:val="28"/>
        </w:rPr>
        <w:t>управления Государ</w:t>
      </w:r>
      <w:r w:rsidRPr="0013505D">
        <w:rPr>
          <w:sz w:val="28"/>
          <w:szCs w:val="28"/>
        </w:rPr>
        <w:softHyphen/>
        <w:t>ственной инспекции безопасности дорожного движения Министерства внут</w:t>
      </w:r>
      <w:r w:rsidRPr="0013505D">
        <w:rPr>
          <w:sz w:val="28"/>
          <w:szCs w:val="28"/>
        </w:rPr>
        <w:softHyphen/>
        <w:t>ренних дел Российской Федерации</w:t>
      </w:r>
      <w:proofErr w:type="gramEnd"/>
      <w:r w:rsidRPr="0013505D">
        <w:rPr>
          <w:sz w:val="28"/>
          <w:szCs w:val="28"/>
        </w:rPr>
        <w:t xml:space="preserve"> составляет 8 рабочих дней.</w:t>
      </w:r>
    </w:p>
    <w:p w:rsidR="0013505D" w:rsidRPr="0013505D" w:rsidRDefault="0013505D" w:rsidP="0013505D">
      <w:pPr>
        <w:autoSpaceDE w:val="0"/>
        <w:autoSpaceDN w:val="0"/>
        <w:adjustRightInd w:val="0"/>
        <w:ind w:firstLine="709"/>
        <w:jc w:val="both"/>
        <w:rPr>
          <w:sz w:val="28"/>
          <w:szCs w:val="28"/>
        </w:rPr>
      </w:pPr>
      <w:r w:rsidRPr="0013505D">
        <w:rPr>
          <w:sz w:val="28"/>
          <w:szCs w:val="28"/>
        </w:rPr>
        <w:t>Результатом административной процедуры является подписание началь</w:t>
      </w:r>
      <w:r w:rsidRPr="0013505D">
        <w:rPr>
          <w:sz w:val="28"/>
          <w:szCs w:val="28"/>
        </w:rPr>
        <w:softHyphen/>
        <w:t xml:space="preserve">ником </w:t>
      </w:r>
      <w:proofErr w:type="spellStart"/>
      <w:r w:rsidRPr="0013505D">
        <w:rPr>
          <w:sz w:val="28"/>
          <w:szCs w:val="28"/>
        </w:rPr>
        <w:t>ОПТСиЭ</w:t>
      </w:r>
      <w:proofErr w:type="spellEnd"/>
      <w:r w:rsidRPr="0013505D">
        <w:rPr>
          <w:sz w:val="28"/>
          <w:szCs w:val="28"/>
        </w:rPr>
        <w:t xml:space="preserve"> специального разрешения на движение по автомобильным до</w:t>
      </w:r>
      <w:r w:rsidRPr="0013505D">
        <w:rPr>
          <w:sz w:val="28"/>
          <w:szCs w:val="28"/>
        </w:rPr>
        <w:softHyphen/>
        <w:t>рогам местного значения муниципального образования город-курорт Геленджик транспортного средства, осуществляющего перевозки тяжеловесных и (или) крупногабаритных грузов, и его регистрация в соответствующем специальном журнале регистрации заявлений и выдачи специальных разрешений либо отказа в предоставлении муниципальной услуги.</w:t>
      </w:r>
    </w:p>
    <w:p w:rsidR="0013505D" w:rsidRPr="0013505D" w:rsidRDefault="0013505D" w:rsidP="0013505D">
      <w:pPr>
        <w:autoSpaceDE w:val="0"/>
        <w:autoSpaceDN w:val="0"/>
        <w:adjustRightInd w:val="0"/>
        <w:ind w:firstLine="709"/>
        <w:jc w:val="both"/>
        <w:rPr>
          <w:sz w:val="28"/>
          <w:szCs w:val="28"/>
        </w:rPr>
      </w:pPr>
    </w:p>
    <w:p w:rsidR="0013505D" w:rsidRPr="0013505D" w:rsidRDefault="0013505D" w:rsidP="0013505D">
      <w:pPr>
        <w:autoSpaceDE w:val="0"/>
        <w:autoSpaceDN w:val="0"/>
        <w:adjustRightInd w:val="0"/>
        <w:ind w:firstLine="709"/>
        <w:jc w:val="both"/>
        <w:rPr>
          <w:sz w:val="28"/>
          <w:szCs w:val="28"/>
        </w:rPr>
      </w:pPr>
      <w:r w:rsidRPr="0013505D">
        <w:rPr>
          <w:sz w:val="28"/>
          <w:szCs w:val="28"/>
        </w:rPr>
        <w:t>3.5. Подготовка специального разрешения на движение по автомобильным дорогам местного значения тяжеловесного и (или) крупногабаритного транспортного средства, либо подготовка уведомления об отказе в предоставлении муниципальной услуги</w:t>
      </w:r>
    </w:p>
    <w:p w:rsidR="0013505D" w:rsidRPr="0013505D" w:rsidRDefault="0013505D" w:rsidP="0013505D">
      <w:pPr>
        <w:autoSpaceDE w:val="0"/>
        <w:autoSpaceDN w:val="0"/>
        <w:adjustRightInd w:val="0"/>
        <w:ind w:firstLine="709"/>
        <w:jc w:val="both"/>
        <w:rPr>
          <w:sz w:val="28"/>
          <w:szCs w:val="28"/>
        </w:rPr>
      </w:pPr>
    </w:p>
    <w:p w:rsidR="0013505D" w:rsidRPr="0013505D" w:rsidRDefault="0013505D" w:rsidP="0013505D">
      <w:pPr>
        <w:autoSpaceDE w:val="0"/>
        <w:autoSpaceDN w:val="0"/>
        <w:adjustRightInd w:val="0"/>
        <w:ind w:firstLine="709"/>
        <w:jc w:val="both"/>
        <w:rPr>
          <w:sz w:val="28"/>
          <w:szCs w:val="28"/>
        </w:rPr>
      </w:pPr>
      <w:r w:rsidRPr="0013505D">
        <w:rPr>
          <w:sz w:val="28"/>
          <w:szCs w:val="28"/>
        </w:rPr>
        <w:lastRenderedPageBreak/>
        <w:t>Юридическим фактом, являющимся основанием для начала администра</w:t>
      </w:r>
      <w:r w:rsidRPr="0013505D">
        <w:rPr>
          <w:sz w:val="28"/>
          <w:szCs w:val="28"/>
        </w:rPr>
        <w:softHyphen/>
        <w:t xml:space="preserve">тивной процедуры, служит поступление в </w:t>
      </w:r>
      <w:proofErr w:type="spellStart"/>
      <w:r w:rsidRPr="0013505D">
        <w:rPr>
          <w:sz w:val="28"/>
          <w:szCs w:val="28"/>
        </w:rPr>
        <w:t>ОПТСиЭ</w:t>
      </w:r>
      <w:proofErr w:type="spellEnd"/>
      <w:r w:rsidRPr="0013505D">
        <w:rPr>
          <w:sz w:val="28"/>
          <w:szCs w:val="28"/>
        </w:rPr>
        <w:t xml:space="preserve"> согласований или отказов, указанных в подразделе 3.4 Регламента.</w:t>
      </w:r>
    </w:p>
    <w:p w:rsidR="0013505D" w:rsidRPr="0013505D" w:rsidRDefault="0013505D" w:rsidP="0013505D">
      <w:pPr>
        <w:autoSpaceDE w:val="0"/>
        <w:autoSpaceDN w:val="0"/>
        <w:adjustRightInd w:val="0"/>
        <w:ind w:firstLine="709"/>
        <w:jc w:val="both"/>
        <w:rPr>
          <w:sz w:val="28"/>
          <w:szCs w:val="28"/>
        </w:rPr>
      </w:pPr>
      <w:proofErr w:type="gramStart"/>
      <w:r w:rsidRPr="0013505D">
        <w:rPr>
          <w:sz w:val="28"/>
          <w:szCs w:val="28"/>
        </w:rPr>
        <w:t>Решение о выдаче специального разрешения на движение по автомобиль</w:t>
      </w:r>
      <w:r w:rsidRPr="0013505D">
        <w:rPr>
          <w:sz w:val="28"/>
          <w:szCs w:val="28"/>
        </w:rPr>
        <w:softHyphen/>
        <w:t xml:space="preserve">ным дорогам местного значения тяжеловесного и (или) крупногабаритного транспортного средства, или об отказе в его выдаче принимается </w:t>
      </w:r>
      <w:proofErr w:type="spellStart"/>
      <w:r w:rsidRPr="0013505D">
        <w:rPr>
          <w:sz w:val="28"/>
          <w:szCs w:val="28"/>
        </w:rPr>
        <w:t>ОПТСиЭ</w:t>
      </w:r>
      <w:proofErr w:type="spellEnd"/>
      <w:r w:rsidRPr="0013505D">
        <w:rPr>
          <w:sz w:val="28"/>
          <w:szCs w:val="28"/>
        </w:rPr>
        <w:t xml:space="preserve"> в те</w:t>
      </w:r>
      <w:r w:rsidRPr="0013505D">
        <w:rPr>
          <w:sz w:val="28"/>
          <w:szCs w:val="28"/>
        </w:rPr>
        <w:softHyphen/>
        <w:t>чение 1 рабочего дня со дня поступления от всех владельцев автомобильных дорог, по которым проходит маршрут тяжеловесного и (или) крупногабаритного транспортного средства, и УГИБДД согласований такого маршрута или отказа в его согласовании.</w:t>
      </w:r>
      <w:proofErr w:type="gramEnd"/>
    </w:p>
    <w:p w:rsidR="0013505D" w:rsidRPr="0013505D" w:rsidRDefault="0013505D" w:rsidP="0013505D">
      <w:pPr>
        <w:autoSpaceDE w:val="0"/>
        <w:autoSpaceDN w:val="0"/>
        <w:adjustRightInd w:val="0"/>
        <w:ind w:firstLine="709"/>
        <w:jc w:val="both"/>
        <w:rPr>
          <w:sz w:val="28"/>
          <w:szCs w:val="28"/>
        </w:rPr>
      </w:pPr>
      <w:proofErr w:type="spellStart"/>
      <w:r w:rsidRPr="0013505D">
        <w:rPr>
          <w:sz w:val="28"/>
          <w:szCs w:val="28"/>
        </w:rPr>
        <w:t>ОПТСиЭ</w:t>
      </w:r>
      <w:proofErr w:type="spellEnd"/>
      <w:r w:rsidRPr="0013505D">
        <w:rPr>
          <w:sz w:val="28"/>
          <w:szCs w:val="28"/>
        </w:rPr>
        <w:t xml:space="preserve"> при получении необходимых согласований доводит до заявителя размер платы в счет возмещения вреда, причиняемого автомобильным дорогам тяжеловесным и (или) крупногабаритным транспортным средством.</w:t>
      </w:r>
    </w:p>
    <w:p w:rsidR="0013505D" w:rsidRPr="0013505D" w:rsidRDefault="0013505D" w:rsidP="00FB2756">
      <w:pPr>
        <w:autoSpaceDE w:val="0"/>
        <w:autoSpaceDN w:val="0"/>
        <w:adjustRightInd w:val="0"/>
        <w:ind w:firstLine="709"/>
        <w:jc w:val="both"/>
        <w:rPr>
          <w:sz w:val="28"/>
          <w:szCs w:val="28"/>
        </w:rPr>
      </w:pPr>
      <w:r w:rsidRPr="0013505D">
        <w:rPr>
          <w:sz w:val="28"/>
          <w:szCs w:val="28"/>
        </w:rPr>
        <w:t>Специальное разрешение на движение по автомобильным дорогам мест</w:t>
      </w:r>
      <w:r w:rsidRPr="0013505D">
        <w:rPr>
          <w:sz w:val="28"/>
          <w:szCs w:val="28"/>
        </w:rPr>
        <w:softHyphen/>
        <w:t>ного значения тяжеловесного и (или) крупно</w:t>
      </w:r>
      <w:r w:rsidR="00FB2756">
        <w:rPr>
          <w:sz w:val="28"/>
          <w:szCs w:val="28"/>
        </w:rPr>
        <w:t>габаритного транспортного сред</w:t>
      </w:r>
      <w:r w:rsidRPr="0013505D">
        <w:rPr>
          <w:sz w:val="28"/>
          <w:szCs w:val="28"/>
        </w:rPr>
        <w:t xml:space="preserve">ства оформляется специалистом </w:t>
      </w:r>
      <w:proofErr w:type="spellStart"/>
      <w:r w:rsidRPr="0013505D">
        <w:rPr>
          <w:sz w:val="28"/>
          <w:szCs w:val="28"/>
        </w:rPr>
        <w:t>ОПТСиЭ</w:t>
      </w:r>
      <w:proofErr w:type="spellEnd"/>
      <w:r w:rsidRPr="0013505D">
        <w:rPr>
          <w:sz w:val="28"/>
          <w:szCs w:val="28"/>
        </w:rPr>
        <w:t xml:space="preserve"> и выдается специалистом </w:t>
      </w:r>
      <w:proofErr w:type="spellStart"/>
      <w:r w:rsidRPr="0013505D">
        <w:rPr>
          <w:sz w:val="28"/>
          <w:szCs w:val="28"/>
        </w:rPr>
        <w:t>ОПТСиЭ</w:t>
      </w:r>
      <w:proofErr w:type="spellEnd"/>
      <w:r w:rsidRPr="0013505D">
        <w:rPr>
          <w:sz w:val="28"/>
          <w:szCs w:val="28"/>
        </w:rPr>
        <w:t xml:space="preserve"> или сотрудником МФЦ, ответственным за предоставление муниципальной услуги, в течение 1 рабочего дня со дня принятия решения о выдаче соответ</w:t>
      </w:r>
      <w:r w:rsidRPr="0013505D">
        <w:rPr>
          <w:sz w:val="28"/>
          <w:szCs w:val="28"/>
        </w:rPr>
        <w:softHyphen/>
        <w:t xml:space="preserve">ствующего разрешения и подписывается начальником </w:t>
      </w:r>
      <w:proofErr w:type="spellStart"/>
      <w:r w:rsidRPr="0013505D">
        <w:rPr>
          <w:sz w:val="28"/>
          <w:szCs w:val="28"/>
        </w:rPr>
        <w:t>ОПТСиЭ</w:t>
      </w:r>
      <w:proofErr w:type="spellEnd"/>
      <w:r w:rsidRPr="0013505D">
        <w:rPr>
          <w:sz w:val="28"/>
          <w:szCs w:val="28"/>
        </w:rPr>
        <w:t>.</w:t>
      </w:r>
    </w:p>
    <w:p w:rsidR="0013505D" w:rsidRPr="0013505D" w:rsidRDefault="0013505D" w:rsidP="0013505D">
      <w:pPr>
        <w:autoSpaceDE w:val="0"/>
        <w:autoSpaceDN w:val="0"/>
        <w:adjustRightInd w:val="0"/>
        <w:ind w:firstLine="709"/>
        <w:jc w:val="both"/>
        <w:rPr>
          <w:sz w:val="28"/>
          <w:szCs w:val="28"/>
        </w:rPr>
      </w:pPr>
      <w:r w:rsidRPr="0013505D">
        <w:rPr>
          <w:sz w:val="28"/>
          <w:szCs w:val="28"/>
        </w:rPr>
        <w:t>Форма специального разрешения на движение по автомобильным доро</w:t>
      </w:r>
      <w:r w:rsidRPr="0013505D">
        <w:rPr>
          <w:sz w:val="28"/>
          <w:szCs w:val="28"/>
        </w:rPr>
        <w:softHyphen/>
        <w:t>гам тяжеловесного и (или) крупногабаритного транспортного средства уста</w:t>
      </w:r>
      <w:r w:rsidRPr="0013505D">
        <w:rPr>
          <w:sz w:val="28"/>
          <w:szCs w:val="28"/>
        </w:rPr>
        <w:softHyphen/>
        <w:t>новлена приказом Министерства транспорта Российской Федерации от 24 июля 2012 года №258 «Об утверждении порядка выдачи специального разрешения на движение по автомобильным дорогам транспортного средства, осуществляю</w:t>
      </w:r>
      <w:r w:rsidRPr="0013505D">
        <w:rPr>
          <w:sz w:val="28"/>
          <w:szCs w:val="28"/>
        </w:rPr>
        <w:softHyphen/>
        <w:t>щего перевозки тяжеловесных и (или) крупногабаритных грузов».</w:t>
      </w:r>
    </w:p>
    <w:p w:rsidR="0013505D" w:rsidRPr="0013505D" w:rsidRDefault="0013505D" w:rsidP="0013505D">
      <w:pPr>
        <w:autoSpaceDE w:val="0"/>
        <w:autoSpaceDN w:val="0"/>
        <w:adjustRightInd w:val="0"/>
        <w:ind w:firstLine="709"/>
        <w:jc w:val="both"/>
        <w:rPr>
          <w:sz w:val="28"/>
          <w:szCs w:val="28"/>
        </w:rPr>
      </w:pPr>
      <w:r w:rsidRPr="0013505D">
        <w:rPr>
          <w:sz w:val="28"/>
          <w:szCs w:val="28"/>
        </w:rPr>
        <w:t xml:space="preserve">В случае принятия решения об отказе в предоставлении муниципальной услуги специалист </w:t>
      </w:r>
      <w:proofErr w:type="spellStart"/>
      <w:r w:rsidRPr="0013505D">
        <w:rPr>
          <w:sz w:val="28"/>
          <w:szCs w:val="28"/>
        </w:rPr>
        <w:t>ОПТСиЭ</w:t>
      </w:r>
      <w:proofErr w:type="spellEnd"/>
      <w:r w:rsidRPr="0013505D">
        <w:rPr>
          <w:sz w:val="28"/>
          <w:szCs w:val="28"/>
        </w:rPr>
        <w:t xml:space="preserve"> в течение 1 рабочего дня со дня принятия такого решения информирует о нем заявителя в форме письменного мотивированного уведомления с указанием оснований для отказа, даты принятия решения об от</w:t>
      </w:r>
      <w:r w:rsidRPr="0013505D">
        <w:rPr>
          <w:sz w:val="28"/>
          <w:szCs w:val="28"/>
        </w:rPr>
        <w:softHyphen/>
        <w:t>казе, а также порядка обжалования отказа в предоставлении муниципальной услуги.</w:t>
      </w:r>
    </w:p>
    <w:p w:rsidR="0013505D" w:rsidRPr="0013505D" w:rsidRDefault="0013505D" w:rsidP="0013505D">
      <w:pPr>
        <w:autoSpaceDE w:val="0"/>
        <w:autoSpaceDN w:val="0"/>
        <w:adjustRightInd w:val="0"/>
        <w:ind w:firstLine="709"/>
        <w:jc w:val="both"/>
        <w:rPr>
          <w:sz w:val="28"/>
          <w:szCs w:val="28"/>
        </w:rPr>
      </w:pPr>
      <w:r w:rsidRPr="0013505D">
        <w:rPr>
          <w:sz w:val="28"/>
          <w:szCs w:val="28"/>
        </w:rPr>
        <w:t>Максимальный срок исполнения данной административной процедуры при выдаче специального разрешения на движение по автомобильным дорогам местного значения тяжеловесного и (или) крупногабаритного транспортного средства или об отказе в его выдаче составляет 1 рабочий день.</w:t>
      </w:r>
    </w:p>
    <w:p w:rsidR="0013505D" w:rsidRPr="0013505D" w:rsidRDefault="0013505D" w:rsidP="0013505D">
      <w:pPr>
        <w:autoSpaceDE w:val="0"/>
        <w:autoSpaceDN w:val="0"/>
        <w:adjustRightInd w:val="0"/>
        <w:ind w:firstLine="709"/>
        <w:jc w:val="both"/>
        <w:rPr>
          <w:sz w:val="28"/>
          <w:szCs w:val="28"/>
        </w:rPr>
      </w:pPr>
      <w:proofErr w:type="gramStart"/>
      <w:r w:rsidRPr="0013505D">
        <w:rPr>
          <w:sz w:val="28"/>
          <w:szCs w:val="28"/>
        </w:rPr>
        <w:t>По письменному обращению заявителя в течение 1 рабочего дня до выдачи специального разрешения на движение по автомобильным дорогам местного значения тяжеловесного и (или) крупногабаритного транспортного средства в случае, если не требуется согласование маршрута транспортного средства с УГИБДД, допускается замена указанного в заявлении на получение специаль</w:t>
      </w:r>
      <w:r w:rsidRPr="0013505D">
        <w:rPr>
          <w:sz w:val="28"/>
          <w:szCs w:val="28"/>
        </w:rPr>
        <w:softHyphen/>
        <w:t>ного разрешения транспортного средства на аналогичное по своим техническим характеристикам, весовым и габаритным параметрам при условии</w:t>
      </w:r>
      <w:proofErr w:type="gramEnd"/>
      <w:r w:rsidRPr="0013505D">
        <w:rPr>
          <w:sz w:val="28"/>
          <w:szCs w:val="28"/>
        </w:rPr>
        <w:t xml:space="preserve"> предоставле</w:t>
      </w:r>
      <w:r w:rsidRPr="0013505D">
        <w:rPr>
          <w:sz w:val="28"/>
          <w:szCs w:val="28"/>
        </w:rPr>
        <w:softHyphen/>
        <w:t xml:space="preserve">ния подтверждающих однотипность весовых и габаритных </w:t>
      </w:r>
      <w:r w:rsidR="00FB2756">
        <w:rPr>
          <w:sz w:val="28"/>
          <w:szCs w:val="28"/>
        </w:rPr>
        <w:lastRenderedPageBreak/>
        <w:t>параметров доку</w:t>
      </w:r>
      <w:r w:rsidRPr="0013505D">
        <w:rPr>
          <w:sz w:val="28"/>
          <w:szCs w:val="28"/>
        </w:rPr>
        <w:t>ментов (копия паспорта транспортного средст</w:t>
      </w:r>
      <w:r w:rsidR="00FB2756">
        <w:rPr>
          <w:sz w:val="28"/>
          <w:szCs w:val="28"/>
        </w:rPr>
        <w:t>ва или свидетельства о регистра</w:t>
      </w:r>
      <w:r w:rsidRPr="0013505D">
        <w:rPr>
          <w:sz w:val="28"/>
          <w:szCs w:val="28"/>
        </w:rPr>
        <w:t>ции).</w:t>
      </w:r>
    </w:p>
    <w:p w:rsidR="0013505D" w:rsidRPr="0013505D" w:rsidRDefault="0013505D" w:rsidP="0013505D">
      <w:pPr>
        <w:autoSpaceDE w:val="0"/>
        <w:autoSpaceDN w:val="0"/>
        <w:adjustRightInd w:val="0"/>
        <w:ind w:firstLine="709"/>
        <w:jc w:val="both"/>
        <w:rPr>
          <w:sz w:val="28"/>
          <w:szCs w:val="28"/>
        </w:rPr>
      </w:pPr>
      <w:r w:rsidRPr="0013505D">
        <w:rPr>
          <w:sz w:val="28"/>
          <w:szCs w:val="28"/>
        </w:rPr>
        <w:t>Результатом административной процедуры является подписание началь</w:t>
      </w:r>
      <w:r w:rsidRPr="0013505D">
        <w:rPr>
          <w:sz w:val="28"/>
          <w:szCs w:val="28"/>
        </w:rPr>
        <w:softHyphen/>
        <w:t xml:space="preserve">ником </w:t>
      </w:r>
      <w:proofErr w:type="spellStart"/>
      <w:r w:rsidRPr="0013505D">
        <w:rPr>
          <w:sz w:val="28"/>
          <w:szCs w:val="28"/>
        </w:rPr>
        <w:t>ОПТСиЭ</w:t>
      </w:r>
      <w:proofErr w:type="spellEnd"/>
      <w:r w:rsidRPr="0013505D">
        <w:rPr>
          <w:sz w:val="28"/>
          <w:szCs w:val="28"/>
        </w:rPr>
        <w:t xml:space="preserve"> специального разрешения на движение по автомобильным до</w:t>
      </w:r>
      <w:r w:rsidRPr="0013505D">
        <w:rPr>
          <w:sz w:val="28"/>
          <w:szCs w:val="28"/>
        </w:rPr>
        <w:softHyphen/>
        <w:t>рогам местного значения тяжеловесного и (или) крупногабаритного транспорт</w:t>
      </w:r>
      <w:r w:rsidRPr="0013505D">
        <w:rPr>
          <w:sz w:val="28"/>
          <w:szCs w:val="28"/>
        </w:rPr>
        <w:softHyphen/>
        <w:t>ного средства и его регистрация в соответствующем специальном журнале ре</w:t>
      </w:r>
      <w:r w:rsidRPr="0013505D">
        <w:rPr>
          <w:sz w:val="28"/>
          <w:szCs w:val="28"/>
        </w:rPr>
        <w:softHyphen/>
        <w:t>гистрации заявлений и выдачи специальных разрешений либо отказа в предо</w:t>
      </w:r>
      <w:r w:rsidRPr="0013505D">
        <w:rPr>
          <w:sz w:val="28"/>
          <w:szCs w:val="28"/>
        </w:rPr>
        <w:softHyphen/>
        <w:t>ставлении муниципальной услуги.</w:t>
      </w:r>
    </w:p>
    <w:p w:rsidR="0013505D" w:rsidRPr="0013505D" w:rsidRDefault="0013505D" w:rsidP="0013505D">
      <w:pPr>
        <w:autoSpaceDE w:val="0"/>
        <w:autoSpaceDN w:val="0"/>
        <w:adjustRightInd w:val="0"/>
        <w:ind w:firstLine="709"/>
        <w:jc w:val="both"/>
        <w:rPr>
          <w:sz w:val="28"/>
          <w:szCs w:val="28"/>
        </w:rPr>
      </w:pPr>
    </w:p>
    <w:p w:rsidR="0013505D" w:rsidRPr="0013505D" w:rsidRDefault="0013505D" w:rsidP="0013505D">
      <w:pPr>
        <w:autoSpaceDE w:val="0"/>
        <w:autoSpaceDN w:val="0"/>
        <w:adjustRightInd w:val="0"/>
        <w:ind w:firstLine="709"/>
        <w:jc w:val="both"/>
        <w:rPr>
          <w:sz w:val="28"/>
          <w:szCs w:val="28"/>
        </w:rPr>
      </w:pPr>
      <w:r w:rsidRPr="0013505D">
        <w:rPr>
          <w:sz w:val="28"/>
          <w:szCs w:val="28"/>
        </w:rPr>
        <w:t>3.6. Выдача (направление) документа, являющегося результатом предоставления муниципальной услуги</w:t>
      </w:r>
    </w:p>
    <w:p w:rsidR="0013505D" w:rsidRPr="0013505D" w:rsidRDefault="0013505D" w:rsidP="0013505D">
      <w:pPr>
        <w:autoSpaceDE w:val="0"/>
        <w:autoSpaceDN w:val="0"/>
        <w:adjustRightInd w:val="0"/>
        <w:ind w:firstLine="709"/>
        <w:jc w:val="both"/>
        <w:rPr>
          <w:sz w:val="28"/>
          <w:szCs w:val="28"/>
        </w:rPr>
      </w:pPr>
    </w:p>
    <w:p w:rsidR="0013505D" w:rsidRPr="0013505D" w:rsidRDefault="0013505D" w:rsidP="0013505D">
      <w:pPr>
        <w:autoSpaceDE w:val="0"/>
        <w:autoSpaceDN w:val="0"/>
        <w:adjustRightInd w:val="0"/>
        <w:ind w:firstLine="709"/>
        <w:jc w:val="both"/>
        <w:rPr>
          <w:sz w:val="28"/>
          <w:szCs w:val="28"/>
        </w:rPr>
      </w:pPr>
      <w:r w:rsidRPr="0013505D">
        <w:rPr>
          <w:sz w:val="28"/>
          <w:szCs w:val="28"/>
        </w:rPr>
        <w:t>Юридическим фактом, являющимся основанием для начала администра</w:t>
      </w:r>
      <w:r w:rsidRPr="0013505D">
        <w:rPr>
          <w:sz w:val="28"/>
          <w:szCs w:val="28"/>
        </w:rPr>
        <w:softHyphen/>
        <w:t>тивной процедуры по выдаче документа, являющегося результатом предостав</w:t>
      </w:r>
      <w:r w:rsidRPr="0013505D">
        <w:rPr>
          <w:sz w:val="28"/>
          <w:szCs w:val="28"/>
        </w:rPr>
        <w:softHyphen/>
        <w:t>ления муниципальной услуги, служит его регистрация в журнале регистрации заявлений и выдачи специальных разрешений.</w:t>
      </w:r>
    </w:p>
    <w:p w:rsidR="0013505D" w:rsidRPr="0013505D" w:rsidRDefault="0013505D" w:rsidP="0013505D">
      <w:pPr>
        <w:autoSpaceDE w:val="0"/>
        <w:autoSpaceDN w:val="0"/>
        <w:adjustRightInd w:val="0"/>
        <w:ind w:firstLine="709"/>
        <w:jc w:val="both"/>
        <w:rPr>
          <w:sz w:val="28"/>
          <w:szCs w:val="28"/>
        </w:rPr>
      </w:pPr>
      <w:r w:rsidRPr="0013505D">
        <w:rPr>
          <w:sz w:val="28"/>
          <w:szCs w:val="28"/>
        </w:rPr>
        <w:t xml:space="preserve">При выдаче документа заявителю (представителю) специалист           </w:t>
      </w:r>
      <w:proofErr w:type="spellStart"/>
      <w:r w:rsidRPr="0013505D">
        <w:rPr>
          <w:sz w:val="28"/>
          <w:szCs w:val="28"/>
        </w:rPr>
        <w:t>ОПТСиЭ</w:t>
      </w:r>
      <w:proofErr w:type="spellEnd"/>
      <w:r w:rsidRPr="0013505D">
        <w:rPr>
          <w:sz w:val="28"/>
          <w:szCs w:val="28"/>
        </w:rPr>
        <w:t xml:space="preserve"> или МФЦ:</w:t>
      </w:r>
    </w:p>
    <w:p w:rsidR="0013505D" w:rsidRPr="0013505D" w:rsidRDefault="0013505D" w:rsidP="0013505D">
      <w:pPr>
        <w:numPr>
          <w:ilvl w:val="0"/>
          <w:numId w:val="10"/>
        </w:numPr>
        <w:autoSpaceDE w:val="0"/>
        <w:autoSpaceDN w:val="0"/>
        <w:adjustRightInd w:val="0"/>
        <w:jc w:val="both"/>
        <w:rPr>
          <w:sz w:val="28"/>
          <w:szCs w:val="28"/>
        </w:rPr>
      </w:pPr>
      <w:r w:rsidRPr="0013505D">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w:t>
      </w:r>
      <w:r w:rsidRPr="0013505D">
        <w:rPr>
          <w:sz w:val="28"/>
          <w:szCs w:val="28"/>
        </w:rPr>
        <w:softHyphen/>
        <w:t>ля, в соответствии с законодательством Российской Федерации;</w:t>
      </w:r>
    </w:p>
    <w:p w:rsidR="0013505D" w:rsidRPr="0013505D" w:rsidRDefault="0013505D" w:rsidP="0013505D">
      <w:pPr>
        <w:numPr>
          <w:ilvl w:val="0"/>
          <w:numId w:val="10"/>
        </w:numPr>
        <w:autoSpaceDE w:val="0"/>
        <w:autoSpaceDN w:val="0"/>
        <w:adjustRightInd w:val="0"/>
        <w:jc w:val="both"/>
        <w:rPr>
          <w:sz w:val="28"/>
          <w:szCs w:val="28"/>
        </w:rPr>
      </w:pPr>
      <w:r w:rsidRPr="0013505D">
        <w:rPr>
          <w:sz w:val="28"/>
          <w:szCs w:val="28"/>
        </w:rPr>
        <w:t>в случае получения документа, являющегося результатом предоставле</w:t>
      </w:r>
      <w:r w:rsidRPr="0013505D">
        <w:rPr>
          <w:sz w:val="28"/>
          <w:szCs w:val="28"/>
        </w:rPr>
        <w:softHyphen/>
        <w:t>ния муниципальной услуги, представителем устанавливает наличие соответ</w:t>
      </w:r>
      <w:r w:rsidRPr="0013505D">
        <w:rPr>
          <w:sz w:val="28"/>
          <w:szCs w:val="28"/>
        </w:rPr>
        <w:softHyphen/>
        <w:t>ствующих полномочий представителя, изготавливает копию документа, под</w:t>
      </w:r>
      <w:r w:rsidRPr="0013505D">
        <w:rPr>
          <w:sz w:val="28"/>
          <w:szCs w:val="28"/>
        </w:rPr>
        <w:softHyphen/>
        <w:t>тверждающего полномочия представителя заявителя;</w:t>
      </w:r>
    </w:p>
    <w:p w:rsidR="0013505D" w:rsidRPr="0013505D" w:rsidRDefault="0013505D" w:rsidP="0013505D">
      <w:pPr>
        <w:numPr>
          <w:ilvl w:val="0"/>
          <w:numId w:val="9"/>
        </w:numPr>
        <w:autoSpaceDE w:val="0"/>
        <w:autoSpaceDN w:val="0"/>
        <w:adjustRightInd w:val="0"/>
        <w:jc w:val="both"/>
        <w:rPr>
          <w:sz w:val="28"/>
          <w:szCs w:val="28"/>
        </w:rPr>
      </w:pPr>
      <w:r w:rsidRPr="0013505D">
        <w:rPr>
          <w:sz w:val="28"/>
          <w:szCs w:val="28"/>
        </w:rPr>
        <w:t>знакомит с содержанием выдаваемого документа.</w:t>
      </w:r>
    </w:p>
    <w:p w:rsidR="0013505D" w:rsidRPr="0013505D" w:rsidRDefault="0013505D" w:rsidP="0013505D">
      <w:pPr>
        <w:autoSpaceDE w:val="0"/>
        <w:autoSpaceDN w:val="0"/>
        <w:adjustRightInd w:val="0"/>
        <w:ind w:firstLine="709"/>
        <w:jc w:val="both"/>
        <w:rPr>
          <w:sz w:val="28"/>
          <w:szCs w:val="28"/>
        </w:rPr>
      </w:pPr>
      <w:r w:rsidRPr="0013505D">
        <w:rPr>
          <w:sz w:val="28"/>
          <w:szCs w:val="28"/>
        </w:rPr>
        <w:t>Заявитель подтверждает получение документа личной подписью с рас</w:t>
      </w:r>
      <w:r w:rsidRPr="0013505D">
        <w:rPr>
          <w:sz w:val="28"/>
          <w:szCs w:val="28"/>
        </w:rPr>
        <w:softHyphen/>
        <w:t>шифровкой в специальном журнале регистрации заявлений и выдачи специаль</w:t>
      </w:r>
      <w:r w:rsidRPr="0013505D">
        <w:rPr>
          <w:sz w:val="28"/>
          <w:szCs w:val="28"/>
        </w:rPr>
        <w:softHyphen/>
        <w:t xml:space="preserve">ных разрешений, который хранится в </w:t>
      </w:r>
      <w:proofErr w:type="spellStart"/>
      <w:r w:rsidRPr="0013505D">
        <w:rPr>
          <w:sz w:val="28"/>
          <w:szCs w:val="28"/>
        </w:rPr>
        <w:t>ОПТСиЭ</w:t>
      </w:r>
      <w:proofErr w:type="spellEnd"/>
      <w:r w:rsidRPr="0013505D">
        <w:rPr>
          <w:sz w:val="28"/>
          <w:szCs w:val="28"/>
        </w:rPr>
        <w:t>, или в расписке, которая хранит</w:t>
      </w:r>
      <w:r w:rsidRPr="0013505D">
        <w:rPr>
          <w:sz w:val="28"/>
          <w:szCs w:val="28"/>
        </w:rPr>
        <w:softHyphen/>
        <w:t>ся в МФЦ.</w:t>
      </w:r>
    </w:p>
    <w:p w:rsidR="0013505D" w:rsidRPr="0013505D" w:rsidRDefault="0013505D" w:rsidP="0013505D">
      <w:pPr>
        <w:autoSpaceDE w:val="0"/>
        <w:autoSpaceDN w:val="0"/>
        <w:adjustRightInd w:val="0"/>
        <w:ind w:firstLine="709"/>
        <w:jc w:val="both"/>
        <w:rPr>
          <w:sz w:val="28"/>
          <w:szCs w:val="28"/>
        </w:rPr>
      </w:pPr>
      <w:r w:rsidRPr="0013505D">
        <w:rPr>
          <w:sz w:val="28"/>
          <w:szCs w:val="28"/>
        </w:rPr>
        <w:t>Специалист МФЦ вносит в электронную базу данных сведения о выдаче (направления) документа, являющегося результатом предоставления муници</w:t>
      </w:r>
      <w:r w:rsidRPr="0013505D">
        <w:rPr>
          <w:sz w:val="28"/>
          <w:szCs w:val="28"/>
        </w:rPr>
        <w:softHyphen/>
        <w:t>пальной услуги, с указанием фактической даты выдачи.</w:t>
      </w:r>
    </w:p>
    <w:p w:rsidR="0013505D" w:rsidRPr="0013505D" w:rsidRDefault="0013505D" w:rsidP="0013505D">
      <w:pPr>
        <w:autoSpaceDE w:val="0"/>
        <w:autoSpaceDN w:val="0"/>
        <w:adjustRightInd w:val="0"/>
        <w:ind w:firstLine="709"/>
        <w:jc w:val="both"/>
        <w:rPr>
          <w:sz w:val="28"/>
          <w:szCs w:val="28"/>
        </w:rPr>
      </w:pPr>
      <w:r w:rsidRPr="0013505D">
        <w:rPr>
          <w:sz w:val="28"/>
          <w:szCs w:val="28"/>
        </w:rPr>
        <w:t>В случае</w:t>
      </w:r>
      <w:proofErr w:type="gramStart"/>
      <w:r w:rsidRPr="0013505D">
        <w:rPr>
          <w:sz w:val="28"/>
          <w:szCs w:val="28"/>
        </w:rPr>
        <w:t>,</w:t>
      </w:r>
      <w:proofErr w:type="gramEnd"/>
      <w:r w:rsidRPr="0013505D">
        <w:rPr>
          <w:sz w:val="28"/>
          <w:szCs w:val="28"/>
        </w:rPr>
        <w:t xml:space="preserve"> если заявителем указано на направление результата предо</w:t>
      </w:r>
      <w:r w:rsidRPr="0013505D">
        <w:rPr>
          <w:sz w:val="28"/>
          <w:szCs w:val="28"/>
        </w:rPr>
        <w:softHyphen/>
        <w:t>ставления муниципальной услуги почтой либо в форме электронного документа, документ, являющийся результатом предоставления муниципальной услуги, направляется заявителю соответствующим способом.</w:t>
      </w:r>
    </w:p>
    <w:p w:rsidR="0013505D" w:rsidRPr="0013505D" w:rsidRDefault="0013505D" w:rsidP="0013505D">
      <w:pPr>
        <w:autoSpaceDE w:val="0"/>
        <w:autoSpaceDN w:val="0"/>
        <w:adjustRightInd w:val="0"/>
        <w:ind w:firstLine="709"/>
        <w:jc w:val="both"/>
        <w:rPr>
          <w:sz w:val="28"/>
          <w:szCs w:val="28"/>
        </w:rPr>
      </w:pPr>
      <w:proofErr w:type="gramStart"/>
      <w:r w:rsidRPr="0013505D">
        <w:rPr>
          <w:sz w:val="28"/>
          <w:szCs w:val="28"/>
        </w:rPr>
        <w:t>Сопроводительное письмо с копией специального разрешения либо пись</w:t>
      </w:r>
      <w:r w:rsidRPr="0013505D">
        <w:rPr>
          <w:sz w:val="28"/>
          <w:szCs w:val="28"/>
        </w:rPr>
        <w:softHyphen/>
        <w:t xml:space="preserve">менный отказ в выдаче специального разрешения направляется специалистом </w:t>
      </w:r>
      <w:proofErr w:type="spellStart"/>
      <w:r w:rsidRPr="0013505D">
        <w:rPr>
          <w:sz w:val="28"/>
          <w:szCs w:val="28"/>
        </w:rPr>
        <w:t>ОПТСиЭ</w:t>
      </w:r>
      <w:proofErr w:type="spellEnd"/>
      <w:r w:rsidRPr="0013505D">
        <w:rPr>
          <w:sz w:val="28"/>
          <w:szCs w:val="28"/>
        </w:rPr>
        <w:t xml:space="preserve">, либо передается специалистом </w:t>
      </w:r>
      <w:proofErr w:type="spellStart"/>
      <w:r w:rsidRPr="0013505D">
        <w:rPr>
          <w:sz w:val="28"/>
          <w:szCs w:val="28"/>
        </w:rPr>
        <w:t>ОПТСиЭ</w:t>
      </w:r>
      <w:proofErr w:type="spellEnd"/>
      <w:r w:rsidRPr="0013505D">
        <w:rPr>
          <w:sz w:val="28"/>
          <w:szCs w:val="28"/>
        </w:rPr>
        <w:t xml:space="preserve"> курьеру для передачи в МФЦ на основании реестра, который содержит дату и время передачи, о чем делается соответствующая запись в журнале регистрации заявлений и выдачи специальных разрешений (в случае обращения заявителя в МФЦ).</w:t>
      </w:r>
      <w:proofErr w:type="gramEnd"/>
    </w:p>
    <w:p w:rsidR="0013505D" w:rsidRPr="0013505D" w:rsidRDefault="0013505D" w:rsidP="0013505D">
      <w:pPr>
        <w:autoSpaceDE w:val="0"/>
        <w:autoSpaceDN w:val="0"/>
        <w:adjustRightInd w:val="0"/>
        <w:ind w:firstLine="709"/>
        <w:jc w:val="both"/>
        <w:rPr>
          <w:sz w:val="28"/>
          <w:szCs w:val="28"/>
        </w:rPr>
      </w:pPr>
      <w:r w:rsidRPr="0013505D">
        <w:rPr>
          <w:sz w:val="28"/>
          <w:szCs w:val="28"/>
        </w:rPr>
        <w:t>Максимальный срок исполнения данной административной процедуры составляет 1 рабочий день.</w:t>
      </w:r>
    </w:p>
    <w:p w:rsidR="0013505D" w:rsidRPr="0013505D" w:rsidRDefault="0013505D" w:rsidP="0013505D">
      <w:pPr>
        <w:autoSpaceDE w:val="0"/>
        <w:autoSpaceDN w:val="0"/>
        <w:adjustRightInd w:val="0"/>
        <w:ind w:firstLine="709"/>
        <w:jc w:val="both"/>
        <w:rPr>
          <w:sz w:val="28"/>
          <w:szCs w:val="28"/>
        </w:rPr>
      </w:pPr>
      <w:proofErr w:type="gramStart"/>
      <w:r w:rsidRPr="0013505D">
        <w:rPr>
          <w:sz w:val="28"/>
          <w:szCs w:val="28"/>
        </w:rPr>
        <w:lastRenderedPageBreak/>
        <w:t>По постоянному маршруту тяжеловесного и (или) крупногабаритного транспортного средства по автомобильным дорогам, установленному в соот</w:t>
      </w:r>
      <w:r w:rsidRPr="0013505D">
        <w:rPr>
          <w:sz w:val="28"/>
          <w:szCs w:val="28"/>
        </w:rPr>
        <w:softHyphen/>
        <w:t>ветствии с частью 5 статьи 31 Федерального закона от 8 ноября 2007 года №257-ФЗ «Об автомобильных дорогах и о дорожной деятельности в Россий</w:t>
      </w:r>
      <w:r w:rsidRPr="0013505D">
        <w:rPr>
          <w:sz w:val="28"/>
          <w:szCs w:val="28"/>
        </w:rPr>
        <w:softHyphen/>
        <w:t>ской Федерации и о внесении изменений в отдельные законодательные акты Российской Федерации», выдача специального разрешения на движение круп</w:t>
      </w:r>
      <w:r w:rsidRPr="0013505D">
        <w:rPr>
          <w:sz w:val="28"/>
          <w:szCs w:val="28"/>
        </w:rPr>
        <w:softHyphen/>
        <w:t>ногабаритного транспортного средства по такому маршруту осуществляется</w:t>
      </w:r>
      <w:proofErr w:type="gramEnd"/>
      <w:r w:rsidRPr="0013505D">
        <w:rPr>
          <w:sz w:val="28"/>
          <w:szCs w:val="28"/>
        </w:rPr>
        <w:t xml:space="preserve"> в срок 3 рабочих дня со дня согласования УГИБДД, тяжеловесного транспортн</w:t>
      </w:r>
      <w:proofErr w:type="gramStart"/>
      <w:r w:rsidRPr="0013505D">
        <w:rPr>
          <w:sz w:val="28"/>
          <w:szCs w:val="28"/>
        </w:rPr>
        <w:t>о-</w:t>
      </w:r>
      <w:proofErr w:type="gramEnd"/>
      <w:r w:rsidRPr="0013505D">
        <w:rPr>
          <w:sz w:val="28"/>
          <w:szCs w:val="28"/>
        </w:rPr>
        <w:t xml:space="preserve"> </w:t>
      </w:r>
      <w:proofErr w:type="spellStart"/>
      <w:r w:rsidRPr="0013505D">
        <w:rPr>
          <w:sz w:val="28"/>
          <w:szCs w:val="28"/>
        </w:rPr>
        <w:t>го</w:t>
      </w:r>
      <w:proofErr w:type="spellEnd"/>
      <w:r w:rsidRPr="0013505D">
        <w:rPr>
          <w:sz w:val="28"/>
          <w:szCs w:val="28"/>
        </w:rPr>
        <w:t xml:space="preserve"> средства - 3 рабочих дня со дня предоставления документа, </w:t>
      </w:r>
      <w:proofErr w:type="spellStart"/>
      <w:r w:rsidRPr="0013505D">
        <w:rPr>
          <w:sz w:val="28"/>
          <w:szCs w:val="28"/>
        </w:rPr>
        <w:t>подтверждающе</w:t>
      </w:r>
      <w:proofErr w:type="spellEnd"/>
      <w:r w:rsidRPr="0013505D">
        <w:rPr>
          <w:sz w:val="28"/>
          <w:szCs w:val="28"/>
        </w:rPr>
        <w:t xml:space="preserve">- </w:t>
      </w:r>
      <w:proofErr w:type="spellStart"/>
      <w:r w:rsidRPr="0013505D">
        <w:rPr>
          <w:sz w:val="28"/>
          <w:szCs w:val="28"/>
        </w:rPr>
        <w:t>го</w:t>
      </w:r>
      <w:proofErr w:type="spellEnd"/>
      <w:r w:rsidRPr="0013505D">
        <w:rPr>
          <w:sz w:val="28"/>
          <w:szCs w:val="28"/>
        </w:rPr>
        <w:t xml:space="preserve"> оплату возмещения вреда, причиняемого транспортным средством, осу</w:t>
      </w:r>
      <w:r w:rsidRPr="0013505D">
        <w:rPr>
          <w:sz w:val="28"/>
          <w:szCs w:val="28"/>
        </w:rPr>
        <w:softHyphen/>
        <w:t>ществляющим перевозку тяжеловесного груза.</w:t>
      </w:r>
    </w:p>
    <w:p w:rsidR="00CF7015" w:rsidRPr="001C3838" w:rsidRDefault="0013505D" w:rsidP="0013505D">
      <w:pPr>
        <w:autoSpaceDE w:val="0"/>
        <w:autoSpaceDN w:val="0"/>
        <w:adjustRightInd w:val="0"/>
        <w:ind w:firstLine="709"/>
        <w:jc w:val="both"/>
        <w:rPr>
          <w:sz w:val="28"/>
          <w:szCs w:val="28"/>
        </w:rPr>
      </w:pPr>
      <w:r w:rsidRPr="0013505D">
        <w:rPr>
          <w:sz w:val="28"/>
          <w:szCs w:val="28"/>
        </w:rPr>
        <w:t>Результатом административной процедуры является получение заяви</w:t>
      </w:r>
      <w:r w:rsidRPr="0013505D">
        <w:rPr>
          <w:sz w:val="28"/>
          <w:szCs w:val="28"/>
        </w:rPr>
        <w:softHyphen/>
        <w:t>телем документа, являющегося результатом предоставления муниципальной услуги.</w:t>
      </w:r>
    </w:p>
    <w:p w:rsidR="00C50BCD" w:rsidRDefault="00C50BCD" w:rsidP="000F77FF">
      <w:pPr>
        <w:autoSpaceDE w:val="0"/>
        <w:autoSpaceDN w:val="0"/>
        <w:adjustRightInd w:val="0"/>
        <w:jc w:val="center"/>
        <w:rPr>
          <w:sz w:val="28"/>
          <w:szCs w:val="28"/>
        </w:rPr>
      </w:pPr>
    </w:p>
    <w:p w:rsidR="00415834" w:rsidRDefault="001E073D" w:rsidP="00DD5A52">
      <w:pPr>
        <w:jc w:val="center"/>
        <w:rPr>
          <w:sz w:val="28"/>
          <w:szCs w:val="28"/>
        </w:rPr>
      </w:pPr>
      <w:r w:rsidRPr="00C438C1">
        <w:rPr>
          <w:sz w:val="28"/>
          <w:szCs w:val="28"/>
        </w:rPr>
        <w:t xml:space="preserve">4. </w:t>
      </w:r>
      <w:r w:rsidR="009D22EB" w:rsidRPr="00C438C1">
        <w:rPr>
          <w:sz w:val="28"/>
          <w:szCs w:val="28"/>
        </w:rPr>
        <w:t xml:space="preserve">Формы </w:t>
      </w:r>
      <w:proofErr w:type="gramStart"/>
      <w:r w:rsidR="009D22EB" w:rsidRPr="00C438C1">
        <w:rPr>
          <w:sz w:val="28"/>
          <w:szCs w:val="28"/>
        </w:rPr>
        <w:t>контроля за</w:t>
      </w:r>
      <w:proofErr w:type="gramEnd"/>
      <w:r w:rsidR="009D22EB" w:rsidRPr="00C438C1">
        <w:rPr>
          <w:sz w:val="28"/>
          <w:szCs w:val="28"/>
        </w:rPr>
        <w:t xml:space="preserve"> </w:t>
      </w:r>
      <w:r w:rsidR="00DD5A52" w:rsidRPr="00C438C1">
        <w:rPr>
          <w:sz w:val="28"/>
          <w:szCs w:val="28"/>
        </w:rPr>
        <w:t>предоставлением муниципальной услуги</w:t>
      </w:r>
    </w:p>
    <w:p w:rsidR="00C438C1" w:rsidRPr="00C438C1" w:rsidRDefault="00C438C1" w:rsidP="00DD5A52">
      <w:pPr>
        <w:jc w:val="center"/>
        <w:rPr>
          <w:sz w:val="28"/>
          <w:szCs w:val="28"/>
        </w:rPr>
      </w:pPr>
    </w:p>
    <w:p w:rsidR="00773846" w:rsidRPr="00C438C1" w:rsidRDefault="00773846" w:rsidP="00773846">
      <w:pPr>
        <w:widowControl w:val="0"/>
        <w:autoSpaceDE w:val="0"/>
        <w:autoSpaceDN w:val="0"/>
        <w:jc w:val="center"/>
        <w:outlineLvl w:val="2"/>
        <w:rPr>
          <w:sz w:val="28"/>
          <w:szCs w:val="28"/>
        </w:rPr>
      </w:pPr>
      <w:r w:rsidRPr="00C438C1">
        <w:rPr>
          <w:sz w:val="28"/>
          <w:szCs w:val="28"/>
        </w:rPr>
        <w:t xml:space="preserve">4.1. Порядок осуществления текущего </w:t>
      </w:r>
      <w:proofErr w:type="gramStart"/>
      <w:r w:rsidRPr="00C438C1">
        <w:rPr>
          <w:sz w:val="28"/>
          <w:szCs w:val="28"/>
        </w:rPr>
        <w:t>контроля за</w:t>
      </w:r>
      <w:proofErr w:type="gramEnd"/>
      <w:r w:rsidRPr="00C438C1">
        <w:rPr>
          <w:sz w:val="28"/>
          <w:szCs w:val="28"/>
        </w:rPr>
        <w:t xml:space="preserve"> соблюдением</w:t>
      </w:r>
    </w:p>
    <w:p w:rsidR="00E672D4" w:rsidRDefault="00773846" w:rsidP="00773846">
      <w:pPr>
        <w:widowControl w:val="0"/>
        <w:autoSpaceDE w:val="0"/>
        <w:autoSpaceDN w:val="0"/>
        <w:jc w:val="center"/>
        <w:rPr>
          <w:sz w:val="28"/>
          <w:szCs w:val="28"/>
        </w:rPr>
      </w:pPr>
      <w:r w:rsidRPr="00C438C1">
        <w:rPr>
          <w:sz w:val="28"/>
          <w:szCs w:val="28"/>
        </w:rPr>
        <w:t xml:space="preserve">и исполнением </w:t>
      </w:r>
      <w:r w:rsidR="001D1F5F" w:rsidRPr="00C438C1">
        <w:rPr>
          <w:sz w:val="28"/>
          <w:szCs w:val="28"/>
        </w:rPr>
        <w:t xml:space="preserve">ответственными должностными лицами положений </w:t>
      </w:r>
    </w:p>
    <w:p w:rsidR="001D1F5F" w:rsidRPr="00C438C1" w:rsidRDefault="001D1F5F" w:rsidP="00773846">
      <w:pPr>
        <w:widowControl w:val="0"/>
        <w:autoSpaceDE w:val="0"/>
        <w:autoSpaceDN w:val="0"/>
        <w:jc w:val="center"/>
        <w:rPr>
          <w:sz w:val="28"/>
          <w:szCs w:val="28"/>
        </w:rPr>
      </w:pPr>
      <w:r w:rsidRPr="00C438C1">
        <w:rPr>
          <w:sz w:val="28"/>
          <w:szCs w:val="28"/>
        </w:rPr>
        <w:t xml:space="preserve">Регламента и иных нормативных правовых актов, устанавливающих требования к предоставлению муниципальной услуги, а также </w:t>
      </w:r>
    </w:p>
    <w:p w:rsidR="00773846" w:rsidRPr="00C438C1" w:rsidRDefault="001D1F5F" w:rsidP="00773846">
      <w:pPr>
        <w:widowControl w:val="0"/>
        <w:autoSpaceDE w:val="0"/>
        <w:autoSpaceDN w:val="0"/>
        <w:jc w:val="center"/>
        <w:rPr>
          <w:sz w:val="28"/>
          <w:szCs w:val="28"/>
        </w:rPr>
      </w:pPr>
      <w:r w:rsidRPr="00C438C1">
        <w:rPr>
          <w:sz w:val="28"/>
          <w:szCs w:val="28"/>
        </w:rPr>
        <w:t>принятием ими решений</w:t>
      </w:r>
    </w:p>
    <w:p w:rsidR="00773846" w:rsidRPr="00773846" w:rsidRDefault="00773846" w:rsidP="00773846">
      <w:pPr>
        <w:widowControl w:val="0"/>
        <w:autoSpaceDE w:val="0"/>
        <w:autoSpaceDN w:val="0"/>
        <w:ind w:firstLine="540"/>
        <w:jc w:val="both"/>
        <w:rPr>
          <w:sz w:val="28"/>
          <w:szCs w:val="28"/>
        </w:rPr>
      </w:pPr>
    </w:p>
    <w:p w:rsidR="00955536" w:rsidRDefault="00773846" w:rsidP="00773846">
      <w:pPr>
        <w:widowControl w:val="0"/>
        <w:autoSpaceDE w:val="0"/>
        <w:autoSpaceDN w:val="0"/>
        <w:ind w:firstLine="709"/>
        <w:jc w:val="both"/>
        <w:rPr>
          <w:sz w:val="28"/>
          <w:szCs w:val="28"/>
        </w:rPr>
      </w:pPr>
      <w:r w:rsidRPr="00773846">
        <w:rPr>
          <w:sz w:val="28"/>
          <w:szCs w:val="28"/>
        </w:rPr>
        <w:t xml:space="preserve">Текущий </w:t>
      </w:r>
      <w:proofErr w:type="gramStart"/>
      <w:r w:rsidRPr="00773846">
        <w:rPr>
          <w:sz w:val="28"/>
          <w:szCs w:val="28"/>
        </w:rPr>
        <w:t>контроль за</w:t>
      </w:r>
      <w:proofErr w:type="gramEnd"/>
      <w:r w:rsidRPr="00773846">
        <w:rPr>
          <w:sz w:val="28"/>
          <w:szCs w:val="28"/>
        </w:rPr>
        <w:t xml:space="preserve"> соблюдением последовательности и сроков выполнения административных процедур при предоставлении муниципальной услуги специалистами </w:t>
      </w:r>
      <w:proofErr w:type="spellStart"/>
      <w:r w:rsidR="0013505D">
        <w:rPr>
          <w:sz w:val="28"/>
          <w:szCs w:val="28"/>
        </w:rPr>
        <w:t>ОПТСиЭ</w:t>
      </w:r>
      <w:proofErr w:type="spellEnd"/>
      <w:r w:rsidRPr="00773846">
        <w:rPr>
          <w:sz w:val="28"/>
          <w:szCs w:val="28"/>
        </w:rPr>
        <w:t xml:space="preserve"> осу</w:t>
      </w:r>
      <w:r w:rsidR="0013505D">
        <w:rPr>
          <w:sz w:val="28"/>
          <w:szCs w:val="28"/>
        </w:rPr>
        <w:t xml:space="preserve">ществляется начальником </w:t>
      </w:r>
      <w:proofErr w:type="spellStart"/>
      <w:r w:rsidR="0013505D">
        <w:rPr>
          <w:sz w:val="28"/>
          <w:szCs w:val="28"/>
        </w:rPr>
        <w:t>ОПТСиЭ</w:t>
      </w:r>
      <w:proofErr w:type="spellEnd"/>
      <w:r w:rsidRPr="00773846">
        <w:rPr>
          <w:sz w:val="28"/>
          <w:szCs w:val="28"/>
        </w:rPr>
        <w:t xml:space="preserve">, заместителем главы муниципального образования город-курорт Геленджик, курирующим вопросы </w:t>
      </w:r>
      <w:r w:rsidR="0013505D">
        <w:rPr>
          <w:sz w:val="28"/>
          <w:szCs w:val="28"/>
        </w:rPr>
        <w:t>промышленности, транспорта, связи и экологии</w:t>
      </w:r>
      <w:r w:rsidR="00552F1D">
        <w:rPr>
          <w:sz w:val="28"/>
          <w:szCs w:val="28"/>
        </w:rPr>
        <w:t>.</w:t>
      </w:r>
    </w:p>
    <w:p w:rsidR="00D55C76" w:rsidRDefault="00D55C76" w:rsidP="00773846">
      <w:pPr>
        <w:widowControl w:val="0"/>
        <w:autoSpaceDE w:val="0"/>
        <w:autoSpaceDN w:val="0"/>
        <w:ind w:firstLine="709"/>
        <w:jc w:val="both"/>
        <w:rPr>
          <w:sz w:val="28"/>
          <w:szCs w:val="28"/>
        </w:rPr>
      </w:pPr>
    </w:p>
    <w:p w:rsidR="00773846" w:rsidRPr="00C438C1" w:rsidRDefault="00773846" w:rsidP="00773846">
      <w:pPr>
        <w:widowControl w:val="0"/>
        <w:autoSpaceDE w:val="0"/>
        <w:autoSpaceDN w:val="0"/>
        <w:jc w:val="center"/>
        <w:outlineLvl w:val="2"/>
        <w:rPr>
          <w:sz w:val="28"/>
          <w:szCs w:val="28"/>
        </w:rPr>
      </w:pPr>
      <w:r w:rsidRPr="00C438C1">
        <w:rPr>
          <w:sz w:val="28"/>
          <w:szCs w:val="28"/>
        </w:rPr>
        <w:t xml:space="preserve">4.2. Порядок и периодичность осуществления </w:t>
      </w:r>
      <w:proofErr w:type="gramStart"/>
      <w:r w:rsidRPr="00C438C1">
        <w:rPr>
          <w:sz w:val="28"/>
          <w:szCs w:val="28"/>
        </w:rPr>
        <w:t>плановых</w:t>
      </w:r>
      <w:proofErr w:type="gramEnd"/>
    </w:p>
    <w:p w:rsidR="00C438C1" w:rsidRDefault="00773846" w:rsidP="00773846">
      <w:pPr>
        <w:widowControl w:val="0"/>
        <w:autoSpaceDE w:val="0"/>
        <w:autoSpaceDN w:val="0"/>
        <w:jc w:val="center"/>
        <w:outlineLvl w:val="2"/>
        <w:rPr>
          <w:sz w:val="28"/>
          <w:szCs w:val="28"/>
        </w:rPr>
      </w:pPr>
      <w:r w:rsidRPr="00C438C1">
        <w:rPr>
          <w:sz w:val="28"/>
          <w:szCs w:val="28"/>
        </w:rPr>
        <w:t xml:space="preserve">и внеплановых проверок полноты и качества предоставления </w:t>
      </w:r>
    </w:p>
    <w:p w:rsidR="0098575C" w:rsidRPr="00C438C1" w:rsidRDefault="00773846" w:rsidP="00773846">
      <w:pPr>
        <w:widowControl w:val="0"/>
        <w:autoSpaceDE w:val="0"/>
        <w:autoSpaceDN w:val="0"/>
        <w:jc w:val="center"/>
        <w:outlineLvl w:val="2"/>
        <w:rPr>
          <w:sz w:val="28"/>
          <w:szCs w:val="28"/>
        </w:rPr>
      </w:pPr>
      <w:r w:rsidRPr="00C438C1">
        <w:rPr>
          <w:sz w:val="28"/>
          <w:szCs w:val="28"/>
        </w:rPr>
        <w:t>муниципальной услуги</w:t>
      </w:r>
      <w:r w:rsidR="00F23F6D" w:rsidRPr="00C438C1">
        <w:rPr>
          <w:sz w:val="28"/>
          <w:szCs w:val="28"/>
        </w:rPr>
        <w:t>, в том числе</w:t>
      </w:r>
      <w:r w:rsidR="0098575C" w:rsidRPr="00C438C1">
        <w:rPr>
          <w:sz w:val="28"/>
          <w:szCs w:val="28"/>
        </w:rPr>
        <w:t xml:space="preserve"> порядок и формы контроля </w:t>
      </w:r>
    </w:p>
    <w:p w:rsidR="00773846" w:rsidRPr="00C438C1" w:rsidRDefault="0098575C" w:rsidP="00773846">
      <w:pPr>
        <w:widowControl w:val="0"/>
        <w:autoSpaceDE w:val="0"/>
        <w:autoSpaceDN w:val="0"/>
        <w:jc w:val="center"/>
        <w:outlineLvl w:val="2"/>
        <w:rPr>
          <w:sz w:val="28"/>
          <w:szCs w:val="28"/>
        </w:rPr>
      </w:pPr>
      <w:r w:rsidRPr="00C438C1">
        <w:rPr>
          <w:sz w:val="28"/>
          <w:szCs w:val="28"/>
        </w:rPr>
        <w:t>за полнотой и качеством предоставления муниципальной услуги</w:t>
      </w:r>
    </w:p>
    <w:p w:rsidR="00773846" w:rsidRPr="00773846" w:rsidRDefault="00773846" w:rsidP="00773846">
      <w:pPr>
        <w:widowControl w:val="0"/>
        <w:autoSpaceDE w:val="0"/>
        <w:autoSpaceDN w:val="0"/>
        <w:ind w:firstLine="540"/>
        <w:jc w:val="both"/>
        <w:rPr>
          <w:sz w:val="28"/>
          <w:szCs w:val="28"/>
        </w:rPr>
      </w:pPr>
    </w:p>
    <w:p w:rsidR="00773846" w:rsidRPr="00773846" w:rsidRDefault="00773846" w:rsidP="00D228AA">
      <w:pPr>
        <w:widowControl w:val="0"/>
        <w:autoSpaceDE w:val="0"/>
        <w:autoSpaceDN w:val="0"/>
        <w:ind w:firstLine="709"/>
        <w:jc w:val="both"/>
        <w:rPr>
          <w:sz w:val="28"/>
          <w:szCs w:val="28"/>
        </w:rPr>
      </w:pPr>
      <w:r w:rsidRPr="00773846">
        <w:rPr>
          <w:sz w:val="28"/>
          <w:szCs w:val="28"/>
        </w:rPr>
        <w:t>4.</w:t>
      </w:r>
      <w:r>
        <w:rPr>
          <w:sz w:val="28"/>
          <w:szCs w:val="28"/>
        </w:rPr>
        <w:t>2</w:t>
      </w:r>
      <w:r w:rsidRPr="00773846">
        <w:rPr>
          <w:sz w:val="28"/>
          <w:szCs w:val="28"/>
        </w:rPr>
        <w:t>.</w:t>
      </w:r>
      <w:r>
        <w:rPr>
          <w:sz w:val="28"/>
          <w:szCs w:val="28"/>
        </w:rPr>
        <w:t>1.</w:t>
      </w:r>
      <w:r w:rsidRPr="00773846">
        <w:rPr>
          <w:sz w:val="28"/>
          <w:szCs w:val="28"/>
        </w:rPr>
        <w:t xml:space="preserve"> Контроль полноты и качества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773846" w:rsidRPr="00773846" w:rsidRDefault="00955536" w:rsidP="00773846">
      <w:pPr>
        <w:widowControl w:val="0"/>
        <w:autoSpaceDE w:val="0"/>
        <w:autoSpaceDN w:val="0"/>
        <w:ind w:firstLine="709"/>
        <w:jc w:val="both"/>
        <w:rPr>
          <w:sz w:val="28"/>
          <w:szCs w:val="28"/>
        </w:rPr>
      </w:pPr>
      <w:r>
        <w:rPr>
          <w:sz w:val="28"/>
          <w:szCs w:val="28"/>
        </w:rPr>
        <w:t xml:space="preserve">4.2.2. </w:t>
      </w:r>
      <w:r w:rsidR="00773846" w:rsidRPr="00773846">
        <w:rPr>
          <w:sz w:val="28"/>
          <w:szCs w:val="28"/>
        </w:rPr>
        <w:t xml:space="preserve">Проверки могут быть плановыми, на основании планов работы </w:t>
      </w:r>
      <w:proofErr w:type="spellStart"/>
      <w:r w:rsidR="0013505D">
        <w:rPr>
          <w:sz w:val="28"/>
          <w:szCs w:val="28"/>
        </w:rPr>
        <w:t>ОПТСиЭ</w:t>
      </w:r>
      <w:proofErr w:type="spellEnd"/>
      <w:r w:rsidR="00773846" w:rsidRPr="00773846">
        <w:rPr>
          <w:sz w:val="28"/>
          <w:szCs w:val="28"/>
        </w:rPr>
        <w:t>, либо внеплановыми, проводимыми, в том числе, по жалобам заявителей на полноту и качество предоставления муниципальной услуги.</w:t>
      </w:r>
    </w:p>
    <w:p w:rsidR="00773846" w:rsidRPr="00773846" w:rsidRDefault="00955536" w:rsidP="00773846">
      <w:pPr>
        <w:widowControl w:val="0"/>
        <w:autoSpaceDE w:val="0"/>
        <w:autoSpaceDN w:val="0"/>
        <w:ind w:firstLine="709"/>
        <w:jc w:val="both"/>
        <w:rPr>
          <w:sz w:val="28"/>
          <w:szCs w:val="28"/>
        </w:rPr>
      </w:pPr>
      <w:r>
        <w:rPr>
          <w:sz w:val="28"/>
          <w:szCs w:val="28"/>
        </w:rPr>
        <w:t xml:space="preserve">4.2.3. </w:t>
      </w:r>
      <w:r w:rsidR="00773846" w:rsidRPr="00773846">
        <w:rPr>
          <w:sz w:val="28"/>
          <w:szCs w:val="28"/>
        </w:rPr>
        <w:t xml:space="preserve">Решение о проведении внеплановой проверки принимает </w:t>
      </w:r>
      <w:r w:rsidR="004C6F23">
        <w:rPr>
          <w:sz w:val="28"/>
          <w:szCs w:val="28"/>
        </w:rPr>
        <w:t xml:space="preserve">начальник </w:t>
      </w:r>
      <w:proofErr w:type="spellStart"/>
      <w:r w:rsidR="0013505D">
        <w:rPr>
          <w:sz w:val="28"/>
          <w:szCs w:val="28"/>
        </w:rPr>
        <w:t>ОПТСиЭ</w:t>
      </w:r>
      <w:proofErr w:type="spellEnd"/>
      <w:r w:rsidR="00773846" w:rsidRPr="00773846">
        <w:rPr>
          <w:sz w:val="28"/>
          <w:szCs w:val="28"/>
        </w:rPr>
        <w:t xml:space="preserve"> или уполномоченное им должностное лицо.</w:t>
      </w:r>
    </w:p>
    <w:p w:rsidR="00773846" w:rsidRDefault="00773846" w:rsidP="00FB2756">
      <w:pPr>
        <w:widowControl w:val="0"/>
        <w:autoSpaceDE w:val="0"/>
        <w:autoSpaceDN w:val="0"/>
        <w:ind w:firstLine="709"/>
        <w:jc w:val="both"/>
        <w:rPr>
          <w:sz w:val="28"/>
          <w:szCs w:val="28"/>
        </w:rPr>
      </w:pPr>
      <w:r w:rsidRPr="00773846">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773846" w:rsidRPr="00C438C1" w:rsidRDefault="0000769A" w:rsidP="00FD568F">
      <w:pPr>
        <w:widowControl w:val="0"/>
        <w:autoSpaceDE w:val="0"/>
        <w:autoSpaceDN w:val="0"/>
        <w:jc w:val="center"/>
        <w:outlineLvl w:val="2"/>
        <w:rPr>
          <w:sz w:val="28"/>
          <w:szCs w:val="28"/>
        </w:rPr>
      </w:pPr>
      <w:r w:rsidRPr="00C438C1">
        <w:rPr>
          <w:sz w:val="28"/>
          <w:szCs w:val="28"/>
        </w:rPr>
        <w:lastRenderedPageBreak/>
        <w:t xml:space="preserve">4.3. </w:t>
      </w:r>
      <w:r w:rsidR="00773846" w:rsidRPr="00C438C1">
        <w:rPr>
          <w:sz w:val="28"/>
          <w:szCs w:val="28"/>
        </w:rPr>
        <w:t xml:space="preserve">Ответственность должностных лиц </w:t>
      </w:r>
      <w:r w:rsidR="00FD568F" w:rsidRPr="00C438C1">
        <w:rPr>
          <w:sz w:val="28"/>
          <w:szCs w:val="28"/>
        </w:rPr>
        <w:t xml:space="preserve">органа, предоставляющего муниципальную услугу, </w:t>
      </w:r>
      <w:r w:rsidR="00773846" w:rsidRPr="00C438C1">
        <w:rPr>
          <w:sz w:val="28"/>
          <w:szCs w:val="28"/>
        </w:rPr>
        <w:t>за решения</w:t>
      </w:r>
      <w:r w:rsidR="00FD568F" w:rsidRPr="00C438C1">
        <w:rPr>
          <w:sz w:val="28"/>
          <w:szCs w:val="28"/>
        </w:rPr>
        <w:t xml:space="preserve"> </w:t>
      </w:r>
      <w:r w:rsidR="00773846" w:rsidRPr="00C438C1">
        <w:rPr>
          <w:sz w:val="28"/>
          <w:szCs w:val="28"/>
        </w:rPr>
        <w:t>и действия</w:t>
      </w:r>
      <w:r w:rsidRPr="00C438C1">
        <w:rPr>
          <w:sz w:val="28"/>
          <w:szCs w:val="28"/>
        </w:rPr>
        <w:t xml:space="preserve"> </w:t>
      </w:r>
      <w:r w:rsidR="00773846" w:rsidRPr="00C438C1">
        <w:rPr>
          <w:sz w:val="28"/>
          <w:szCs w:val="28"/>
        </w:rPr>
        <w:t>(бездействие), принимаемые (осуществляемые)</w:t>
      </w:r>
      <w:r w:rsidR="00FD568F" w:rsidRPr="00C438C1">
        <w:rPr>
          <w:sz w:val="28"/>
          <w:szCs w:val="28"/>
        </w:rPr>
        <w:t xml:space="preserve"> </w:t>
      </w:r>
      <w:r w:rsidR="00773846" w:rsidRPr="00C438C1">
        <w:rPr>
          <w:sz w:val="28"/>
          <w:szCs w:val="28"/>
        </w:rPr>
        <w:t>ими в ходе предоставления муниципальной услуги</w:t>
      </w:r>
    </w:p>
    <w:p w:rsidR="00773846" w:rsidRPr="00773846" w:rsidRDefault="00773846" w:rsidP="00773846">
      <w:pPr>
        <w:widowControl w:val="0"/>
        <w:autoSpaceDE w:val="0"/>
        <w:autoSpaceDN w:val="0"/>
        <w:jc w:val="center"/>
        <w:rPr>
          <w:sz w:val="28"/>
          <w:szCs w:val="28"/>
        </w:rPr>
      </w:pPr>
    </w:p>
    <w:p w:rsidR="00773846" w:rsidRDefault="0000769A" w:rsidP="0091227C">
      <w:pPr>
        <w:autoSpaceDE w:val="0"/>
        <w:autoSpaceDN w:val="0"/>
        <w:adjustRightInd w:val="0"/>
        <w:ind w:firstLine="709"/>
        <w:jc w:val="both"/>
        <w:outlineLvl w:val="1"/>
        <w:rPr>
          <w:sz w:val="28"/>
          <w:szCs w:val="28"/>
        </w:rPr>
      </w:pPr>
      <w:r>
        <w:rPr>
          <w:sz w:val="28"/>
          <w:szCs w:val="28"/>
        </w:rPr>
        <w:t xml:space="preserve">4.3.1. </w:t>
      </w:r>
      <w:r w:rsidRPr="002357C6">
        <w:rPr>
          <w:sz w:val="28"/>
          <w:szCs w:val="28"/>
        </w:rPr>
        <w:t>По результатам проведенных проверок, в случае выявления нарушений, главе муниципального образования город-курорт Геленджик вносится предложение о привлечении виновных лиц к ответственности в соответствии с законодательством Российской Ф</w:t>
      </w:r>
      <w:r w:rsidR="0091227C">
        <w:rPr>
          <w:sz w:val="28"/>
          <w:szCs w:val="28"/>
        </w:rPr>
        <w:t>едерации и Краснодарского края.</w:t>
      </w:r>
    </w:p>
    <w:p w:rsidR="0091227C" w:rsidRDefault="0091227C" w:rsidP="0091227C">
      <w:pPr>
        <w:autoSpaceDE w:val="0"/>
        <w:autoSpaceDN w:val="0"/>
        <w:adjustRightInd w:val="0"/>
        <w:ind w:firstLine="709"/>
        <w:jc w:val="both"/>
        <w:outlineLvl w:val="1"/>
        <w:rPr>
          <w:sz w:val="28"/>
          <w:szCs w:val="28"/>
        </w:rPr>
      </w:pPr>
      <w:r>
        <w:rPr>
          <w:sz w:val="28"/>
          <w:szCs w:val="28"/>
        </w:rPr>
        <w:t xml:space="preserve">4.3.2. </w:t>
      </w:r>
      <w:r w:rsidRPr="002357C6">
        <w:rPr>
          <w:sz w:val="28"/>
          <w:szCs w:val="28"/>
        </w:rPr>
        <w:t xml:space="preserve">Специалисты </w:t>
      </w:r>
      <w:proofErr w:type="spellStart"/>
      <w:r w:rsidR="0013505D">
        <w:rPr>
          <w:sz w:val="28"/>
          <w:szCs w:val="28"/>
        </w:rPr>
        <w:t>ОПТСиЭ</w:t>
      </w:r>
      <w:proofErr w:type="spellEnd"/>
      <w:r w:rsidRPr="002357C6">
        <w:rPr>
          <w:sz w:val="28"/>
          <w:szCs w:val="28"/>
        </w:rPr>
        <w:t xml:space="preserve">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w:t>
      </w:r>
    </w:p>
    <w:p w:rsidR="00513759" w:rsidRPr="002357C6" w:rsidRDefault="00513759" w:rsidP="0091227C">
      <w:pPr>
        <w:autoSpaceDE w:val="0"/>
        <w:autoSpaceDN w:val="0"/>
        <w:adjustRightInd w:val="0"/>
        <w:ind w:firstLine="709"/>
        <w:jc w:val="both"/>
        <w:outlineLvl w:val="1"/>
        <w:rPr>
          <w:sz w:val="28"/>
          <w:szCs w:val="28"/>
        </w:rPr>
      </w:pPr>
      <w:r>
        <w:rPr>
          <w:sz w:val="28"/>
          <w:szCs w:val="28"/>
        </w:rPr>
        <w:t xml:space="preserve">4.3.3. </w:t>
      </w:r>
      <w:r w:rsidRPr="00513759">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955536" w:rsidRDefault="00955536" w:rsidP="00955536">
      <w:pPr>
        <w:autoSpaceDE w:val="0"/>
        <w:autoSpaceDN w:val="0"/>
        <w:adjustRightInd w:val="0"/>
        <w:ind w:firstLine="709"/>
        <w:jc w:val="both"/>
        <w:outlineLvl w:val="1"/>
        <w:rPr>
          <w:sz w:val="28"/>
          <w:szCs w:val="28"/>
        </w:rPr>
      </w:pPr>
    </w:p>
    <w:p w:rsidR="00B46966" w:rsidRDefault="00172BA7" w:rsidP="00945846">
      <w:pPr>
        <w:widowControl w:val="0"/>
        <w:autoSpaceDE w:val="0"/>
        <w:autoSpaceDN w:val="0"/>
        <w:jc w:val="center"/>
        <w:outlineLvl w:val="2"/>
        <w:rPr>
          <w:sz w:val="28"/>
          <w:szCs w:val="28"/>
        </w:rPr>
      </w:pPr>
      <w:r w:rsidRPr="00C438C1">
        <w:rPr>
          <w:sz w:val="28"/>
          <w:szCs w:val="28"/>
        </w:rPr>
        <w:t xml:space="preserve">4.4. </w:t>
      </w:r>
      <w:r w:rsidR="00945846" w:rsidRPr="00C438C1">
        <w:rPr>
          <w:sz w:val="28"/>
          <w:szCs w:val="28"/>
        </w:rPr>
        <w:t xml:space="preserve">Положения, характеризующие требования к порядку и формам </w:t>
      </w:r>
    </w:p>
    <w:p w:rsidR="00E330D0" w:rsidRPr="00C438C1" w:rsidRDefault="00945846" w:rsidP="00945846">
      <w:pPr>
        <w:widowControl w:val="0"/>
        <w:autoSpaceDE w:val="0"/>
        <w:autoSpaceDN w:val="0"/>
        <w:jc w:val="center"/>
        <w:outlineLvl w:val="2"/>
        <w:rPr>
          <w:sz w:val="28"/>
          <w:szCs w:val="28"/>
        </w:rPr>
      </w:pPr>
      <w:proofErr w:type="gramStart"/>
      <w:r w:rsidRPr="00C438C1">
        <w:rPr>
          <w:sz w:val="28"/>
          <w:szCs w:val="28"/>
        </w:rPr>
        <w:t>контроля за</w:t>
      </w:r>
      <w:proofErr w:type="gramEnd"/>
      <w:r w:rsidRPr="00C438C1">
        <w:rPr>
          <w:sz w:val="28"/>
          <w:szCs w:val="28"/>
        </w:rPr>
        <w:t xml:space="preserve"> предоставлением муниципальной услуги, в том числе </w:t>
      </w:r>
    </w:p>
    <w:p w:rsidR="00773846" w:rsidRPr="00C438C1" w:rsidRDefault="00945846" w:rsidP="00945846">
      <w:pPr>
        <w:widowControl w:val="0"/>
        <w:autoSpaceDE w:val="0"/>
        <w:autoSpaceDN w:val="0"/>
        <w:jc w:val="center"/>
        <w:outlineLvl w:val="2"/>
        <w:rPr>
          <w:sz w:val="28"/>
          <w:szCs w:val="28"/>
        </w:rPr>
      </w:pPr>
      <w:r w:rsidRPr="00C438C1">
        <w:rPr>
          <w:sz w:val="28"/>
          <w:szCs w:val="28"/>
        </w:rPr>
        <w:t>со стороны граждан, их объединений и организаций</w:t>
      </w:r>
    </w:p>
    <w:p w:rsidR="00773846" w:rsidRPr="00773846" w:rsidRDefault="00773846" w:rsidP="00773846">
      <w:pPr>
        <w:widowControl w:val="0"/>
        <w:autoSpaceDE w:val="0"/>
        <w:autoSpaceDN w:val="0"/>
        <w:ind w:firstLine="709"/>
        <w:jc w:val="center"/>
        <w:rPr>
          <w:sz w:val="28"/>
          <w:szCs w:val="28"/>
        </w:rPr>
      </w:pPr>
    </w:p>
    <w:p w:rsidR="00F8505E" w:rsidRPr="00A34E3F" w:rsidRDefault="00B46966" w:rsidP="00F8505E">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Контроль за</w:t>
      </w:r>
      <w:proofErr w:type="gramEnd"/>
      <w:r>
        <w:rPr>
          <w:rFonts w:eastAsiaTheme="minorHAnsi"/>
          <w:sz w:val="28"/>
          <w:szCs w:val="28"/>
          <w:lang w:eastAsia="en-US"/>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муниципальными правовыми актами, </w:t>
      </w:r>
      <w:r w:rsidRPr="00A34E3F">
        <w:rPr>
          <w:rFonts w:eastAsiaTheme="minorHAnsi"/>
          <w:sz w:val="28"/>
          <w:szCs w:val="28"/>
          <w:lang w:eastAsia="en-US"/>
        </w:rPr>
        <w:t>а также положений Регламента.</w:t>
      </w:r>
    </w:p>
    <w:p w:rsidR="00615FDA" w:rsidRPr="00A34E3F" w:rsidRDefault="00B46966" w:rsidP="00615FDA">
      <w:pPr>
        <w:autoSpaceDE w:val="0"/>
        <w:autoSpaceDN w:val="0"/>
        <w:adjustRightInd w:val="0"/>
        <w:ind w:firstLine="540"/>
        <w:jc w:val="both"/>
        <w:rPr>
          <w:rFonts w:eastAsiaTheme="minorHAnsi"/>
          <w:sz w:val="28"/>
          <w:szCs w:val="28"/>
          <w:lang w:eastAsia="en-US"/>
        </w:rPr>
      </w:pPr>
      <w:r w:rsidRPr="00A34E3F">
        <w:rPr>
          <w:rFonts w:eastAsiaTheme="minorHAnsi"/>
          <w:sz w:val="28"/>
          <w:szCs w:val="28"/>
          <w:lang w:eastAsia="en-US"/>
        </w:rPr>
        <w:t>Проверка также может проводиться по конкретному обращению гражданина или юридического лица.</w:t>
      </w:r>
    </w:p>
    <w:p w:rsidR="00615FDA" w:rsidRPr="00A34E3F" w:rsidRDefault="00B46966" w:rsidP="00D55C76">
      <w:pPr>
        <w:autoSpaceDE w:val="0"/>
        <w:autoSpaceDN w:val="0"/>
        <w:adjustRightInd w:val="0"/>
        <w:ind w:firstLine="540"/>
        <w:jc w:val="both"/>
        <w:rPr>
          <w:rFonts w:eastAsiaTheme="minorHAnsi"/>
          <w:sz w:val="28"/>
          <w:szCs w:val="28"/>
          <w:lang w:eastAsia="en-US"/>
        </w:rPr>
      </w:pPr>
      <w:r w:rsidRPr="00A34E3F">
        <w:rPr>
          <w:rFonts w:eastAsiaTheme="minorHAnsi"/>
          <w:sz w:val="28"/>
          <w:szCs w:val="28"/>
          <w:lang w:eastAsia="en-US"/>
        </w:rPr>
        <w:t xml:space="preserve">Порядок и формы </w:t>
      </w:r>
      <w:proofErr w:type="gramStart"/>
      <w:r w:rsidRPr="00A34E3F">
        <w:rPr>
          <w:rFonts w:eastAsiaTheme="minorHAnsi"/>
          <w:sz w:val="28"/>
          <w:szCs w:val="28"/>
          <w:lang w:eastAsia="en-US"/>
        </w:rPr>
        <w:t>контроля за</w:t>
      </w:r>
      <w:proofErr w:type="gramEnd"/>
      <w:r w:rsidRPr="00A34E3F">
        <w:rPr>
          <w:rFonts w:eastAsiaTheme="minorHAnsi"/>
          <w:sz w:val="28"/>
          <w:szCs w:val="28"/>
          <w:lang w:eastAsia="en-US"/>
        </w:rPr>
        <w:t xml:space="preserve"> предоставлением муниципальной услуги должны отвечать требованиям непрерывности и действенности (эффективности).</w:t>
      </w:r>
    </w:p>
    <w:p w:rsidR="00B46966" w:rsidRPr="00A34E3F" w:rsidRDefault="00B46966" w:rsidP="00615FDA">
      <w:pPr>
        <w:autoSpaceDE w:val="0"/>
        <w:autoSpaceDN w:val="0"/>
        <w:adjustRightInd w:val="0"/>
        <w:ind w:firstLine="540"/>
        <w:jc w:val="both"/>
        <w:rPr>
          <w:rFonts w:eastAsiaTheme="minorHAnsi"/>
          <w:sz w:val="28"/>
          <w:szCs w:val="28"/>
          <w:lang w:eastAsia="en-US"/>
        </w:rPr>
      </w:pPr>
      <w:r w:rsidRPr="00A34E3F">
        <w:rPr>
          <w:rFonts w:eastAsiaTheme="minorHAnsi"/>
          <w:sz w:val="28"/>
          <w:szCs w:val="28"/>
          <w:lang w:eastAsia="en-US"/>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01D74" w:rsidRPr="00A34E3F" w:rsidRDefault="00F01D74" w:rsidP="00264088">
      <w:pPr>
        <w:autoSpaceDE w:val="0"/>
        <w:autoSpaceDN w:val="0"/>
        <w:adjustRightInd w:val="0"/>
        <w:jc w:val="center"/>
        <w:rPr>
          <w:sz w:val="28"/>
          <w:szCs w:val="28"/>
          <w:highlight w:val="yellow"/>
        </w:rPr>
      </w:pPr>
    </w:p>
    <w:p w:rsidR="00D55C76" w:rsidRPr="00A34E3F" w:rsidRDefault="00D55C76" w:rsidP="00264088">
      <w:pPr>
        <w:autoSpaceDE w:val="0"/>
        <w:autoSpaceDN w:val="0"/>
        <w:adjustRightInd w:val="0"/>
        <w:jc w:val="center"/>
        <w:rPr>
          <w:sz w:val="28"/>
          <w:szCs w:val="28"/>
          <w:highlight w:val="yellow"/>
        </w:rPr>
      </w:pPr>
    </w:p>
    <w:p w:rsidR="006E21DB" w:rsidRPr="00A34E3F" w:rsidRDefault="006E21DB" w:rsidP="00264088">
      <w:pPr>
        <w:autoSpaceDE w:val="0"/>
        <w:autoSpaceDN w:val="0"/>
        <w:adjustRightInd w:val="0"/>
        <w:jc w:val="center"/>
        <w:rPr>
          <w:sz w:val="28"/>
          <w:szCs w:val="28"/>
        </w:rPr>
      </w:pPr>
      <w:r w:rsidRPr="00A34E3F">
        <w:rPr>
          <w:sz w:val="28"/>
          <w:szCs w:val="28"/>
        </w:rPr>
        <w:t>5. Досудебный (внесудебный) порядок обжалования решений</w:t>
      </w:r>
    </w:p>
    <w:p w:rsidR="006E21DB" w:rsidRPr="00A34E3F" w:rsidRDefault="006E21DB" w:rsidP="00264088">
      <w:pPr>
        <w:autoSpaceDE w:val="0"/>
        <w:autoSpaceDN w:val="0"/>
        <w:adjustRightInd w:val="0"/>
        <w:jc w:val="center"/>
        <w:rPr>
          <w:sz w:val="28"/>
          <w:szCs w:val="28"/>
        </w:rPr>
      </w:pPr>
      <w:r w:rsidRPr="00A34E3F">
        <w:rPr>
          <w:sz w:val="28"/>
          <w:szCs w:val="28"/>
        </w:rPr>
        <w:t>и действий (бездействия) орган</w:t>
      </w:r>
      <w:r w:rsidR="004C1498" w:rsidRPr="00A34E3F">
        <w:rPr>
          <w:sz w:val="28"/>
          <w:szCs w:val="28"/>
        </w:rPr>
        <w:t>а</w:t>
      </w:r>
      <w:r w:rsidRPr="00A34E3F">
        <w:rPr>
          <w:sz w:val="28"/>
          <w:szCs w:val="28"/>
        </w:rPr>
        <w:t>, предоставляющ</w:t>
      </w:r>
      <w:r w:rsidR="004C1498" w:rsidRPr="00A34E3F">
        <w:rPr>
          <w:sz w:val="28"/>
          <w:szCs w:val="28"/>
        </w:rPr>
        <w:t>его</w:t>
      </w:r>
    </w:p>
    <w:p w:rsidR="00C63834" w:rsidRDefault="006E21DB" w:rsidP="00FB2756">
      <w:pPr>
        <w:autoSpaceDE w:val="0"/>
        <w:autoSpaceDN w:val="0"/>
        <w:adjustRightInd w:val="0"/>
        <w:jc w:val="center"/>
        <w:rPr>
          <w:sz w:val="28"/>
          <w:szCs w:val="28"/>
        </w:rPr>
      </w:pPr>
      <w:r w:rsidRPr="00A34E3F">
        <w:rPr>
          <w:sz w:val="28"/>
          <w:szCs w:val="28"/>
        </w:rPr>
        <w:t>муниципальн</w:t>
      </w:r>
      <w:r w:rsidR="004C1498" w:rsidRPr="00A34E3F">
        <w:rPr>
          <w:sz w:val="28"/>
          <w:szCs w:val="28"/>
        </w:rPr>
        <w:t>ую</w:t>
      </w:r>
      <w:r w:rsidRPr="00A34E3F">
        <w:rPr>
          <w:sz w:val="28"/>
          <w:szCs w:val="28"/>
        </w:rPr>
        <w:t xml:space="preserve"> услуг</w:t>
      </w:r>
      <w:r w:rsidR="004C1498" w:rsidRPr="00A34E3F">
        <w:rPr>
          <w:sz w:val="28"/>
          <w:szCs w:val="28"/>
        </w:rPr>
        <w:t>у</w:t>
      </w:r>
      <w:r w:rsidRPr="00A34E3F">
        <w:rPr>
          <w:sz w:val="28"/>
          <w:szCs w:val="28"/>
        </w:rPr>
        <w:t xml:space="preserve">, а также </w:t>
      </w:r>
      <w:r w:rsidR="004C1498" w:rsidRPr="00A34E3F">
        <w:rPr>
          <w:sz w:val="28"/>
          <w:szCs w:val="28"/>
        </w:rPr>
        <w:t>его</w:t>
      </w:r>
      <w:r w:rsidR="00FB2756">
        <w:rPr>
          <w:sz w:val="28"/>
          <w:szCs w:val="28"/>
        </w:rPr>
        <w:t xml:space="preserve"> должностных лиц</w:t>
      </w:r>
    </w:p>
    <w:p w:rsidR="00FB2756" w:rsidRPr="00A34E3F" w:rsidRDefault="00FB2756" w:rsidP="00FB2756">
      <w:pPr>
        <w:autoSpaceDE w:val="0"/>
        <w:autoSpaceDN w:val="0"/>
        <w:adjustRightInd w:val="0"/>
        <w:rPr>
          <w:sz w:val="28"/>
          <w:szCs w:val="28"/>
        </w:rPr>
      </w:pPr>
    </w:p>
    <w:p w:rsidR="00535557" w:rsidRPr="00A34E3F" w:rsidRDefault="00535557" w:rsidP="00535557">
      <w:pPr>
        <w:autoSpaceDE w:val="0"/>
        <w:autoSpaceDN w:val="0"/>
        <w:adjustRightInd w:val="0"/>
        <w:jc w:val="center"/>
        <w:outlineLvl w:val="1"/>
        <w:rPr>
          <w:sz w:val="28"/>
          <w:szCs w:val="28"/>
        </w:rPr>
      </w:pPr>
      <w:r w:rsidRPr="00A34E3F">
        <w:rPr>
          <w:sz w:val="28"/>
          <w:szCs w:val="28"/>
        </w:rPr>
        <w:t xml:space="preserve">5.1. </w:t>
      </w:r>
      <w:r w:rsidR="00624512" w:rsidRPr="00A34E3F">
        <w:rPr>
          <w:sz w:val="28"/>
          <w:szCs w:val="28"/>
        </w:rPr>
        <w:t xml:space="preserve">Информация для заинтересованных лиц об их праве на досудебное (внесудебное) обжалование действий (бездействия) и (или) решений, </w:t>
      </w:r>
    </w:p>
    <w:p w:rsidR="00535557" w:rsidRPr="00A34E3F" w:rsidRDefault="00624512" w:rsidP="00535557">
      <w:pPr>
        <w:autoSpaceDE w:val="0"/>
        <w:autoSpaceDN w:val="0"/>
        <w:adjustRightInd w:val="0"/>
        <w:jc w:val="center"/>
        <w:outlineLvl w:val="1"/>
        <w:rPr>
          <w:sz w:val="28"/>
          <w:szCs w:val="28"/>
        </w:rPr>
      </w:pPr>
      <w:proofErr w:type="gramStart"/>
      <w:r w:rsidRPr="00A34E3F">
        <w:rPr>
          <w:sz w:val="28"/>
          <w:szCs w:val="28"/>
        </w:rPr>
        <w:t>принятых</w:t>
      </w:r>
      <w:proofErr w:type="gramEnd"/>
      <w:r w:rsidRPr="00A34E3F">
        <w:rPr>
          <w:sz w:val="28"/>
          <w:szCs w:val="28"/>
        </w:rPr>
        <w:t xml:space="preserve"> (осуществленных) в ходе предоставления </w:t>
      </w:r>
    </w:p>
    <w:p w:rsidR="00624512" w:rsidRPr="00A34E3F" w:rsidRDefault="00624512" w:rsidP="00535557">
      <w:pPr>
        <w:autoSpaceDE w:val="0"/>
        <w:autoSpaceDN w:val="0"/>
        <w:adjustRightInd w:val="0"/>
        <w:jc w:val="center"/>
        <w:outlineLvl w:val="1"/>
        <w:rPr>
          <w:sz w:val="28"/>
          <w:szCs w:val="28"/>
        </w:rPr>
      </w:pPr>
      <w:r w:rsidRPr="00A34E3F">
        <w:rPr>
          <w:sz w:val="28"/>
          <w:szCs w:val="28"/>
        </w:rPr>
        <w:t>муниципальной услуги</w:t>
      </w:r>
    </w:p>
    <w:p w:rsidR="00624512" w:rsidRPr="00A34E3F" w:rsidRDefault="00624512" w:rsidP="00624512">
      <w:pPr>
        <w:autoSpaceDE w:val="0"/>
        <w:autoSpaceDN w:val="0"/>
        <w:adjustRightInd w:val="0"/>
        <w:jc w:val="both"/>
        <w:outlineLvl w:val="1"/>
        <w:rPr>
          <w:sz w:val="28"/>
          <w:szCs w:val="28"/>
        </w:rPr>
      </w:pPr>
    </w:p>
    <w:p w:rsidR="00A34E3F" w:rsidRDefault="00624512" w:rsidP="00A34E3F">
      <w:pPr>
        <w:autoSpaceDE w:val="0"/>
        <w:autoSpaceDN w:val="0"/>
        <w:adjustRightInd w:val="0"/>
        <w:ind w:firstLine="708"/>
        <w:jc w:val="both"/>
        <w:outlineLvl w:val="1"/>
        <w:rPr>
          <w:sz w:val="28"/>
          <w:szCs w:val="28"/>
        </w:rPr>
      </w:pPr>
      <w:proofErr w:type="gramStart"/>
      <w:r w:rsidRPr="00A34E3F">
        <w:rPr>
          <w:sz w:val="28"/>
          <w:szCs w:val="28"/>
        </w:rPr>
        <w:t>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w:t>
      </w:r>
      <w:r w:rsidR="00A01982" w:rsidRPr="00A34E3F">
        <w:rPr>
          <w:sz w:val="28"/>
          <w:szCs w:val="28"/>
        </w:rPr>
        <w:t xml:space="preserve"> </w:t>
      </w:r>
      <w:r w:rsidR="00E62267" w:rsidRPr="00A34E3F">
        <w:rPr>
          <w:sz w:val="28"/>
          <w:szCs w:val="28"/>
        </w:rPr>
        <w:t>администрацией</w:t>
      </w:r>
      <w:r w:rsidRPr="00A34E3F">
        <w:rPr>
          <w:sz w:val="28"/>
          <w:szCs w:val="28"/>
        </w:rPr>
        <w:t xml:space="preserve">, должностным лицом </w:t>
      </w:r>
      <w:r w:rsidR="00E62267" w:rsidRPr="00A34E3F">
        <w:rPr>
          <w:sz w:val="28"/>
          <w:szCs w:val="28"/>
        </w:rPr>
        <w:t>администрации</w:t>
      </w:r>
      <w:r w:rsidRPr="00A34E3F">
        <w:rPr>
          <w:sz w:val="28"/>
          <w:szCs w:val="28"/>
        </w:rPr>
        <w:t>, либо муниципальным служащим, многофункциональным</w:t>
      </w:r>
      <w:r w:rsidR="007B2684" w:rsidRPr="00A34E3F">
        <w:rPr>
          <w:sz w:val="28"/>
          <w:szCs w:val="28"/>
        </w:rPr>
        <w:t xml:space="preserve"> центро</w:t>
      </w:r>
      <w:r w:rsidRPr="00A34E3F">
        <w:rPr>
          <w:sz w:val="28"/>
          <w:szCs w:val="28"/>
        </w:rPr>
        <w:t xml:space="preserve">м, работником </w:t>
      </w:r>
      <w:r w:rsidR="007B2684" w:rsidRPr="00A34E3F">
        <w:rPr>
          <w:sz w:val="28"/>
          <w:szCs w:val="28"/>
        </w:rPr>
        <w:t>многофункционального центра</w:t>
      </w:r>
      <w:r w:rsidRPr="00A34E3F">
        <w:rPr>
          <w:sz w:val="28"/>
          <w:szCs w:val="28"/>
        </w:rPr>
        <w:t xml:space="preserve"> в ходе предоставления муниципальной услуги (далее – досудебное (внесудебное) обжалование).</w:t>
      </w:r>
      <w:proofErr w:type="gramEnd"/>
    </w:p>
    <w:p w:rsidR="00A34E3F" w:rsidRPr="00A34E3F" w:rsidRDefault="00A34E3F" w:rsidP="00A34E3F">
      <w:pPr>
        <w:autoSpaceDE w:val="0"/>
        <w:autoSpaceDN w:val="0"/>
        <w:adjustRightInd w:val="0"/>
        <w:ind w:firstLine="708"/>
        <w:jc w:val="both"/>
        <w:outlineLvl w:val="1"/>
        <w:rPr>
          <w:sz w:val="28"/>
          <w:szCs w:val="28"/>
        </w:rPr>
      </w:pPr>
    </w:p>
    <w:p w:rsidR="00624512" w:rsidRPr="00A34E3F" w:rsidRDefault="00582118" w:rsidP="00582118">
      <w:pPr>
        <w:autoSpaceDE w:val="0"/>
        <w:autoSpaceDN w:val="0"/>
        <w:adjustRightInd w:val="0"/>
        <w:jc w:val="center"/>
        <w:outlineLvl w:val="1"/>
        <w:rPr>
          <w:sz w:val="28"/>
          <w:szCs w:val="28"/>
        </w:rPr>
      </w:pPr>
      <w:r w:rsidRPr="00A34E3F">
        <w:rPr>
          <w:sz w:val="28"/>
          <w:szCs w:val="28"/>
        </w:rPr>
        <w:t xml:space="preserve">5.2. </w:t>
      </w:r>
      <w:r w:rsidR="00624512" w:rsidRPr="00A34E3F">
        <w:rPr>
          <w:sz w:val="28"/>
          <w:szCs w:val="28"/>
        </w:rPr>
        <w:t>Органы, организации и уполномоченные</w:t>
      </w:r>
    </w:p>
    <w:p w:rsidR="00582118" w:rsidRPr="00A34E3F" w:rsidRDefault="00624512" w:rsidP="00582118">
      <w:pPr>
        <w:autoSpaceDE w:val="0"/>
        <w:autoSpaceDN w:val="0"/>
        <w:adjustRightInd w:val="0"/>
        <w:jc w:val="center"/>
        <w:outlineLvl w:val="1"/>
        <w:rPr>
          <w:sz w:val="28"/>
          <w:szCs w:val="28"/>
        </w:rPr>
      </w:pPr>
      <w:r w:rsidRPr="00A34E3F">
        <w:rPr>
          <w:sz w:val="28"/>
          <w:szCs w:val="28"/>
        </w:rPr>
        <w:t xml:space="preserve">на рассмотрение жалобы лица, которым может быть </w:t>
      </w:r>
      <w:proofErr w:type="gramStart"/>
      <w:r w:rsidRPr="00A34E3F">
        <w:rPr>
          <w:sz w:val="28"/>
          <w:szCs w:val="28"/>
        </w:rPr>
        <w:t>направлена</w:t>
      </w:r>
      <w:proofErr w:type="gramEnd"/>
      <w:r w:rsidRPr="00A34E3F">
        <w:rPr>
          <w:sz w:val="28"/>
          <w:szCs w:val="28"/>
        </w:rPr>
        <w:t xml:space="preserve"> </w:t>
      </w:r>
    </w:p>
    <w:p w:rsidR="00624512" w:rsidRPr="00A34E3F" w:rsidRDefault="00624512" w:rsidP="00582118">
      <w:pPr>
        <w:autoSpaceDE w:val="0"/>
        <w:autoSpaceDN w:val="0"/>
        <w:adjustRightInd w:val="0"/>
        <w:jc w:val="center"/>
        <w:outlineLvl w:val="1"/>
        <w:rPr>
          <w:sz w:val="28"/>
          <w:szCs w:val="28"/>
        </w:rPr>
      </w:pPr>
      <w:r w:rsidRPr="00A34E3F">
        <w:rPr>
          <w:sz w:val="28"/>
          <w:szCs w:val="28"/>
        </w:rPr>
        <w:t>жалоба заявителя в досудебном (внесудебном) порядке</w:t>
      </w:r>
    </w:p>
    <w:p w:rsidR="00624512" w:rsidRPr="00A34E3F" w:rsidRDefault="00624512" w:rsidP="00624512">
      <w:pPr>
        <w:autoSpaceDE w:val="0"/>
        <w:autoSpaceDN w:val="0"/>
        <w:adjustRightInd w:val="0"/>
        <w:jc w:val="both"/>
        <w:outlineLvl w:val="1"/>
        <w:rPr>
          <w:sz w:val="28"/>
          <w:szCs w:val="28"/>
        </w:rPr>
      </w:pPr>
    </w:p>
    <w:p w:rsidR="00624512" w:rsidRPr="00A34E3F" w:rsidRDefault="007F2C02" w:rsidP="00D55C76">
      <w:pPr>
        <w:autoSpaceDE w:val="0"/>
        <w:autoSpaceDN w:val="0"/>
        <w:adjustRightInd w:val="0"/>
        <w:ind w:firstLine="708"/>
        <w:jc w:val="both"/>
        <w:outlineLvl w:val="1"/>
        <w:rPr>
          <w:sz w:val="28"/>
          <w:szCs w:val="28"/>
        </w:rPr>
      </w:pPr>
      <w:r w:rsidRPr="00A34E3F">
        <w:rPr>
          <w:sz w:val="28"/>
          <w:szCs w:val="28"/>
        </w:rPr>
        <w:t xml:space="preserve">5.2.1. </w:t>
      </w:r>
      <w:r w:rsidR="00624512" w:rsidRPr="00A34E3F">
        <w:rPr>
          <w:sz w:val="28"/>
          <w:szCs w:val="28"/>
        </w:rPr>
        <w:t xml:space="preserve">Жалоба на решения и действия (бездействие) должностных лиц </w:t>
      </w:r>
      <w:r w:rsidR="00AD44F9" w:rsidRPr="00A34E3F">
        <w:rPr>
          <w:sz w:val="28"/>
          <w:szCs w:val="28"/>
        </w:rPr>
        <w:t>администрации</w:t>
      </w:r>
      <w:r w:rsidR="00FC7FD0" w:rsidRPr="00A34E3F">
        <w:rPr>
          <w:sz w:val="28"/>
          <w:szCs w:val="28"/>
        </w:rPr>
        <w:t xml:space="preserve">, в том числе </w:t>
      </w:r>
      <w:r w:rsidR="001D2EED" w:rsidRPr="00A34E3F">
        <w:rPr>
          <w:sz w:val="28"/>
          <w:szCs w:val="28"/>
        </w:rPr>
        <w:t>начальника</w:t>
      </w:r>
      <w:r w:rsidR="00FC7FD0" w:rsidRPr="00A34E3F">
        <w:rPr>
          <w:sz w:val="28"/>
          <w:szCs w:val="28"/>
        </w:rPr>
        <w:t xml:space="preserve"> </w:t>
      </w:r>
      <w:proofErr w:type="spellStart"/>
      <w:r w:rsidR="0013505D" w:rsidRPr="00A34E3F">
        <w:rPr>
          <w:sz w:val="28"/>
          <w:szCs w:val="28"/>
        </w:rPr>
        <w:t>ОПТСиЭ</w:t>
      </w:r>
      <w:proofErr w:type="spellEnd"/>
      <w:r w:rsidR="00624512" w:rsidRPr="00A34E3F">
        <w:rPr>
          <w:sz w:val="28"/>
          <w:szCs w:val="28"/>
        </w:rPr>
        <w:t xml:space="preserve">, муниципальных служащих подается заявителем в </w:t>
      </w:r>
      <w:r w:rsidR="00AD44F9" w:rsidRPr="00A34E3F">
        <w:rPr>
          <w:sz w:val="28"/>
          <w:szCs w:val="28"/>
        </w:rPr>
        <w:t>администрацию</w:t>
      </w:r>
      <w:r w:rsidR="00624512" w:rsidRPr="00A34E3F">
        <w:rPr>
          <w:sz w:val="28"/>
          <w:szCs w:val="28"/>
        </w:rPr>
        <w:t xml:space="preserve"> на </w:t>
      </w:r>
      <w:r w:rsidR="00B66848" w:rsidRPr="00A34E3F">
        <w:rPr>
          <w:sz w:val="28"/>
          <w:szCs w:val="28"/>
        </w:rPr>
        <w:t xml:space="preserve">имя </w:t>
      </w:r>
      <w:r w:rsidR="00E76D39" w:rsidRPr="00A34E3F">
        <w:rPr>
          <w:sz w:val="28"/>
          <w:szCs w:val="28"/>
        </w:rPr>
        <w:t>главы муниципального образования город-курорт Геленджик</w:t>
      </w:r>
      <w:r w:rsidR="00624512" w:rsidRPr="00A34E3F">
        <w:rPr>
          <w:sz w:val="28"/>
          <w:szCs w:val="28"/>
        </w:rPr>
        <w:t>.</w:t>
      </w:r>
    </w:p>
    <w:p w:rsidR="00325A3A" w:rsidRPr="00A34E3F" w:rsidRDefault="00FC7FD0" w:rsidP="00D55C76">
      <w:pPr>
        <w:autoSpaceDE w:val="0"/>
        <w:autoSpaceDN w:val="0"/>
        <w:adjustRightInd w:val="0"/>
        <w:ind w:firstLine="708"/>
        <w:jc w:val="both"/>
        <w:outlineLvl w:val="1"/>
        <w:rPr>
          <w:sz w:val="28"/>
          <w:szCs w:val="28"/>
        </w:rPr>
      </w:pPr>
      <w:r w:rsidRPr="00A34E3F">
        <w:rPr>
          <w:sz w:val="28"/>
          <w:szCs w:val="28"/>
        </w:rPr>
        <w:t>5.2.2</w:t>
      </w:r>
      <w:r w:rsidR="00624512" w:rsidRPr="00A34E3F">
        <w:rPr>
          <w:sz w:val="28"/>
          <w:szCs w:val="28"/>
        </w:rPr>
        <w:t xml:space="preserve">. Жалобы на решения и действия (бездействие) работника </w:t>
      </w:r>
      <w:proofErr w:type="gramStart"/>
      <w:r w:rsidR="00A76A56" w:rsidRPr="00A34E3F">
        <w:rPr>
          <w:sz w:val="28"/>
          <w:szCs w:val="28"/>
        </w:rPr>
        <w:t>много</w:t>
      </w:r>
      <w:r w:rsidR="00D55C76" w:rsidRPr="00A34E3F">
        <w:rPr>
          <w:sz w:val="28"/>
          <w:szCs w:val="28"/>
        </w:rPr>
        <w:t>-</w:t>
      </w:r>
      <w:r w:rsidR="00A76A56" w:rsidRPr="00A34E3F">
        <w:rPr>
          <w:sz w:val="28"/>
          <w:szCs w:val="28"/>
        </w:rPr>
        <w:t>функционального</w:t>
      </w:r>
      <w:proofErr w:type="gramEnd"/>
      <w:r w:rsidR="00A76A56" w:rsidRPr="00A34E3F">
        <w:rPr>
          <w:sz w:val="28"/>
          <w:szCs w:val="28"/>
        </w:rPr>
        <w:t xml:space="preserve"> центра</w:t>
      </w:r>
      <w:r w:rsidR="00624512" w:rsidRPr="00A34E3F">
        <w:rPr>
          <w:sz w:val="28"/>
          <w:szCs w:val="28"/>
        </w:rPr>
        <w:t xml:space="preserve"> подаются руководителю этого </w:t>
      </w:r>
      <w:r w:rsidR="00A76A56" w:rsidRPr="00A34E3F">
        <w:rPr>
          <w:sz w:val="28"/>
          <w:szCs w:val="28"/>
        </w:rPr>
        <w:t>многофункционального центра</w:t>
      </w:r>
      <w:r w:rsidR="00624512" w:rsidRPr="00A34E3F">
        <w:rPr>
          <w:sz w:val="28"/>
          <w:szCs w:val="28"/>
        </w:rPr>
        <w:t xml:space="preserve">. </w:t>
      </w:r>
    </w:p>
    <w:p w:rsidR="00624512" w:rsidRPr="00A34E3F" w:rsidRDefault="00624512" w:rsidP="00325A3A">
      <w:pPr>
        <w:autoSpaceDE w:val="0"/>
        <w:autoSpaceDN w:val="0"/>
        <w:adjustRightInd w:val="0"/>
        <w:ind w:firstLine="708"/>
        <w:jc w:val="both"/>
        <w:outlineLvl w:val="1"/>
        <w:rPr>
          <w:sz w:val="28"/>
          <w:szCs w:val="28"/>
        </w:rPr>
      </w:pPr>
      <w:r w:rsidRPr="00A34E3F">
        <w:rPr>
          <w:sz w:val="28"/>
          <w:szCs w:val="28"/>
        </w:rPr>
        <w:t xml:space="preserve">Жалобы на решения и действия (бездействие) </w:t>
      </w:r>
      <w:r w:rsidR="00325A3A" w:rsidRPr="00A34E3F">
        <w:rPr>
          <w:sz w:val="28"/>
          <w:szCs w:val="28"/>
        </w:rPr>
        <w:t>многофункционального центра</w:t>
      </w:r>
      <w:r w:rsidRPr="00A34E3F">
        <w:rPr>
          <w:sz w:val="28"/>
          <w:szCs w:val="28"/>
        </w:rPr>
        <w:t xml:space="preserve"> подаются в департамент информатизации и связи Краснодарского края, являющ</w:t>
      </w:r>
      <w:r w:rsidR="001D2EED" w:rsidRPr="00A34E3F">
        <w:rPr>
          <w:sz w:val="28"/>
          <w:szCs w:val="28"/>
        </w:rPr>
        <w:t>его</w:t>
      </w:r>
      <w:r w:rsidRPr="00A34E3F">
        <w:rPr>
          <w:sz w:val="28"/>
          <w:szCs w:val="28"/>
        </w:rPr>
        <w:t xml:space="preserve">ся учредителем </w:t>
      </w:r>
      <w:r w:rsidR="00DA04FA" w:rsidRPr="00A34E3F">
        <w:rPr>
          <w:sz w:val="28"/>
          <w:szCs w:val="28"/>
        </w:rPr>
        <w:t>многофункционального центра</w:t>
      </w:r>
      <w:r w:rsidRPr="00A34E3F">
        <w:rPr>
          <w:sz w:val="28"/>
          <w:szCs w:val="28"/>
        </w:rPr>
        <w:t xml:space="preserve"> или должностному лицу, уполномоченному нормативным правовым актом Краснодарского края.</w:t>
      </w:r>
    </w:p>
    <w:p w:rsidR="00624512" w:rsidRPr="00A34E3F" w:rsidRDefault="00624512" w:rsidP="00624512">
      <w:pPr>
        <w:autoSpaceDE w:val="0"/>
        <w:autoSpaceDN w:val="0"/>
        <w:adjustRightInd w:val="0"/>
        <w:jc w:val="both"/>
        <w:outlineLvl w:val="1"/>
        <w:rPr>
          <w:sz w:val="28"/>
          <w:szCs w:val="28"/>
        </w:rPr>
      </w:pPr>
    </w:p>
    <w:p w:rsidR="00624512" w:rsidRPr="00A34E3F" w:rsidRDefault="00DA04FA" w:rsidP="00DA04FA">
      <w:pPr>
        <w:autoSpaceDE w:val="0"/>
        <w:autoSpaceDN w:val="0"/>
        <w:adjustRightInd w:val="0"/>
        <w:jc w:val="center"/>
        <w:outlineLvl w:val="1"/>
        <w:rPr>
          <w:sz w:val="28"/>
          <w:szCs w:val="28"/>
        </w:rPr>
      </w:pPr>
      <w:r w:rsidRPr="00A34E3F">
        <w:rPr>
          <w:sz w:val="28"/>
          <w:szCs w:val="28"/>
        </w:rPr>
        <w:t xml:space="preserve">5.3. </w:t>
      </w:r>
      <w:r w:rsidR="00624512" w:rsidRPr="00A34E3F">
        <w:rPr>
          <w:sz w:val="28"/>
          <w:szCs w:val="28"/>
        </w:rPr>
        <w:t>Способы информирования заявителей о порядке</w:t>
      </w:r>
    </w:p>
    <w:p w:rsidR="00704BE9" w:rsidRPr="00A34E3F" w:rsidRDefault="00624512" w:rsidP="00DA04FA">
      <w:pPr>
        <w:autoSpaceDE w:val="0"/>
        <w:autoSpaceDN w:val="0"/>
        <w:adjustRightInd w:val="0"/>
        <w:jc w:val="center"/>
        <w:outlineLvl w:val="1"/>
        <w:rPr>
          <w:sz w:val="28"/>
          <w:szCs w:val="28"/>
        </w:rPr>
      </w:pPr>
      <w:r w:rsidRPr="00A34E3F">
        <w:rPr>
          <w:sz w:val="28"/>
          <w:szCs w:val="28"/>
        </w:rPr>
        <w:t xml:space="preserve">подачи и рассмотрения жалобы, в том числе с использованием </w:t>
      </w:r>
    </w:p>
    <w:p w:rsidR="00704BE9" w:rsidRPr="00A34E3F" w:rsidRDefault="00624512" w:rsidP="00DA04FA">
      <w:pPr>
        <w:autoSpaceDE w:val="0"/>
        <w:autoSpaceDN w:val="0"/>
        <w:adjustRightInd w:val="0"/>
        <w:jc w:val="center"/>
        <w:outlineLvl w:val="1"/>
        <w:rPr>
          <w:sz w:val="28"/>
          <w:szCs w:val="28"/>
        </w:rPr>
      </w:pPr>
      <w:r w:rsidRPr="00A34E3F">
        <w:rPr>
          <w:sz w:val="28"/>
          <w:szCs w:val="28"/>
        </w:rPr>
        <w:t xml:space="preserve">Единого портала государственных и муниципальных услуг (функций) </w:t>
      </w:r>
    </w:p>
    <w:p w:rsidR="00062027" w:rsidRPr="00A34E3F" w:rsidRDefault="00624512" w:rsidP="00DA04FA">
      <w:pPr>
        <w:autoSpaceDE w:val="0"/>
        <w:autoSpaceDN w:val="0"/>
        <w:adjustRightInd w:val="0"/>
        <w:jc w:val="center"/>
        <w:outlineLvl w:val="1"/>
        <w:rPr>
          <w:sz w:val="28"/>
          <w:szCs w:val="28"/>
        </w:rPr>
      </w:pPr>
      <w:r w:rsidRPr="00A34E3F">
        <w:rPr>
          <w:sz w:val="28"/>
          <w:szCs w:val="28"/>
        </w:rPr>
        <w:t xml:space="preserve">и Портала государственных и муниципальных услуг (функций) </w:t>
      </w:r>
    </w:p>
    <w:p w:rsidR="00624512" w:rsidRPr="00A34E3F" w:rsidRDefault="00624512" w:rsidP="00DA04FA">
      <w:pPr>
        <w:autoSpaceDE w:val="0"/>
        <w:autoSpaceDN w:val="0"/>
        <w:adjustRightInd w:val="0"/>
        <w:jc w:val="center"/>
        <w:outlineLvl w:val="1"/>
        <w:rPr>
          <w:sz w:val="28"/>
          <w:szCs w:val="28"/>
        </w:rPr>
      </w:pPr>
      <w:r w:rsidRPr="00A34E3F">
        <w:rPr>
          <w:sz w:val="28"/>
          <w:szCs w:val="28"/>
        </w:rPr>
        <w:t>Краснодарского края</w:t>
      </w:r>
    </w:p>
    <w:p w:rsidR="00624512" w:rsidRPr="00A34E3F" w:rsidRDefault="00624512" w:rsidP="00624512">
      <w:pPr>
        <w:autoSpaceDE w:val="0"/>
        <w:autoSpaceDN w:val="0"/>
        <w:adjustRightInd w:val="0"/>
        <w:jc w:val="both"/>
        <w:outlineLvl w:val="1"/>
        <w:rPr>
          <w:sz w:val="28"/>
          <w:szCs w:val="28"/>
        </w:rPr>
      </w:pPr>
    </w:p>
    <w:p w:rsidR="00C63834" w:rsidRPr="00A34E3F" w:rsidRDefault="00C63834" w:rsidP="00624512">
      <w:pPr>
        <w:autoSpaceDE w:val="0"/>
        <w:autoSpaceDN w:val="0"/>
        <w:adjustRightInd w:val="0"/>
        <w:jc w:val="both"/>
        <w:outlineLvl w:val="1"/>
        <w:rPr>
          <w:sz w:val="28"/>
          <w:szCs w:val="28"/>
        </w:rPr>
      </w:pPr>
    </w:p>
    <w:p w:rsidR="00624512" w:rsidRPr="00A34E3F" w:rsidRDefault="00624512" w:rsidP="00704BE9">
      <w:pPr>
        <w:autoSpaceDE w:val="0"/>
        <w:autoSpaceDN w:val="0"/>
        <w:adjustRightInd w:val="0"/>
        <w:ind w:firstLine="708"/>
        <w:jc w:val="both"/>
        <w:outlineLvl w:val="1"/>
        <w:rPr>
          <w:sz w:val="28"/>
          <w:szCs w:val="28"/>
        </w:rPr>
      </w:pPr>
      <w:r w:rsidRPr="00A34E3F">
        <w:rPr>
          <w:sz w:val="28"/>
          <w:szCs w:val="28"/>
        </w:rPr>
        <w:t>Информацию о порядке подачи и рассмотрения жалобы заявители могут получить на информационных стендах</w:t>
      </w:r>
      <w:r w:rsidR="003B17C0" w:rsidRPr="00A34E3F">
        <w:rPr>
          <w:sz w:val="28"/>
          <w:szCs w:val="28"/>
        </w:rPr>
        <w:t>,</w:t>
      </w:r>
      <w:r w:rsidRPr="00A34E3F">
        <w:rPr>
          <w:sz w:val="28"/>
          <w:szCs w:val="28"/>
        </w:rPr>
        <w:t xml:space="preserve"> расположенных в местах предоставления муниципальной услуги</w:t>
      </w:r>
      <w:r w:rsidR="00DD76B4" w:rsidRPr="00A34E3F">
        <w:rPr>
          <w:sz w:val="28"/>
          <w:szCs w:val="28"/>
        </w:rPr>
        <w:t>,</w:t>
      </w:r>
      <w:r w:rsidRPr="00A34E3F">
        <w:rPr>
          <w:sz w:val="28"/>
          <w:szCs w:val="28"/>
        </w:rPr>
        <w:t xml:space="preserve"> непосредственно </w:t>
      </w:r>
      <w:proofErr w:type="spellStart"/>
      <w:r w:rsidR="0013505D" w:rsidRPr="00A34E3F">
        <w:rPr>
          <w:sz w:val="28"/>
          <w:szCs w:val="28"/>
        </w:rPr>
        <w:t>ОПТСиЭ</w:t>
      </w:r>
      <w:proofErr w:type="spellEnd"/>
      <w:r w:rsidRPr="00A34E3F">
        <w:rPr>
          <w:sz w:val="28"/>
          <w:szCs w:val="28"/>
        </w:rPr>
        <w:t xml:space="preserve">, на официальном сайте </w:t>
      </w:r>
      <w:r w:rsidR="00671BFE" w:rsidRPr="00A34E3F">
        <w:rPr>
          <w:sz w:val="28"/>
          <w:szCs w:val="28"/>
        </w:rPr>
        <w:t>в сети «Интернет»</w:t>
      </w:r>
      <w:r w:rsidRPr="00A34E3F">
        <w:rPr>
          <w:sz w:val="28"/>
          <w:szCs w:val="28"/>
        </w:rPr>
        <w:t xml:space="preserve">, в </w:t>
      </w:r>
      <w:r w:rsidR="00671BFE" w:rsidRPr="00A34E3F">
        <w:rPr>
          <w:sz w:val="28"/>
          <w:szCs w:val="28"/>
        </w:rPr>
        <w:t>многофункциональном центре</w:t>
      </w:r>
      <w:r w:rsidRPr="00A34E3F">
        <w:rPr>
          <w:sz w:val="28"/>
          <w:szCs w:val="28"/>
        </w:rPr>
        <w:t xml:space="preserve">, </w:t>
      </w:r>
      <w:r w:rsidR="006E46CC" w:rsidRPr="00A34E3F">
        <w:rPr>
          <w:sz w:val="28"/>
          <w:szCs w:val="28"/>
        </w:rPr>
        <w:t xml:space="preserve">на </w:t>
      </w:r>
      <w:r w:rsidRPr="00A34E3F">
        <w:rPr>
          <w:sz w:val="28"/>
          <w:szCs w:val="28"/>
        </w:rPr>
        <w:t>Един</w:t>
      </w:r>
      <w:r w:rsidR="006E46CC" w:rsidRPr="00A34E3F">
        <w:rPr>
          <w:sz w:val="28"/>
          <w:szCs w:val="28"/>
        </w:rPr>
        <w:t>ом</w:t>
      </w:r>
      <w:r w:rsidRPr="00A34E3F">
        <w:rPr>
          <w:sz w:val="28"/>
          <w:szCs w:val="28"/>
        </w:rPr>
        <w:t xml:space="preserve"> портал</w:t>
      </w:r>
      <w:r w:rsidR="006E46CC" w:rsidRPr="00A34E3F">
        <w:rPr>
          <w:sz w:val="28"/>
          <w:szCs w:val="28"/>
        </w:rPr>
        <w:t>е</w:t>
      </w:r>
      <w:r w:rsidRPr="00A34E3F">
        <w:rPr>
          <w:sz w:val="28"/>
          <w:szCs w:val="28"/>
        </w:rPr>
        <w:t xml:space="preserve"> государственных и</w:t>
      </w:r>
      <w:r w:rsidR="006E46CC" w:rsidRPr="00A34E3F">
        <w:rPr>
          <w:sz w:val="28"/>
          <w:szCs w:val="28"/>
        </w:rPr>
        <w:t xml:space="preserve"> муниципальных услуг (функций)</w:t>
      </w:r>
      <w:r w:rsidRPr="00A34E3F">
        <w:rPr>
          <w:sz w:val="28"/>
          <w:szCs w:val="28"/>
        </w:rPr>
        <w:t>, на Портале Краснодарского края.</w:t>
      </w:r>
    </w:p>
    <w:p w:rsidR="00624512" w:rsidRPr="00A34E3F" w:rsidRDefault="00624512" w:rsidP="00624512">
      <w:pPr>
        <w:autoSpaceDE w:val="0"/>
        <w:autoSpaceDN w:val="0"/>
        <w:adjustRightInd w:val="0"/>
        <w:jc w:val="both"/>
        <w:outlineLvl w:val="1"/>
        <w:rPr>
          <w:sz w:val="28"/>
          <w:szCs w:val="28"/>
        </w:rPr>
      </w:pPr>
    </w:p>
    <w:p w:rsidR="00CB500C" w:rsidRPr="00A34E3F" w:rsidRDefault="00CB500C" w:rsidP="00CB500C">
      <w:pPr>
        <w:autoSpaceDE w:val="0"/>
        <w:autoSpaceDN w:val="0"/>
        <w:adjustRightInd w:val="0"/>
        <w:jc w:val="center"/>
        <w:outlineLvl w:val="1"/>
        <w:rPr>
          <w:sz w:val="28"/>
          <w:szCs w:val="28"/>
        </w:rPr>
      </w:pPr>
      <w:r w:rsidRPr="00A34E3F">
        <w:rPr>
          <w:sz w:val="28"/>
          <w:szCs w:val="28"/>
        </w:rPr>
        <w:t xml:space="preserve">5.4. </w:t>
      </w:r>
      <w:r w:rsidR="00624512" w:rsidRPr="00A34E3F">
        <w:rPr>
          <w:sz w:val="28"/>
          <w:szCs w:val="28"/>
        </w:rPr>
        <w:t xml:space="preserve">Перечень нормативных правовых актов, регулирующих </w:t>
      </w:r>
    </w:p>
    <w:p w:rsidR="00CB500C" w:rsidRPr="00A34E3F" w:rsidRDefault="00624512" w:rsidP="00CB500C">
      <w:pPr>
        <w:autoSpaceDE w:val="0"/>
        <w:autoSpaceDN w:val="0"/>
        <w:adjustRightInd w:val="0"/>
        <w:jc w:val="center"/>
        <w:outlineLvl w:val="1"/>
        <w:rPr>
          <w:sz w:val="28"/>
          <w:szCs w:val="28"/>
        </w:rPr>
      </w:pPr>
      <w:r w:rsidRPr="00A34E3F">
        <w:rPr>
          <w:sz w:val="28"/>
          <w:szCs w:val="28"/>
        </w:rPr>
        <w:t xml:space="preserve">порядок досудебного (внесудебного) обжалования решений и </w:t>
      </w:r>
    </w:p>
    <w:p w:rsidR="00CB500C" w:rsidRPr="00A34E3F" w:rsidRDefault="00624512" w:rsidP="00CB500C">
      <w:pPr>
        <w:autoSpaceDE w:val="0"/>
        <w:autoSpaceDN w:val="0"/>
        <w:adjustRightInd w:val="0"/>
        <w:jc w:val="center"/>
        <w:outlineLvl w:val="1"/>
        <w:rPr>
          <w:sz w:val="28"/>
          <w:szCs w:val="28"/>
        </w:rPr>
      </w:pPr>
      <w:r w:rsidRPr="00A34E3F">
        <w:rPr>
          <w:sz w:val="28"/>
          <w:szCs w:val="28"/>
        </w:rPr>
        <w:t xml:space="preserve">действий (бездействия) органа, предоставляющего </w:t>
      </w:r>
      <w:proofErr w:type="gramStart"/>
      <w:r w:rsidRPr="00A34E3F">
        <w:rPr>
          <w:sz w:val="28"/>
          <w:szCs w:val="28"/>
        </w:rPr>
        <w:t>муниципальную</w:t>
      </w:r>
      <w:proofErr w:type="gramEnd"/>
      <w:r w:rsidRPr="00A34E3F">
        <w:rPr>
          <w:sz w:val="28"/>
          <w:szCs w:val="28"/>
        </w:rPr>
        <w:t xml:space="preserve"> </w:t>
      </w:r>
    </w:p>
    <w:p w:rsidR="00624512" w:rsidRPr="00A34E3F" w:rsidRDefault="00624512" w:rsidP="00CB500C">
      <w:pPr>
        <w:autoSpaceDE w:val="0"/>
        <w:autoSpaceDN w:val="0"/>
        <w:adjustRightInd w:val="0"/>
        <w:jc w:val="center"/>
        <w:outlineLvl w:val="1"/>
        <w:rPr>
          <w:sz w:val="28"/>
          <w:szCs w:val="28"/>
        </w:rPr>
      </w:pPr>
      <w:r w:rsidRPr="00A34E3F">
        <w:rPr>
          <w:sz w:val="28"/>
          <w:szCs w:val="28"/>
        </w:rPr>
        <w:t>услугу,</w:t>
      </w:r>
      <w:r w:rsidR="00CB500C" w:rsidRPr="00A34E3F">
        <w:rPr>
          <w:sz w:val="28"/>
          <w:szCs w:val="28"/>
        </w:rPr>
        <w:t xml:space="preserve"> </w:t>
      </w:r>
      <w:r w:rsidRPr="00A34E3F">
        <w:rPr>
          <w:sz w:val="28"/>
          <w:szCs w:val="28"/>
        </w:rPr>
        <w:t>а также его должностных лиц</w:t>
      </w:r>
    </w:p>
    <w:p w:rsidR="00624512" w:rsidRPr="00A34E3F" w:rsidRDefault="00624512" w:rsidP="00624512">
      <w:pPr>
        <w:autoSpaceDE w:val="0"/>
        <w:autoSpaceDN w:val="0"/>
        <w:adjustRightInd w:val="0"/>
        <w:jc w:val="both"/>
        <w:outlineLvl w:val="1"/>
        <w:rPr>
          <w:sz w:val="28"/>
          <w:szCs w:val="28"/>
        </w:rPr>
      </w:pPr>
    </w:p>
    <w:p w:rsidR="00624512" w:rsidRPr="00A34E3F" w:rsidRDefault="00624512" w:rsidP="003B17C0">
      <w:pPr>
        <w:autoSpaceDE w:val="0"/>
        <w:autoSpaceDN w:val="0"/>
        <w:adjustRightInd w:val="0"/>
        <w:ind w:firstLine="708"/>
        <w:jc w:val="both"/>
        <w:outlineLvl w:val="1"/>
        <w:rPr>
          <w:sz w:val="28"/>
          <w:szCs w:val="28"/>
        </w:rPr>
      </w:pPr>
      <w:r w:rsidRPr="00A34E3F">
        <w:rPr>
          <w:sz w:val="28"/>
          <w:szCs w:val="28"/>
        </w:rPr>
        <w:t>Нормативными правовыми актами, регулирующими порядок досудебного (внесудебного) обжалования решений и действий (бездействия)</w:t>
      </w:r>
      <w:r w:rsidR="002A2013" w:rsidRPr="00A34E3F">
        <w:rPr>
          <w:sz w:val="28"/>
          <w:szCs w:val="28"/>
        </w:rPr>
        <w:t xml:space="preserve"> </w:t>
      </w:r>
      <w:r w:rsidR="003B17C0" w:rsidRPr="00A34E3F">
        <w:rPr>
          <w:sz w:val="28"/>
          <w:szCs w:val="28"/>
        </w:rPr>
        <w:lastRenderedPageBreak/>
        <w:t>администрации</w:t>
      </w:r>
      <w:r w:rsidRPr="00A34E3F">
        <w:rPr>
          <w:sz w:val="28"/>
          <w:szCs w:val="28"/>
        </w:rPr>
        <w:t>, должностных лиц</w:t>
      </w:r>
      <w:r w:rsidR="002A2013" w:rsidRPr="00A34E3F">
        <w:rPr>
          <w:sz w:val="28"/>
          <w:szCs w:val="28"/>
        </w:rPr>
        <w:t xml:space="preserve"> </w:t>
      </w:r>
      <w:r w:rsidR="003B17C0" w:rsidRPr="00A34E3F">
        <w:rPr>
          <w:sz w:val="28"/>
          <w:szCs w:val="28"/>
        </w:rPr>
        <w:t>администрации</w:t>
      </w:r>
      <w:r w:rsidRPr="00A34E3F">
        <w:rPr>
          <w:sz w:val="28"/>
          <w:szCs w:val="28"/>
        </w:rPr>
        <w:t>, либо муниципальны</w:t>
      </w:r>
      <w:r w:rsidR="009A6661" w:rsidRPr="00A34E3F">
        <w:rPr>
          <w:sz w:val="28"/>
          <w:szCs w:val="28"/>
        </w:rPr>
        <w:t>х</w:t>
      </w:r>
      <w:r w:rsidRPr="00A34E3F">
        <w:rPr>
          <w:sz w:val="28"/>
          <w:szCs w:val="28"/>
        </w:rPr>
        <w:t xml:space="preserve"> служащи</w:t>
      </w:r>
      <w:r w:rsidR="009A6661" w:rsidRPr="00A34E3F">
        <w:rPr>
          <w:sz w:val="28"/>
          <w:szCs w:val="28"/>
        </w:rPr>
        <w:t>х</w:t>
      </w:r>
      <w:r w:rsidRPr="00A34E3F">
        <w:rPr>
          <w:sz w:val="28"/>
          <w:szCs w:val="28"/>
        </w:rPr>
        <w:t xml:space="preserve">, </w:t>
      </w:r>
      <w:r w:rsidR="002A2013" w:rsidRPr="00A34E3F">
        <w:rPr>
          <w:sz w:val="28"/>
          <w:szCs w:val="28"/>
        </w:rPr>
        <w:t>многофункциональны</w:t>
      </w:r>
      <w:r w:rsidR="009A6661" w:rsidRPr="00A34E3F">
        <w:rPr>
          <w:sz w:val="28"/>
          <w:szCs w:val="28"/>
        </w:rPr>
        <w:t>х</w:t>
      </w:r>
      <w:r w:rsidR="002A2013" w:rsidRPr="00A34E3F">
        <w:rPr>
          <w:sz w:val="28"/>
          <w:szCs w:val="28"/>
        </w:rPr>
        <w:t xml:space="preserve"> центро</w:t>
      </w:r>
      <w:r w:rsidR="009A6661" w:rsidRPr="00A34E3F">
        <w:rPr>
          <w:sz w:val="28"/>
          <w:szCs w:val="28"/>
        </w:rPr>
        <w:t>в</w:t>
      </w:r>
      <w:r w:rsidRPr="00A34E3F">
        <w:rPr>
          <w:sz w:val="28"/>
          <w:szCs w:val="28"/>
        </w:rPr>
        <w:t>, работнико</w:t>
      </w:r>
      <w:r w:rsidR="009A6661" w:rsidRPr="00A34E3F">
        <w:rPr>
          <w:sz w:val="28"/>
          <w:szCs w:val="28"/>
        </w:rPr>
        <w:t>в</w:t>
      </w:r>
      <w:r w:rsidRPr="00A34E3F">
        <w:rPr>
          <w:sz w:val="28"/>
          <w:szCs w:val="28"/>
        </w:rPr>
        <w:t xml:space="preserve"> </w:t>
      </w:r>
      <w:r w:rsidR="002A2013" w:rsidRPr="00A34E3F">
        <w:rPr>
          <w:sz w:val="28"/>
          <w:szCs w:val="28"/>
        </w:rPr>
        <w:t>многофункциональн</w:t>
      </w:r>
      <w:r w:rsidR="009A6661" w:rsidRPr="00A34E3F">
        <w:rPr>
          <w:sz w:val="28"/>
          <w:szCs w:val="28"/>
        </w:rPr>
        <w:t>ых</w:t>
      </w:r>
      <w:r w:rsidR="002A2013" w:rsidRPr="00A34E3F">
        <w:rPr>
          <w:sz w:val="28"/>
          <w:szCs w:val="28"/>
        </w:rPr>
        <w:t xml:space="preserve"> центр</w:t>
      </w:r>
      <w:r w:rsidR="009A6661" w:rsidRPr="00A34E3F">
        <w:rPr>
          <w:sz w:val="28"/>
          <w:szCs w:val="28"/>
        </w:rPr>
        <w:t>ов</w:t>
      </w:r>
      <w:r w:rsidRPr="00A34E3F">
        <w:rPr>
          <w:sz w:val="28"/>
          <w:szCs w:val="28"/>
        </w:rPr>
        <w:t xml:space="preserve"> являются:</w:t>
      </w:r>
    </w:p>
    <w:p w:rsidR="00624512" w:rsidRPr="00A34E3F" w:rsidRDefault="00624512" w:rsidP="002A2013">
      <w:pPr>
        <w:autoSpaceDE w:val="0"/>
        <w:autoSpaceDN w:val="0"/>
        <w:adjustRightInd w:val="0"/>
        <w:ind w:firstLine="708"/>
        <w:jc w:val="both"/>
        <w:outlineLvl w:val="1"/>
        <w:rPr>
          <w:sz w:val="28"/>
          <w:szCs w:val="28"/>
        </w:rPr>
      </w:pPr>
      <w:r w:rsidRPr="00A34E3F">
        <w:rPr>
          <w:sz w:val="28"/>
          <w:szCs w:val="28"/>
        </w:rPr>
        <w:t>Федеральный закон № 210-ФЗ;</w:t>
      </w:r>
    </w:p>
    <w:p w:rsidR="002543C8" w:rsidRPr="00A34E3F" w:rsidRDefault="002543C8" w:rsidP="002543C8">
      <w:pPr>
        <w:autoSpaceDE w:val="0"/>
        <w:autoSpaceDN w:val="0"/>
        <w:adjustRightInd w:val="0"/>
        <w:ind w:firstLine="708"/>
        <w:jc w:val="both"/>
        <w:outlineLvl w:val="1"/>
        <w:rPr>
          <w:sz w:val="28"/>
          <w:szCs w:val="28"/>
        </w:rPr>
      </w:pPr>
      <w:proofErr w:type="gramStart"/>
      <w:r w:rsidRPr="00A34E3F">
        <w:rPr>
          <w:sz w:val="28"/>
          <w:szCs w:val="28"/>
        </w:rPr>
        <w:t xml:space="preserve">постановление главы администрации (губернатора) Краснодарского края от 11 февраля 2013 года №100 </w:t>
      </w:r>
      <w:r w:rsidR="009A6661" w:rsidRPr="00A34E3F">
        <w:rPr>
          <w:sz w:val="28"/>
          <w:szCs w:val="28"/>
        </w:rPr>
        <w:t>«</w:t>
      </w:r>
      <w:r w:rsidRPr="00A34E3F">
        <w:rPr>
          <w:sz w:val="28"/>
          <w:szCs w:val="28"/>
        </w:rPr>
        <w: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sidR="009A6661" w:rsidRPr="00A34E3F">
        <w:rPr>
          <w:sz w:val="28"/>
          <w:szCs w:val="28"/>
        </w:rPr>
        <w:t>»</w:t>
      </w:r>
      <w:r w:rsidRPr="00A34E3F">
        <w:rPr>
          <w:sz w:val="28"/>
          <w:szCs w:val="28"/>
        </w:rPr>
        <w:t>;</w:t>
      </w:r>
      <w:proofErr w:type="gramEnd"/>
    </w:p>
    <w:p w:rsidR="008A4DD3" w:rsidRPr="00A34E3F" w:rsidRDefault="008A4DD3" w:rsidP="002A2013">
      <w:pPr>
        <w:autoSpaceDE w:val="0"/>
        <w:autoSpaceDN w:val="0"/>
        <w:adjustRightInd w:val="0"/>
        <w:ind w:firstLine="708"/>
        <w:jc w:val="both"/>
        <w:outlineLvl w:val="1"/>
        <w:rPr>
          <w:sz w:val="28"/>
          <w:szCs w:val="28"/>
        </w:rPr>
      </w:pPr>
      <w:r w:rsidRPr="00A34E3F">
        <w:rPr>
          <w:sz w:val="28"/>
          <w:szCs w:val="28"/>
        </w:rPr>
        <w:t xml:space="preserve">постановление администрации муниципального образования город-курорт Геленджик </w:t>
      </w:r>
      <w:r w:rsidR="00D6443C" w:rsidRPr="00A34E3F">
        <w:rPr>
          <w:sz w:val="28"/>
          <w:szCs w:val="28"/>
        </w:rPr>
        <w:t>от 22 ноября 2013 года №3077 «Об утверждении порядка подачи и рассмотрения жалоб на</w:t>
      </w:r>
      <w:r w:rsidR="00514DB4" w:rsidRPr="00A34E3F">
        <w:rPr>
          <w:sz w:val="28"/>
          <w:szCs w:val="28"/>
        </w:rPr>
        <w:t xml:space="preserve"> решения и действия (бездействие</w:t>
      </w:r>
      <w:r w:rsidR="00D6443C" w:rsidRPr="00A34E3F">
        <w:rPr>
          <w:sz w:val="28"/>
          <w:szCs w:val="28"/>
        </w:rPr>
        <w:t>) администрации муниципального образования город-курорт Геленджик и ее должностных лиц, муниципальных служащих м</w:t>
      </w:r>
      <w:r w:rsidR="00A123B7" w:rsidRPr="00A34E3F">
        <w:rPr>
          <w:sz w:val="28"/>
          <w:szCs w:val="28"/>
        </w:rPr>
        <w:t>униципального образования город-курорт Геленджик при предоставлении муниципальных услуг».</w:t>
      </w:r>
    </w:p>
    <w:p w:rsidR="008A4DD3" w:rsidRPr="00A34E3F" w:rsidRDefault="006B59CC" w:rsidP="002A2013">
      <w:pPr>
        <w:autoSpaceDE w:val="0"/>
        <w:autoSpaceDN w:val="0"/>
        <w:adjustRightInd w:val="0"/>
        <w:ind w:firstLine="708"/>
        <w:jc w:val="both"/>
        <w:outlineLvl w:val="1"/>
        <w:rPr>
          <w:sz w:val="28"/>
          <w:szCs w:val="28"/>
        </w:rPr>
      </w:pPr>
      <w:r w:rsidRPr="00A34E3F">
        <w:rPr>
          <w:sz w:val="28"/>
          <w:szCs w:val="28"/>
        </w:rPr>
        <w:t xml:space="preserve">Информация, указанная в данном разделе </w:t>
      </w:r>
      <w:r w:rsidR="009C6EDA" w:rsidRPr="00A34E3F">
        <w:rPr>
          <w:sz w:val="28"/>
          <w:szCs w:val="28"/>
        </w:rPr>
        <w:t>подлежит обязательному размещению</w:t>
      </w:r>
      <w:r w:rsidRPr="00A34E3F">
        <w:rPr>
          <w:sz w:val="28"/>
          <w:szCs w:val="28"/>
        </w:rPr>
        <w:t xml:space="preserve"> на </w:t>
      </w:r>
      <w:r w:rsidR="00211E90" w:rsidRPr="00A34E3F">
        <w:rPr>
          <w:sz w:val="28"/>
          <w:szCs w:val="28"/>
        </w:rPr>
        <w:t>Едином п</w:t>
      </w:r>
      <w:r w:rsidRPr="00A34E3F">
        <w:rPr>
          <w:sz w:val="28"/>
          <w:szCs w:val="28"/>
        </w:rPr>
        <w:t>ортале государственных и муниципальных услуг (функций)</w:t>
      </w:r>
      <w:r w:rsidR="000A59E9" w:rsidRPr="00A34E3F">
        <w:rPr>
          <w:sz w:val="28"/>
          <w:szCs w:val="28"/>
        </w:rPr>
        <w:t xml:space="preserve"> и Портале Краснодарского края. </w:t>
      </w:r>
      <w:proofErr w:type="spellStart"/>
      <w:r w:rsidR="0013505D" w:rsidRPr="00A34E3F">
        <w:rPr>
          <w:sz w:val="28"/>
          <w:szCs w:val="28"/>
        </w:rPr>
        <w:t>ОПТСиЭ</w:t>
      </w:r>
      <w:proofErr w:type="spellEnd"/>
      <w:r w:rsidR="00645A8B" w:rsidRPr="00A34E3F">
        <w:rPr>
          <w:sz w:val="28"/>
          <w:szCs w:val="28"/>
        </w:rPr>
        <w:t xml:space="preserve"> обеспечивае</w:t>
      </w:r>
      <w:r w:rsidR="000A59E9" w:rsidRPr="00A34E3F">
        <w:rPr>
          <w:sz w:val="28"/>
          <w:szCs w:val="28"/>
        </w:rPr>
        <w:t>т в установленном порядке размещение и актуализацию сведений в соответствующем Реестре Краснодарского края.</w:t>
      </w:r>
    </w:p>
    <w:p w:rsidR="00627761" w:rsidRPr="006F1210" w:rsidRDefault="00627761" w:rsidP="002A2013">
      <w:pPr>
        <w:autoSpaceDE w:val="0"/>
        <w:autoSpaceDN w:val="0"/>
        <w:adjustRightInd w:val="0"/>
        <w:ind w:firstLine="708"/>
        <w:jc w:val="both"/>
        <w:outlineLvl w:val="1"/>
        <w:rPr>
          <w:sz w:val="28"/>
          <w:szCs w:val="28"/>
        </w:rPr>
      </w:pPr>
    </w:p>
    <w:p w:rsidR="009A6661" w:rsidRPr="006F1210" w:rsidRDefault="009A6661" w:rsidP="002A2013">
      <w:pPr>
        <w:autoSpaceDE w:val="0"/>
        <w:autoSpaceDN w:val="0"/>
        <w:adjustRightInd w:val="0"/>
        <w:ind w:firstLine="708"/>
        <w:jc w:val="both"/>
        <w:outlineLvl w:val="1"/>
        <w:rPr>
          <w:sz w:val="28"/>
          <w:szCs w:val="28"/>
        </w:rPr>
      </w:pPr>
    </w:p>
    <w:p w:rsidR="00001DC8" w:rsidRPr="006F1210" w:rsidRDefault="00001DC8" w:rsidP="00242638">
      <w:pPr>
        <w:pStyle w:val="a4"/>
        <w:spacing w:before="0" w:after="0"/>
        <w:jc w:val="both"/>
        <w:rPr>
          <w:rFonts w:ascii="Times New Roman" w:hAnsi="Times New Roman" w:cs="Times New Roman"/>
          <w:sz w:val="28"/>
          <w:szCs w:val="28"/>
        </w:rPr>
      </w:pPr>
      <w:proofErr w:type="gramStart"/>
      <w:r w:rsidRPr="006F1210">
        <w:rPr>
          <w:rFonts w:ascii="Times New Roman" w:hAnsi="Times New Roman" w:cs="Times New Roman"/>
          <w:sz w:val="28"/>
          <w:szCs w:val="28"/>
        </w:rPr>
        <w:t>Исполняющий</w:t>
      </w:r>
      <w:proofErr w:type="gramEnd"/>
      <w:r w:rsidRPr="006F1210">
        <w:rPr>
          <w:rFonts w:ascii="Times New Roman" w:hAnsi="Times New Roman" w:cs="Times New Roman"/>
          <w:sz w:val="28"/>
          <w:szCs w:val="28"/>
        </w:rPr>
        <w:t xml:space="preserve"> обязанности н</w:t>
      </w:r>
      <w:r w:rsidR="009D22EB" w:rsidRPr="006F1210">
        <w:rPr>
          <w:rFonts w:ascii="Times New Roman" w:hAnsi="Times New Roman" w:cs="Times New Roman"/>
          <w:sz w:val="28"/>
          <w:szCs w:val="28"/>
        </w:rPr>
        <w:t>ачальник</w:t>
      </w:r>
      <w:r w:rsidRPr="006F1210">
        <w:rPr>
          <w:rFonts w:ascii="Times New Roman" w:hAnsi="Times New Roman" w:cs="Times New Roman"/>
          <w:sz w:val="28"/>
          <w:szCs w:val="28"/>
        </w:rPr>
        <w:t>а</w:t>
      </w:r>
      <w:r w:rsidR="009D22EB" w:rsidRPr="006F1210">
        <w:rPr>
          <w:rFonts w:ascii="Times New Roman" w:hAnsi="Times New Roman" w:cs="Times New Roman"/>
          <w:sz w:val="28"/>
          <w:szCs w:val="28"/>
        </w:rPr>
        <w:t xml:space="preserve"> </w:t>
      </w:r>
    </w:p>
    <w:p w:rsidR="0013505D" w:rsidRDefault="0013505D" w:rsidP="00242638">
      <w:pPr>
        <w:pStyle w:val="a4"/>
        <w:spacing w:before="0" w:after="0"/>
        <w:jc w:val="both"/>
        <w:rPr>
          <w:rFonts w:ascii="Times New Roman" w:hAnsi="Times New Roman" w:cs="Times New Roman"/>
          <w:sz w:val="28"/>
          <w:szCs w:val="28"/>
        </w:rPr>
      </w:pPr>
      <w:r>
        <w:rPr>
          <w:rFonts w:ascii="Times New Roman" w:hAnsi="Times New Roman" w:cs="Times New Roman"/>
          <w:sz w:val="28"/>
          <w:szCs w:val="28"/>
        </w:rPr>
        <w:t xml:space="preserve">отдела промышленности, транспорта, </w:t>
      </w:r>
    </w:p>
    <w:p w:rsidR="0013505D" w:rsidRDefault="0013505D" w:rsidP="00242638">
      <w:pPr>
        <w:pStyle w:val="a4"/>
        <w:spacing w:before="0" w:after="0"/>
        <w:jc w:val="both"/>
        <w:rPr>
          <w:rFonts w:ascii="Times New Roman" w:hAnsi="Times New Roman" w:cs="Times New Roman"/>
          <w:sz w:val="28"/>
          <w:szCs w:val="28"/>
        </w:rPr>
      </w:pPr>
      <w:r>
        <w:rPr>
          <w:rFonts w:ascii="Times New Roman" w:hAnsi="Times New Roman" w:cs="Times New Roman"/>
          <w:sz w:val="28"/>
          <w:szCs w:val="28"/>
        </w:rPr>
        <w:t>связи и экологии</w:t>
      </w:r>
      <w:r w:rsidR="00C035E6" w:rsidRPr="006F1210">
        <w:rPr>
          <w:rFonts w:ascii="Times New Roman" w:hAnsi="Times New Roman" w:cs="Times New Roman"/>
          <w:sz w:val="28"/>
          <w:szCs w:val="28"/>
        </w:rPr>
        <w:t xml:space="preserve"> </w:t>
      </w:r>
      <w:r w:rsidR="009D22EB" w:rsidRPr="006F1210">
        <w:rPr>
          <w:rFonts w:ascii="Times New Roman" w:hAnsi="Times New Roman" w:cs="Times New Roman"/>
          <w:sz w:val="28"/>
          <w:szCs w:val="28"/>
        </w:rPr>
        <w:t>администрации</w:t>
      </w:r>
      <w:r w:rsidR="00001DC8" w:rsidRPr="006F1210">
        <w:rPr>
          <w:rFonts w:ascii="Times New Roman" w:hAnsi="Times New Roman" w:cs="Times New Roman"/>
          <w:sz w:val="28"/>
          <w:szCs w:val="28"/>
        </w:rPr>
        <w:t xml:space="preserve"> </w:t>
      </w:r>
    </w:p>
    <w:p w:rsidR="0013505D" w:rsidRDefault="009D22EB" w:rsidP="0013505D">
      <w:pPr>
        <w:pStyle w:val="a4"/>
        <w:spacing w:before="0" w:after="0"/>
        <w:jc w:val="both"/>
        <w:rPr>
          <w:rFonts w:ascii="Times New Roman" w:hAnsi="Times New Roman" w:cs="Times New Roman"/>
          <w:sz w:val="28"/>
          <w:szCs w:val="28"/>
        </w:rPr>
      </w:pPr>
      <w:r w:rsidRPr="006F1210">
        <w:rPr>
          <w:rFonts w:ascii="Times New Roman" w:hAnsi="Times New Roman" w:cs="Times New Roman"/>
          <w:sz w:val="28"/>
          <w:szCs w:val="28"/>
        </w:rPr>
        <w:t>муниципального образования</w:t>
      </w:r>
      <w:r w:rsidR="00001DC8" w:rsidRPr="006F1210">
        <w:rPr>
          <w:rFonts w:ascii="Times New Roman" w:hAnsi="Times New Roman" w:cs="Times New Roman"/>
          <w:sz w:val="28"/>
          <w:szCs w:val="28"/>
        </w:rPr>
        <w:t xml:space="preserve"> </w:t>
      </w:r>
    </w:p>
    <w:p w:rsidR="00684CB8" w:rsidRPr="0013505D" w:rsidRDefault="009D22EB" w:rsidP="0013505D">
      <w:pPr>
        <w:pStyle w:val="a4"/>
        <w:spacing w:before="0" w:after="0"/>
        <w:jc w:val="both"/>
        <w:rPr>
          <w:rFonts w:ascii="Times New Roman" w:hAnsi="Times New Roman" w:cs="Times New Roman"/>
          <w:sz w:val="28"/>
          <w:szCs w:val="28"/>
        </w:rPr>
      </w:pPr>
      <w:r w:rsidRPr="006F1210">
        <w:rPr>
          <w:rFonts w:ascii="Times New Roman" w:hAnsi="Times New Roman" w:cs="Times New Roman"/>
          <w:sz w:val="28"/>
          <w:szCs w:val="28"/>
        </w:rPr>
        <w:t>город-курорт Геленджик</w:t>
      </w:r>
      <w:r w:rsidR="00295010" w:rsidRPr="006F1210">
        <w:rPr>
          <w:rFonts w:ascii="Times New Roman" w:hAnsi="Times New Roman" w:cs="Times New Roman"/>
          <w:sz w:val="28"/>
          <w:szCs w:val="28"/>
        </w:rPr>
        <w:t xml:space="preserve">                                   </w:t>
      </w:r>
      <w:r w:rsidR="00264088" w:rsidRPr="006F1210">
        <w:rPr>
          <w:rFonts w:ascii="Times New Roman" w:hAnsi="Times New Roman" w:cs="Times New Roman"/>
          <w:sz w:val="28"/>
          <w:szCs w:val="28"/>
        </w:rPr>
        <w:t xml:space="preserve"> </w:t>
      </w:r>
      <w:r w:rsidR="004A4AB8" w:rsidRPr="006F1210">
        <w:rPr>
          <w:rFonts w:ascii="Times New Roman" w:hAnsi="Times New Roman" w:cs="Times New Roman"/>
          <w:sz w:val="28"/>
          <w:szCs w:val="28"/>
        </w:rPr>
        <w:t xml:space="preserve">  </w:t>
      </w:r>
      <w:r w:rsidR="0013505D">
        <w:rPr>
          <w:rFonts w:ascii="Times New Roman" w:hAnsi="Times New Roman" w:cs="Times New Roman"/>
          <w:sz w:val="28"/>
          <w:szCs w:val="28"/>
        </w:rPr>
        <w:t xml:space="preserve">           </w:t>
      </w:r>
      <w:r w:rsidR="004A4AB8" w:rsidRPr="006F1210">
        <w:rPr>
          <w:rFonts w:ascii="Times New Roman" w:hAnsi="Times New Roman" w:cs="Times New Roman"/>
          <w:sz w:val="28"/>
          <w:szCs w:val="28"/>
        </w:rPr>
        <w:t xml:space="preserve"> </w:t>
      </w:r>
      <w:r w:rsidR="0013505D">
        <w:rPr>
          <w:rFonts w:ascii="Times New Roman" w:hAnsi="Times New Roman" w:cs="Times New Roman"/>
          <w:sz w:val="28"/>
          <w:szCs w:val="28"/>
        </w:rPr>
        <w:t xml:space="preserve">                   </w:t>
      </w:r>
      <w:r w:rsidR="0013505D">
        <w:rPr>
          <w:rFonts w:ascii="Times New Roman" w:hAnsi="Times New Roman" w:cs="Times New Roman"/>
          <w:color w:val="auto"/>
          <w:sz w:val="28"/>
          <w:szCs w:val="28"/>
        </w:rPr>
        <w:t xml:space="preserve">А.А. </w:t>
      </w:r>
      <w:proofErr w:type="spellStart"/>
      <w:r w:rsidR="0013505D">
        <w:rPr>
          <w:rFonts w:ascii="Times New Roman" w:hAnsi="Times New Roman" w:cs="Times New Roman"/>
          <w:color w:val="auto"/>
          <w:sz w:val="28"/>
          <w:szCs w:val="28"/>
        </w:rPr>
        <w:t>Пильтяй</w:t>
      </w:r>
      <w:proofErr w:type="spellEnd"/>
    </w:p>
    <w:p w:rsidR="00A87655" w:rsidRDefault="00A87655">
      <w:pPr>
        <w:rPr>
          <w:sz w:val="28"/>
          <w:szCs w:val="28"/>
        </w:rPr>
      </w:pPr>
      <w:r>
        <w:rPr>
          <w:sz w:val="28"/>
          <w:szCs w:val="28"/>
        </w:rPr>
        <w:br w:type="page"/>
      </w:r>
    </w:p>
    <w:p w:rsidR="00A34E3F" w:rsidRPr="00A34E3F" w:rsidRDefault="00A34E3F" w:rsidP="00A34E3F">
      <w:pPr>
        <w:widowControl w:val="0"/>
        <w:autoSpaceDE w:val="0"/>
        <w:autoSpaceDN w:val="0"/>
        <w:adjustRightInd w:val="0"/>
        <w:ind w:left="4536" w:right="-185"/>
        <w:jc w:val="center"/>
        <w:outlineLvl w:val="1"/>
        <w:rPr>
          <w:rFonts w:eastAsiaTheme="minorEastAsia"/>
          <w:sz w:val="28"/>
          <w:szCs w:val="28"/>
        </w:rPr>
      </w:pPr>
      <w:r w:rsidRPr="00A34E3F">
        <w:rPr>
          <w:rFonts w:eastAsiaTheme="minorEastAsia"/>
          <w:sz w:val="28"/>
          <w:szCs w:val="28"/>
        </w:rPr>
        <w:lastRenderedPageBreak/>
        <w:t>ПРИЛОЖЕНИЕ №1</w:t>
      </w:r>
    </w:p>
    <w:p w:rsidR="00A34E3F" w:rsidRPr="00A34E3F" w:rsidRDefault="00A34E3F" w:rsidP="00A34E3F">
      <w:pPr>
        <w:widowControl w:val="0"/>
        <w:suppressAutoHyphens/>
        <w:autoSpaceDE w:val="0"/>
        <w:autoSpaceDN w:val="0"/>
        <w:adjustRightInd w:val="0"/>
        <w:ind w:left="4536" w:right="-187"/>
        <w:jc w:val="center"/>
        <w:rPr>
          <w:rFonts w:eastAsiaTheme="minorEastAsia"/>
          <w:sz w:val="28"/>
        </w:rPr>
      </w:pPr>
      <w:r w:rsidRPr="00A34E3F">
        <w:rPr>
          <w:rFonts w:eastAsiaTheme="minorEastAsia"/>
          <w:sz w:val="28"/>
          <w:szCs w:val="28"/>
        </w:rPr>
        <w:t xml:space="preserve">к административному регламенту </w:t>
      </w:r>
      <w:r w:rsidRPr="00A34E3F">
        <w:rPr>
          <w:rFonts w:eastAsiaTheme="minorEastAsia"/>
          <w:sz w:val="28"/>
        </w:rPr>
        <w:t xml:space="preserve">по предоставлению </w:t>
      </w:r>
      <w:r w:rsidRPr="00A34E3F">
        <w:rPr>
          <w:rFonts w:eastAsiaTheme="minorEastAsia"/>
          <w:sz w:val="28"/>
          <w:szCs w:val="28"/>
        </w:rPr>
        <w:t xml:space="preserve">администрацией муниципального образования город-курорт Геленджик </w:t>
      </w:r>
      <w:r w:rsidRPr="00A34E3F">
        <w:rPr>
          <w:rFonts w:eastAsiaTheme="minorEastAsia"/>
          <w:sz w:val="28"/>
        </w:rPr>
        <w:t>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A34E3F" w:rsidRPr="00A34E3F" w:rsidRDefault="00A34E3F" w:rsidP="00A34E3F">
      <w:pPr>
        <w:widowControl w:val="0"/>
        <w:autoSpaceDE w:val="0"/>
        <w:autoSpaceDN w:val="0"/>
        <w:adjustRightInd w:val="0"/>
        <w:jc w:val="center"/>
        <w:rPr>
          <w:rFonts w:eastAsiaTheme="minorEastAsia"/>
          <w:sz w:val="28"/>
        </w:rPr>
      </w:pPr>
    </w:p>
    <w:p w:rsidR="00A34E3F" w:rsidRPr="00A34E3F" w:rsidRDefault="00A34E3F" w:rsidP="00A34E3F">
      <w:pPr>
        <w:widowControl w:val="0"/>
        <w:autoSpaceDE w:val="0"/>
        <w:autoSpaceDN w:val="0"/>
        <w:adjustRightInd w:val="0"/>
        <w:rPr>
          <w:rFonts w:eastAsiaTheme="minorEastAsia"/>
          <w:bCs/>
          <w:sz w:val="28"/>
          <w:szCs w:val="26"/>
        </w:rPr>
      </w:pPr>
      <w:r w:rsidRPr="00A34E3F">
        <w:rPr>
          <w:rFonts w:eastAsiaTheme="minorEastAsia"/>
          <w:bCs/>
          <w:sz w:val="28"/>
          <w:szCs w:val="26"/>
        </w:rPr>
        <w:t>Реквизиты заявителя</w:t>
      </w:r>
    </w:p>
    <w:p w:rsidR="00A34E3F" w:rsidRPr="00A34E3F" w:rsidRDefault="00A34E3F" w:rsidP="00A34E3F">
      <w:pPr>
        <w:widowControl w:val="0"/>
        <w:autoSpaceDE w:val="0"/>
        <w:autoSpaceDN w:val="0"/>
        <w:adjustRightInd w:val="0"/>
        <w:ind w:right="5755"/>
        <w:jc w:val="both"/>
        <w:rPr>
          <w:rFonts w:eastAsiaTheme="minorEastAsia"/>
          <w:bCs/>
          <w:sz w:val="28"/>
          <w:szCs w:val="26"/>
        </w:rPr>
      </w:pPr>
      <w:r w:rsidRPr="00A34E3F">
        <w:rPr>
          <w:rFonts w:eastAsiaTheme="minorEastAsia"/>
          <w:bCs/>
          <w:sz w:val="28"/>
          <w:szCs w:val="26"/>
        </w:rPr>
        <w:t>(наименование, адрес (местонахож</w:t>
      </w:r>
      <w:r w:rsidRPr="00A34E3F">
        <w:rPr>
          <w:rFonts w:eastAsiaTheme="minorEastAsia"/>
          <w:bCs/>
          <w:sz w:val="28"/>
          <w:szCs w:val="26"/>
        </w:rPr>
        <w:softHyphen/>
        <w:t>дение) – для юридических лиц, Ф.И.О., адрес места жительства – для индивидуальных предпринима</w:t>
      </w:r>
      <w:r w:rsidRPr="00A34E3F">
        <w:rPr>
          <w:rFonts w:eastAsiaTheme="minorEastAsia"/>
          <w:bCs/>
          <w:sz w:val="28"/>
          <w:szCs w:val="26"/>
        </w:rPr>
        <w:softHyphen/>
        <w:t>телей и физических лиц)</w:t>
      </w:r>
    </w:p>
    <w:p w:rsidR="00A34E3F" w:rsidRPr="00A34E3F" w:rsidRDefault="00A34E3F" w:rsidP="00A34E3F">
      <w:pPr>
        <w:widowControl w:val="0"/>
        <w:autoSpaceDE w:val="0"/>
        <w:autoSpaceDN w:val="0"/>
        <w:adjustRightInd w:val="0"/>
        <w:rPr>
          <w:rFonts w:eastAsiaTheme="minorEastAsia"/>
          <w:bCs/>
          <w:sz w:val="28"/>
          <w:szCs w:val="26"/>
        </w:rPr>
      </w:pPr>
    </w:p>
    <w:tbl>
      <w:tblPr>
        <w:tblW w:w="0" w:type="auto"/>
        <w:tblLayout w:type="fixed"/>
        <w:tblCellMar>
          <w:left w:w="28" w:type="dxa"/>
          <w:right w:w="28" w:type="dxa"/>
        </w:tblCellMar>
        <w:tblLook w:val="0000" w:firstRow="0" w:lastRow="0" w:firstColumn="0" w:lastColumn="0" w:noHBand="0" w:noVBand="0"/>
      </w:tblPr>
      <w:tblGrid>
        <w:gridCol w:w="851"/>
        <w:gridCol w:w="1474"/>
        <w:gridCol w:w="454"/>
        <w:gridCol w:w="1701"/>
      </w:tblGrid>
      <w:tr w:rsidR="00A34E3F" w:rsidRPr="00A34E3F" w:rsidTr="002241CA">
        <w:tc>
          <w:tcPr>
            <w:tcW w:w="851" w:type="dxa"/>
            <w:tcBorders>
              <w:top w:val="nil"/>
              <w:left w:val="nil"/>
              <w:bottom w:val="nil"/>
              <w:right w:val="nil"/>
            </w:tcBorders>
            <w:vAlign w:val="bottom"/>
          </w:tcPr>
          <w:p w:rsidR="00A34E3F" w:rsidRPr="00A34E3F" w:rsidRDefault="00A34E3F" w:rsidP="00A34E3F">
            <w:pPr>
              <w:widowControl w:val="0"/>
              <w:autoSpaceDE w:val="0"/>
              <w:autoSpaceDN w:val="0"/>
              <w:adjustRightInd w:val="0"/>
              <w:rPr>
                <w:rFonts w:eastAsiaTheme="minorEastAsia"/>
                <w:bCs/>
                <w:sz w:val="28"/>
                <w:szCs w:val="26"/>
              </w:rPr>
            </w:pPr>
            <w:r w:rsidRPr="00A34E3F">
              <w:rPr>
                <w:rFonts w:eastAsiaTheme="minorEastAsia"/>
                <w:bCs/>
                <w:sz w:val="28"/>
                <w:szCs w:val="26"/>
              </w:rPr>
              <w:t>Исх. от</w:t>
            </w:r>
          </w:p>
        </w:tc>
        <w:tc>
          <w:tcPr>
            <w:tcW w:w="1474" w:type="dxa"/>
            <w:tcBorders>
              <w:top w:val="nil"/>
              <w:left w:val="nil"/>
              <w:bottom w:val="single" w:sz="4" w:space="0" w:color="auto"/>
              <w:right w:val="nil"/>
            </w:tcBorders>
            <w:vAlign w:val="bottom"/>
          </w:tcPr>
          <w:p w:rsidR="00A34E3F" w:rsidRPr="00A34E3F" w:rsidRDefault="00A34E3F" w:rsidP="00A34E3F">
            <w:pPr>
              <w:widowControl w:val="0"/>
              <w:autoSpaceDE w:val="0"/>
              <w:autoSpaceDN w:val="0"/>
              <w:adjustRightInd w:val="0"/>
              <w:jc w:val="center"/>
              <w:rPr>
                <w:rFonts w:eastAsiaTheme="minorEastAsia"/>
                <w:bCs/>
                <w:sz w:val="28"/>
                <w:szCs w:val="26"/>
              </w:rPr>
            </w:pPr>
          </w:p>
        </w:tc>
        <w:tc>
          <w:tcPr>
            <w:tcW w:w="454" w:type="dxa"/>
            <w:tcBorders>
              <w:top w:val="nil"/>
              <w:left w:val="nil"/>
              <w:bottom w:val="nil"/>
              <w:right w:val="nil"/>
            </w:tcBorders>
            <w:vAlign w:val="bottom"/>
          </w:tcPr>
          <w:p w:rsidR="00A34E3F" w:rsidRPr="00A34E3F" w:rsidRDefault="00A34E3F" w:rsidP="00A34E3F">
            <w:pPr>
              <w:widowControl w:val="0"/>
              <w:autoSpaceDE w:val="0"/>
              <w:autoSpaceDN w:val="0"/>
              <w:adjustRightInd w:val="0"/>
              <w:jc w:val="center"/>
              <w:rPr>
                <w:rFonts w:eastAsiaTheme="minorEastAsia"/>
                <w:bCs/>
                <w:sz w:val="28"/>
                <w:szCs w:val="26"/>
              </w:rPr>
            </w:pPr>
            <w:r w:rsidRPr="00A34E3F">
              <w:rPr>
                <w:rFonts w:eastAsiaTheme="minorEastAsia"/>
                <w:bCs/>
                <w:sz w:val="28"/>
                <w:szCs w:val="26"/>
              </w:rPr>
              <w:t>№</w:t>
            </w:r>
          </w:p>
        </w:tc>
        <w:tc>
          <w:tcPr>
            <w:tcW w:w="1701" w:type="dxa"/>
            <w:tcBorders>
              <w:top w:val="nil"/>
              <w:left w:val="nil"/>
              <w:bottom w:val="single" w:sz="4" w:space="0" w:color="auto"/>
              <w:right w:val="nil"/>
            </w:tcBorders>
            <w:vAlign w:val="bottom"/>
          </w:tcPr>
          <w:p w:rsidR="00A34E3F" w:rsidRPr="00A34E3F" w:rsidRDefault="00A34E3F" w:rsidP="00A34E3F">
            <w:pPr>
              <w:widowControl w:val="0"/>
              <w:autoSpaceDE w:val="0"/>
              <w:autoSpaceDN w:val="0"/>
              <w:adjustRightInd w:val="0"/>
              <w:jc w:val="center"/>
              <w:rPr>
                <w:rFonts w:eastAsiaTheme="minorEastAsia"/>
                <w:bCs/>
                <w:sz w:val="28"/>
                <w:szCs w:val="26"/>
              </w:rPr>
            </w:pPr>
          </w:p>
        </w:tc>
      </w:tr>
    </w:tbl>
    <w:p w:rsidR="00A34E3F" w:rsidRPr="00A34E3F" w:rsidRDefault="00A34E3F" w:rsidP="00A34E3F">
      <w:pPr>
        <w:widowControl w:val="0"/>
        <w:autoSpaceDE w:val="0"/>
        <w:autoSpaceDN w:val="0"/>
        <w:adjustRightInd w:val="0"/>
        <w:rPr>
          <w:rFonts w:eastAsiaTheme="minorEastAsia"/>
          <w:bCs/>
          <w:sz w:val="28"/>
          <w:szCs w:val="26"/>
        </w:rPr>
      </w:pPr>
    </w:p>
    <w:tbl>
      <w:tblPr>
        <w:tblW w:w="0" w:type="auto"/>
        <w:tblLayout w:type="fixed"/>
        <w:tblCellMar>
          <w:left w:w="28" w:type="dxa"/>
          <w:right w:w="28" w:type="dxa"/>
        </w:tblCellMar>
        <w:tblLook w:val="0000" w:firstRow="0" w:lastRow="0" w:firstColumn="0" w:lastColumn="0" w:noHBand="0" w:noVBand="0"/>
      </w:tblPr>
      <w:tblGrid>
        <w:gridCol w:w="1361"/>
        <w:gridCol w:w="3119"/>
      </w:tblGrid>
      <w:tr w:rsidR="00A34E3F" w:rsidRPr="00A34E3F" w:rsidTr="002241CA">
        <w:tc>
          <w:tcPr>
            <w:tcW w:w="1361" w:type="dxa"/>
            <w:tcBorders>
              <w:top w:val="nil"/>
              <w:left w:val="nil"/>
              <w:bottom w:val="nil"/>
              <w:right w:val="nil"/>
            </w:tcBorders>
            <w:vAlign w:val="bottom"/>
          </w:tcPr>
          <w:p w:rsidR="00A34E3F" w:rsidRPr="00A34E3F" w:rsidRDefault="00A34E3F" w:rsidP="00A34E3F">
            <w:pPr>
              <w:widowControl w:val="0"/>
              <w:autoSpaceDE w:val="0"/>
              <w:autoSpaceDN w:val="0"/>
              <w:adjustRightInd w:val="0"/>
              <w:rPr>
                <w:rFonts w:eastAsiaTheme="minorEastAsia"/>
                <w:bCs/>
                <w:sz w:val="28"/>
                <w:szCs w:val="26"/>
              </w:rPr>
            </w:pPr>
            <w:r w:rsidRPr="00A34E3F">
              <w:rPr>
                <w:rFonts w:eastAsiaTheme="minorEastAsia"/>
                <w:bCs/>
                <w:sz w:val="28"/>
                <w:szCs w:val="26"/>
              </w:rPr>
              <w:t>поступило в</w:t>
            </w:r>
          </w:p>
        </w:tc>
        <w:tc>
          <w:tcPr>
            <w:tcW w:w="3119" w:type="dxa"/>
            <w:tcBorders>
              <w:top w:val="nil"/>
              <w:left w:val="nil"/>
              <w:bottom w:val="single" w:sz="4" w:space="0" w:color="auto"/>
              <w:right w:val="nil"/>
            </w:tcBorders>
            <w:vAlign w:val="bottom"/>
          </w:tcPr>
          <w:p w:rsidR="00A34E3F" w:rsidRPr="00A34E3F" w:rsidRDefault="00A34E3F" w:rsidP="00A34E3F">
            <w:pPr>
              <w:widowControl w:val="0"/>
              <w:autoSpaceDE w:val="0"/>
              <w:autoSpaceDN w:val="0"/>
              <w:adjustRightInd w:val="0"/>
              <w:rPr>
                <w:rFonts w:eastAsiaTheme="minorEastAsia"/>
                <w:bCs/>
                <w:sz w:val="28"/>
                <w:szCs w:val="26"/>
              </w:rPr>
            </w:pPr>
          </w:p>
        </w:tc>
      </w:tr>
    </w:tbl>
    <w:p w:rsidR="00A34E3F" w:rsidRPr="00A34E3F" w:rsidRDefault="00A34E3F" w:rsidP="00A34E3F">
      <w:pPr>
        <w:widowControl w:val="0"/>
        <w:autoSpaceDE w:val="0"/>
        <w:autoSpaceDN w:val="0"/>
        <w:adjustRightInd w:val="0"/>
        <w:rPr>
          <w:rFonts w:eastAsiaTheme="minorEastAsia"/>
          <w:bCs/>
          <w:sz w:val="28"/>
          <w:szCs w:val="26"/>
        </w:rPr>
      </w:pPr>
    </w:p>
    <w:tbl>
      <w:tblPr>
        <w:tblW w:w="0" w:type="auto"/>
        <w:tblLayout w:type="fixed"/>
        <w:tblCellMar>
          <w:left w:w="28" w:type="dxa"/>
          <w:right w:w="28" w:type="dxa"/>
        </w:tblCellMar>
        <w:tblLook w:val="0000" w:firstRow="0" w:lastRow="0" w:firstColumn="0" w:lastColumn="0" w:noHBand="0" w:noVBand="0"/>
      </w:tblPr>
      <w:tblGrid>
        <w:gridCol w:w="574"/>
        <w:gridCol w:w="1751"/>
        <w:gridCol w:w="454"/>
        <w:gridCol w:w="1701"/>
      </w:tblGrid>
      <w:tr w:rsidR="00A34E3F" w:rsidRPr="00A34E3F" w:rsidTr="002241CA">
        <w:tc>
          <w:tcPr>
            <w:tcW w:w="574" w:type="dxa"/>
            <w:tcBorders>
              <w:top w:val="nil"/>
              <w:left w:val="nil"/>
              <w:bottom w:val="nil"/>
              <w:right w:val="nil"/>
            </w:tcBorders>
            <w:vAlign w:val="bottom"/>
          </w:tcPr>
          <w:p w:rsidR="00A34E3F" w:rsidRPr="00A34E3F" w:rsidRDefault="00A34E3F" w:rsidP="00A34E3F">
            <w:pPr>
              <w:widowControl w:val="0"/>
              <w:autoSpaceDE w:val="0"/>
              <w:autoSpaceDN w:val="0"/>
              <w:adjustRightInd w:val="0"/>
              <w:rPr>
                <w:rFonts w:eastAsiaTheme="minorEastAsia"/>
                <w:bCs/>
                <w:sz w:val="28"/>
                <w:szCs w:val="26"/>
              </w:rPr>
            </w:pPr>
            <w:r w:rsidRPr="00A34E3F">
              <w:rPr>
                <w:rFonts w:eastAsiaTheme="minorEastAsia"/>
                <w:bCs/>
                <w:sz w:val="28"/>
                <w:szCs w:val="26"/>
              </w:rPr>
              <w:t>дата</w:t>
            </w:r>
          </w:p>
        </w:tc>
        <w:tc>
          <w:tcPr>
            <w:tcW w:w="1751" w:type="dxa"/>
            <w:tcBorders>
              <w:top w:val="nil"/>
              <w:left w:val="nil"/>
              <w:bottom w:val="single" w:sz="4" w:space="0" w:color="auto"/>
              <w:right w:val="nil"/>
            </w:tcBorders>
            <w:vAlign w:val="bottom"/>
          </w:tcPr>
          <w:p w:rsidR="00A34E3F" w:rsidRPr="00A34E3F" w:rsidRDefault="00A34E3F" w:rsidP="00A34E3F">
            <w:pPr>
              <w:widowControl w:val="0"/>
              <w:autoSpaceDE w:val="0"/>
              <w:autoSpaceDN w:val="0"/>
              <w:adjustRightInd w:val="0"/>
              <w:jc w:val="center"/>
              <w:rPr>
                <w:rFonts w:eastAsiaTheme="minorEastAsia"/>
                <w:bCs/>
                <w:sz w:val="28"/>
                <w:szCs w:val="26"/>
              </w:rPr>
            </w:pPr>
          </w:p>
        </w:tc>
        <w:tc>
          <w:tcPr>
            <w:tcW w:w="454" w:type="dxa"/>
            <w:tcBorders>
              <w:top w:val="nil"/>
              <w:left w:val="nil"/>
              <w:bottom w:val="nil"/>
              <w:right w:val="nil"/>
            </w:tcBorders>
            <w:vAlign w:val="bottom"/>
          </w:tcPr>
          <w:p w:rsidR="00A34E3F" w:rsidRPr="00A34E3F" w:rsidRDefault="00A34E3F" w:rsidP="00A34E3F">
            <w:pPr>
              <w:widowControl w:val="0"/>
              <w:autoSpaceDE w:val="0"/>
              <w:autoSpaceDN w:val="0"/>
              <w:adjustRightInd w:val="0"/>
              <w:jc w:val="center"/>
              <w:rPr>
                <w:rFonts w:eastAsiaTheme="minorEastAsia"/>
                <w:bCs/>
                <w:sz w:val="28"/>
                <w:szCs w:val="26"/>
              </w:rPr>
            </w:pPr>
            <w:r w:rsidRPr="00A34E3F">
              <w:rPr>
                <w:rFonts w:eastAsiaTheme="minorEastAsia"/>
                <w:bCs/>
                <w:sz w:val="28"/>
                <w:szCs w:val="26"/>
              </w:rPr>
              <w:t>№</w:t>
            </w:r>
          </w:p>
        </w:tc>
        <w:tc>
          <w:tcPr>
            <w:tcW w:w="1701" w:type="dxa"/>
            <w:tcBorders>
              <w:top w:val="nil"/>
              <w:left w:val="nil"/>
              <w:bottom w:val="single" w:sz="4" w:space="0" w:color="auto"/>
              <w:right w:val="nil"/>
            </w:tcBorders>
            <w:vAlign w:val="bottom"/>
          </w:tcPr>
          <w:p w:rsidR="00A34E3F" w:rsidRPr="00A34E3F" w:rsidRDefault="00A34E3F" w:rsidP="00A34E3F">
            <w:pPr>
              <w:widowControl w:val="0"/>
              <w:autoSpaceDE w:val="0"/>
              <w:autoSpaceDN w:val="0"/>
              <w:adjustRightInd w:val="0"/>
              <w:jc w:val="center"/>
              <w:rPr>
                <w:rFonts w:eastAsiaTheme="minorEastAsia"/>
                <w:bCs/>
                <w:sz w:val="28"/>
                <w:szCs w:val="26"/>
              </w:rPr>
            </w:pPr>
          </w:p>
        </w:tc>
      </w:tr>
    </w:tbl>
    <w:p w:rsidR="00A34E3F" w:rsidRDefault="00A34E3F" w:rsidP="00A34E3F">
      <w:pPr>
        <w:widowControl w:val="0"/>
        <w:autoSpaceDE w:val="0"/>
        <w:autoSpaceDN w:val="0"/>
        <w:adjustRightInd w:val="0"/>
        <w:jc w:val="center"/>
        <w:rPr>
          <w:rFonts w:eastAsiaTheme="minorEastAsia"/>
          <w:bCs/>
          <w:sz w:val="26"/>
          <w:szCs w:val="26"/>
        </w:rPr>
      </w:pPr>
    </w:p>
    <w:p w:rsidR="00FB2756" w:rsidRPr="00A34E3F" w:rsidRDefault="00FB2756" w:rsidP="00A34E3F">
      <w:pPr>
        <w:widowControl w:val="0"/>
        <w:autoSpaceDE w:val="0"/>
        <w:autoSpaceDN w:val="0"/>
        <w:adjustRightInd w:val="0"/>
        <w:jc w:val="center"/>
        <w:rPr>
          <w:rFonts w:eastAsiaTheme="minorEastAsia"/>
          <w:bCs/>
          <w:sz w:val="26"/>
          <w:szCs w:val="26"/>
        </w:rPr>
      </w:pPr>
    </w:p>
    <w:p w:rsidR="00A34E3F" w:rsidRPr="00A34E3F" w:rsidRDefault="00A34E3F" w:rsidP="00A34E3F">
      <w:pPr>
        <w:widowControl w:val="0"/>
        <w:autoSpaceDE w:val="0"/>
        <w:autoSpaceDN w:val="0"/>
        <w:adjustRightInd w:val="0"/>
        <w:jc w:val="center"/>
        <w:rPr>
          <w:rFonts w:eastAsiaTheme="minorEastAsia"/>
          <w:bCs/>
          <w:sz w:val="28"/>
          <w:szCs w:val="26"/>
        </w:rPr>
      </w:pPr>
      <w:r w:rsidRPr="00A34E3F">
        <w:rPr>
          <w:rFonts w:eastAsiaTheme="minorEastAsia"/>
          <w:bCs/>
          <w:sz w:val="28"/>
          <w:szCs w:val="26"/>
        </w:rPr>
        <w:t>ЗАЯВЛЕНИЕ</w:t>
      </w:r>
      <w:r w:rsidRPr="00A34E3F">
        <w:rPr>
          <w:rFonts w:eastAsiaTheme="minorEastAsia"/>
          <w:bCs/>
          <w:sz w:val="28"/>
          <w:szCs w:val="26"/>
        </w:rPr>
        <w:br/>
        <w:t xml:space="preserve">о выдаче специального разрешения на движение </w:t>
      </w:r>
    </w:p>
    <w:p w:rsidR="00A34E3F" w:rsidRPr="00A34E3F" w:rsidRDefault="00A34E3F" w:rsidP="00A34E3F">
      <w:pPr>
        <w:widowControl w:val="0"/>
        <w:autoSpaceDE w:val="0"/>
        <w:autoSpaceDN w:val="0"/>
        <w:adjustRightInd w:val="0"/>
        <w:jc w:val="center"/>
        <w:rPr>
          <w:rFonts w:eastAsiaTheme="minorEastAsia"/>
          <w:bCs/>
          <w:sz w:val="28"/>
          <w:szCs w:val="26"/>
        </w:rPr>
      </w:pPr>
      <w:r w:rsidRPr="00A34E3F">
        <w:rPr>
          <w:rFonts w:eastAsiaTheme="minorEastAsia"/>
          <w:bCs/>
          <w:sz w:val="28"/>
          <w:szCs w:val="26"/>
        </w:rPr>
        <w:t xml:space="preserve">по автомобильным дорогам местного значения </w:t>
      </w:r>
    </w:p>
    <w:p w:rsidR="00A34E3F" w:rsidRPr="00A34E3F" w:rsidRDefault="00A34E3F" w:rsidP="00A34E3F">
      <w:pPr>
        <w:widowControl w:val="0"/>
        <w:autoSpaceDE w:val="0"/>
        <w:autoSpaceDN w:val="0"/>
        <w:adjustRightInd w:val="0"/>
        <w:jc w:val="center"/>
        <w:rPr>
          <w:rFonts w:eastAsiaTheme="minorEastAsia"/>
          <w:bCs/>
          <w:sz w:val="28"/>
          <w:szCs w:val="26"/>
        </w:rPr>
      </w:pPr>
      <w:r w:rsidRPr="00A34E3F">
        <w:rPr>
          <w:rFonts w:eastAsiaTheme="minorEastAsia"/>
          <w:bCs/>
          <w:sz w:val="28"/>
          <w:szCs w:val="26"/>
        </w:rPr>
        <w:t xml:space="preserve">муниципального образования город-курорт Геленджик </w:t>
      </w:r>
    </w:p>
    <w:p w:rsidR="00A34E3F" w:rsidRPr="00A34E3F" w:rsidRDefault="00A34E3F" w:rsidP="00A34E3F">
      <w:pPr>
        <w:widowControl w:val="0"/>
        <w:autoSpaceDE w:val="0"/>
        <w:autoSpaceDN w:val="0"/>
        <w:adjustRightInd w:val="0"/>
        <w:jc w:val="center"/>
        <w:rPr>
          <w:rFonts w:eastAsiaTheme="minorEastAsia"/>
          <w:bCs/>
          <w:sz w:val="28"/>
          <w:szCs w:val="26"/>
        </w:rPr>
      </w:pPr>
      <w:r w:rsidRPr="00A34E3F">
        <w:rPr>
          <w:rFonts w:eastAsiaTheme="minorEastAsia"/>
          <w:bCs/>
          <w:sz w:val="28"/>
          <w:szCs w:val="26"/>
        </w:rPr>
        <w:t>тяжеловесного и (или) крупногабаритного транспортного средства</w:t>
      </w:r>
    </w:p>
    <w:p w:rsidR="00A34E3F" w:rsidRPr="00A34E3F" w:rsidRDefault="00A34E3F" w:rsidP="00A34E3F">
      <w:pPr>
        <w:widowControl w:val="0"/>
        <w:autoSpaceDE w:val="0"/>
        <w:autoSpaceDN w:val="0"/>
        <w:adjustRightInd w:val="0"/>
        <w:rPr>
          <w:rFonts w:eastAsiaTheme="minorEastAsia"/>
        </w:rPr>
      </w:pPr>
    </w:p>
    <w:tbl>
      <w:tblPr>
        <w:tblW w:w="0" w:type="auto"/>
        <w:tblInd w:w="-1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left w:w="28" w:type="dxa"/>
          <w:right w:w="28" w:type="dxa"/>
        </w:tblCellMar>
        <w:tblLook w:val="0000" w:firstRow="0" w:lastRow="0" w:firstColumn="0" w:lastColumn="0" w:noHBand="0" w:noVBand="0"/>
      </w:tblPr>
      <w:tblGrid>
        <w:gridCol w:w="1444"/>
        <w:gridCol w:w="1419"/>
        <w:gridCol w:w="426"/>
        <w:gridCol w:w="283"/>
        <w:gridCol w:w="284"/>
        <w:gridCol w:w="963"/>
        <w:gridCol w:w="169"/>
        <w:gridCol w:w="58"/>
        <w:gridCol w:w="652"/>
        <w:gridCol w:w="142"/>
        <w:gridCol w:w="567"/>
        <w:gridCol w:w="113"/>
        <w:gridCol w:w="879"/>
        <w:gridCol w:w="369"/>
        <w:gridCol w:w="340"/>
        <w:gridCol w:w="1559"/>
      </w:tblGrid>
      <w:tr w:rsidR="00A34E3F" w:rsidRPr="00A34E3F" w:rsidTr="002241CA">
        <w:trPr>
          <w:cantSplit/>
        </w:trPr>
        <w:tc>
          <w:tcPr>
            <w:tcW w:w="9667" w:type="dxa"/>
            <w:gridSpan w:val="16"/>
            <w:shd w:val="clear" w:color="auto" w:fill="FFFFFF"/>
          </w:tcPr>
          <w:p w:rsidR="00A34E3F" w:rsidRPr="00A34E3F" w:rsidRDefault="00A34E3F" w:rsidP="00A34E3F">
            <w:pPr>
              <w:widowControl w:val="0"/>
              <w:autoSpaceDE w:val="0"/>
              <w:autoSpaceDN w:val="0"/>
              <w:adjustRightInd w:val="0"/>
              <w:ind w:left="57" w:right="57"/>
              <w:rPr>
                <w:rFonts w:eastAsiaTheme="minorEastAsia"/>
                <w:bCs/>
                <w:sz w:val="28"/>
                <w:szCs w:val="28"/>
              </w:rPr>
            </w:pPr>
            <w:r w:rsidRPr="00A34E3F">
              <w:rPr>
                <w:rFonts w:eastAsiaTheme="minorEastAsia"/>
                <w:bCs/>
                <w:sz w:val="28"/>
                <w:szCs w:val="28"/>
              </w:rPr>
              <w:t>Наименование, адрес и телефон владельца транспортного средства</w:t>
            </w:r>
          </w:p>
        </w:tc>
      </w:tr>
      <w:tr w:rsidR="00A34E3F" w:rsidRPr="00A34E3F" w:rsidTr="002241CA">
        <w:trPr>
          <w:cantSplit/>
        </w:trPr>
        <w:tc>
          <w:tcPr>
            <w:tcW w:w="9667" w:type="dxa"/>
            <w:gridSpan w:val="16"/>
            <w:shd w:val="clear" w:color="auto" w:fill="FFFFFF"/>
          </w:tcPr>
          <w:p w:rsidR="00A34E3F" w:rsidRPr="00A34E3F" w:rsidRDefault="00A34E3F" w:rsidP="00A34E3F">
            <w:pPr>
              <w:widowControl w:val="0"/>
              <w:autoSpaceDE w:val="0"/>
              <w:autoSpaceDN w:val="0"/>
              <w:adjustRightInd w:val="0"/>
              <w:ind w:left="57" w:right="57"/>
              <w:rPr>
                <w:rFonts w:eastAsiaTheme="minorEastAsia"/>
                <w:sz w:val="28"/>
                <w:szCs w:val="28"/>
              </w:rPr>
            </w:pPr>
          </w:p>
        </w:tc>
      </w:tr>
      <w:tr w:rsidR="00A34E3F" w:rsidRPr="00A34E3F" w:rsidTr="002241CA">
        <w:trPr>
          <w:cantSplit/>
        </w:trPr>
        <w:tc>
          <w:tcPr>
            <w:tcW w:w="9667" w:type="dxa"/>
            <w:gridSpan w:val="16"/>
            <w:shd w:val="clear" w:color="auto" w:fill="FFFFFF"/>
          </w:tcPr>
          <w:p w:rsidR="00A34E3F" w:rsidRPr="00A34E3F" w:rsidRDefault="00A34E3F" w:rsidP="00A34E3F">
            <w:pPr>
              <w:widowControl w:val="0"/>
              <w:autoSpaceDE w:val="0"/>
              <w:autoSpaceDN w:val="0"/>
              <w:adjustRightInd w:val="0"/>
              <w:ind w:left="57" w:right="57"/>
              <w:rPr>
                <w:rFonts w:eastAsiaTheme="minorEastAsia"/>
                <w:sz w:val="28"/>
                <w:szCs w:val="28"/>
              </w:rPr>
            </w:pPr>
          </w:p>
        </w:tc>
      </w:tr>
      <w:tr w:rsidR="00A34E3F" w:rsidRPr="00A34E3F" w:rsidTr="002241CA">
        <w:trPr>
          <w:cantSplit/>
        </w:trPr>
        <w:tc>
          <w:tcPr>
            <w:tcW w:w="3856" w:type="dxa"/>
            <w:gridSpan w:val="5"/>
            <w:shd w:val="clear" w:color="auto" w:fill="FFFFFF"/>
          </w:tcPr>
          <w:p w:rsidR="00A34E3F" w:rsidRPr="00A34E3F" w:rsidRDefault="00A34E3F" w:rsidP="00A34E3F">
            <w:pPr>
              <w:widowControl w:val="0"/>
              <w:autoSpaceDE w:val="0"/>
              <w:autoSpaceDN w:val="0"/>
              <w:adjustRightInd w:val="0"/>
              <w:ind w:left="57" w:right="57"/>
              <w:rPr>
                <w:rFonts w:eastAsiaTheme="minorEastAsia"/>
                <w:bCs/>
                <w:sz w:val="28"/>
                <w:szCs w:val="28"/>
              </w:rPr>
            </w:pPr>
            <w:r w:rsidRPr="00A34E3F">
              <w:rPr>
                <w:rFonts w:eastAsiaTheme="minorEastAsia"/>
                <w:bCs/>
                <w:sz w:val="28"/>
                <w:szCs w:val="28"/>
              </w:rPr>
              <w:t xml:space="preserve">ИНН, ОГРН/ОГРИП владельца транспортного средства* </w:t>
            </w:r>
          </w:p>
        </w:tc>
        <w:tc>
          <w:tcPr>
            <w:tcW w:w="5811" w:type="dxa"/>
            <w:gridSpan w:val="11"/>
            <w:shd w:val="clear" w:color="auto" w:fill="FFFFFF"/>
          </w:tcPr>
          <w:p w:rsidR="00A34E3F" w:rsidRPr="00A34E3F" w:rsidRDefault="00A34E3F" w:rsidP="00A34E3F">
            <w:pPr>
              <w:widowControl w:val="0"/>
              <w:autoSpaceDE w:val="0"/>
              <w:autoSpaceDN w:val="0"/>
              <w:adjustRightInd w:val="0"/>
              <w:ind w:left="57" w:right="57"/>
              <w:rPr>
                <w:rFonts w:eastAsiaTheme="minorEastAsia"/>
                <w:sz w:val="28"/>
                <w:szCs w:val="28"/>
              </w:rPr>
            </w:pPr>
          </w:p>
        </w:tc>
      </w:tr>
      <w:tr w:rsidR="00A34E3F" w:rsidRPr="00A34E3F" w:rsidTr="002241CA">
        <w:trPr>
          <w:cantSplit/>
        </w:trPr>
        <w:tc>
          <w:tcPr>
            <w:tcW w:w="9667" w:type="dxa"/>
            <w:gridSpan w:val="16"/>
            <w:shd w:val="clear" w:color="auto" w:fill="FFFFFF"/>
          </w:tcPr>
          <w:p w:rsidR="00A34E3F" w:rsidRPr="00A34E3F" w:rsidRDefault="00A34E3F" w:rsidP="00A34E3F">
            <w:pPr>
              <w:widowControl w:val="0"/>
              <w:autoSpaceDE w:val="0"/>
              <w:autoSpaceDN w:val="0"/>
              <w:adjustRightInd w:val="0"/>
              <w:ind w:left="57" w:right="57"/>
              <w:rPr>
                <w:rFonts w:eastAsiaTheme="minorEastAsia"/>
                <w:bCs/>
                <w:sz w:val="28"/>
                <w:szCs w:val="28"/>
              </w:rPr>
            </w:pPr>
            <w:r w:rsidRPr="00A34E3F">
              <w:rPr>
                <w:rFonts w:eastAsiaTheme="minorEastAsia"/>
                <w:bCs/>
                <w:sz w:val="28"/>
                <w:szCs w:val="28"/>
              </w:rPr>
              <w:t>Маршрут движения</w:t>
            </w:r>
          </w:p>
        </w:tc>
      </w:tr>
      <w:tr w:rsidR="00A34E3F" w:rsidRPr="00A34E3F" w:rsidTr="002241CA">
        <w:trPr>
          <w:cantSplit/>
          <w:trHeight w:val="480"/>
        </w:trPr>
        <w:tc>
          <w:tcPr>
            <w:tcW w:w="9667" w:type="dxa"/>
            <w:gridSpan w:val="16"/>
            <w:shd w:val="clear" w:color="auto" w:fill="FFFFFF"/>
          </w:tcPr>
          <w:p w:rsidR="00A34E3F" w:rsidRPr="00A34E3F" w:rsidRDefault="00A34E3F" w:rsidP="00A34E3F">
            <w:pPr>
              <w:widowControl w:val="0"/>
              <w:autoSpaceDE w:val="0"/>
              <w:autoSpaceDN w:val="0"/>
              <w:adjustRightInd w:val="0"/>
              <w:ind w:left="57" w:right="57"/>
              <w:rPr>
                <w:rFonts w:eastAsiaTheme="minorEastAsia"/>
                <w:bCs/>
                <w:sz w:val="28"/>
                <w:szCs w:val="28"/>
              </w:rPr>
            </w:pPr>
          </w:p>
        </w:tc>
      </w:tr>
      <w:tr w:rsidR="00A34E3F" w:rsidRPr="00A34E3F" w:rsidTr="002241CA">
        <w:trPr>
          <w:cantSplit/>
        </w:trPr>
        <w:tc>
          <w:tcPr>
            <w:tcW w:w="5840" w:type="dxa"/>
            <w:gridSpan w:val="10"/>
            <w:shd w:val="clear" w:color="auto" w:fill="FFFFFF"/>
          </w:tcPr>
          <w:p w:rsidR="00A34E3F" w:rsidRPr="00A34E3F" w:rsidRDefault="00A34E3F" w:rsidP="00A34E3F">
            <w:pPr>
              <w:widowControl w:val="0"/>
              <w:autoSpaceDE w:val="0"/>
              <w:autoSpaceDN w:val="0"/>
              <w:adjustRightInd w:val="0"/>
              <w:ind w:left="57" w:right="57"/>
              <w:rPr>
                <w:rFonts w:eastAsiaTheme="minorEastAsia"/>
                <w:sz w:val="28"/>
                <w:szCs w:val="28"/>
              </w:rPr>
            </w:pPr>
            <w:r w:rsidRPr="00A34E3F">
              <w:rPr>
                <w:rFonts w:eastAsiaTheme="minorEastAsia"/>
                <w:bCs/>
                <w:sz w:val="28"/>
                <w:szCs w:val="28"/>
              </w:rPr>
              <w:t xml:space="preserve">Вид перевозки </w:t>
            </w:r>
            <w:r w:rsidRPr="00A34E3F">
              <w:rPr>
                <w:rFonts w:eastAsiaTheme="minorEastAsia"/>
                <w:sz w:val="28"/>
                <w:szCs w:val="28"/>
              </w:rPr>
              <w:t>(международная, межрегиональная, местная)</w:t>
            </w:r>
          </w:p>
        </w:tc>
        <w:tc>
          <w:tcPr>
            <w:tcW w:w="3827" w:type="dxa"/>
            <w:gridSpan w:val="6"/>
            <w:shd w:val="clear" w:color="auto" w:fill="FFFFFF"/>
          </w:tcPr>
          <w:p w:rsidR="00A34E3F" w:rsidRPr="00A34E3F" w:rsidRDefault="00A34E3F" w:rsidP="00A34E3F">
            <w:pPr>
              <w:widowControl w:val="0"/>
              <w:autoSpaceDE w:val="0"/>
              <w:autoSpaceDN w:val="0"/>
              <w:adjustRightInd w:val="0"/>
              <w:ind w:left="57" w:right="57"/>
              <w:rPr>
                <w:rFonts w:eastAsiaTheme="minorEastAsia"/>
                <w:sz w:val="28"/>
                <w:szCs w:val="28"/>
              </w:rPr>
            </w:pPr>
          </w:p>
        </w:tc>
      </w:tr>
      <w:tr w:rsidR="00A34E3F" w:rsidRPr="00A34E3F" w:rsidTr="002241CA">
        <w:trPr>
          <w:cantSplit/>
        </w:trPr>
        <w:tc>
          <w:tcPr>
            <w:tcW w:w="3572" w:type="dxa"/>
            <w:gridSpan w:val="4"/>
            <w:shd w:val="clear" w:color="auto" w:fill="FFFFFF"/>
          </w:tcPr>
          <w:p w:rsidR="00A34E3F" w:rsidRPr="00A34E3F" w:rsidRDefault="00A34E3F" w:rsidP="00A34E3F">
            <w:pPr>
              <w:widowControl w:val="0"/>
              <w:autoSpaceDE w:val="0"/>
              <w:autoSpaceDN w:val="0"/>
              <w:adjustRightInd w:val="0"/>
              <w:ind w:left="57" w:right="57"/>
              <w:rPr>
                <w:rFonts w:eastAsiaTheme="minorEastAsia"/>
                <w:bCs/>
                <w:sz w:val="28"/>
                <w:szCs w:val="28"/>
              </w:rPr>
            </w:pPr>
            <w:r w:rsidRPr="00A34E3F">
              <w:rPr>
                <w:rFonts w:eastAsiaTheme="minorEastAsia"/>
                <w:bCs/>
                <w:sz w:val="28"/>
                <w:szCs w:val="28"/>
              </w:rPr>
              <w:t>На срок</w:t>
            </w:r>
          </w:p>
        </w:tc>
        <w:tc>
          <w:tcPr>
            <w:tcW w:w="1247" w:type="dxa"/>
            <w:gridSpan w:val="2"/>
            <w:shd w:val="clear" w:color="auto" w:fill="FFFFFF"/>
          </w:tcPr>
          <w:p w:rsidR="00A34E3F" w:rsidRPr="00A34E3F" w:rsidRDefault="00A34E3F" w:rsidP="00A34E3F">
            <w:pPr>
              <w:widowControl w:val="0"/>
              <w:autoSpaceDE w:val="0"/>
              <w:autoSpaceDN w:val="0"/>
              <w:adjustRightInd w:val="0"/>
              <w:ind w:left="57" w:right="57"/>
              <w:rPr>
                <w:rFonts w:eastAsiaTheme="minorEastAsia"/>
                <w:bCs/>
                <w:sz w:val="28"/>
                <w:szCs w:val="28"/>
              </w:rPr>
            </w:pPr>
            <w:r w:rsidRPr="00A34E3F">
              <w:rPr>
                <w:rFonts w:eastAsiaTheme="minorEastAsia"/>
                <w:bCs/>
                <w:sz w:val="28"/>
                <w:szCs w:val="28"/>
              </w:rPr>
              <w:t>с</w:t>
            </w:r>
          </w:p>
        </w:tc>
        <w:tc>
          <w:tcPr>
            <w:tcW w:w="1701" w:type="dxa"/>
            <w:gridSpan w:val="6"/>
            <w:shd w:val="clear" w:color="auto" w:fill="FFFFFF"/>
          </w:tcPr>
          <w:p w:rsidR="00A34E3F" w:rsidRPr="00A34E3F" w:rsidRDefault="00A34E3F" w:rsidP="00A34E3F">
            <w:pPr>
              <w:widowControl w:val="0"/>
              <w:autoSpaceDE w:val="0"/>
              <w:autoSpaceDN w:val="0"/>
              <w:adjustRightInd w:val="0"/>
              <w:ind w:left="57" w:right="57"/>
              <w:rPr>
                <w:rFonts w:eastAsiaTheme="minorEastAsia"/>
                <w:bCs/>
                <w:sz w:val="28"/>
                <w:szCs w:val="28"/>
              </w:rPr>
            </w:pPr>
          </w:p>
        </w:tc>
        <w:tc>
          <w:tcPr>
            <w:tcW w:w="1588" w:type="dxa"/>
            <w:gridSpan w:val="3"/>
            <w:shd w:val="clear" w:color="auto" w:fill="FFFFFF"/>
          </w:tcPr>
          <w:p w:rsidR="00A34E3F" w:rsidRPr="00A34E3F" w:rsidRDefault="00A34E3F" w:rsidP="00A34E3F">
            <w:pPr>
              <w:widowControl w:val="0"/>
              <w:autoSpaceDE w:val="0"/>
              <w:autoSpaceDN w:val="0"/>
              <w:adjustRightInd w:val="0"/>
              <w:ind w:left="57" w:right="57"/>
              <w:rPr>
                <w:rFonts w:eastAsiaTheme="minorEastAsia"/>
                <w:bCs/>
                <w:sz w:val="28"/>
                <w:szCs w:val="28"/>
              </w:rPr>
            </w:pPr>
            <w:r w:rsidRPr="00A34E3F">
              <w:rPr>
                <w:rFonts w:eastAsiaTheme="minorEastAsia"/>
                <w:bCs/>
                <w:sz w:val="28"/>
                <w:szCs w:val="28"/>
              </w:rPr>
              <w:t>по</w:t>
            </w:r>
          </w:p>
        </w:tc>
        <w:tc>
          <w:tcPr>
            <w:tcW w:w="1559" w:type="dxa"/>
            <w:shd w:val="clear" w:color="auto" w:fill="FFFFFF"/>
          </w:tcPr>
          <w:p w:rsidR="00A34E3F" w:rsidRPr="00A34E3F" w:rsidRDefault="00A34E3F" w:rsidP="00A34E3F">
            <w:pPr>
              <w:widowControl w:val="0"/>
              <w:autoSpaceDE w:val="0"/>
              <w:autoSpaceDN w:val="0"/>
              <w:adjustRightInd w:val="0"/>
              <w:ind w:left="57" w:right="57"/>
              <w:rPr>
                <w:rFonts w:eastAsiaTheme="minorEastAsia"/>
                <w:bCs/>
                <w:sz w:val="28"/>
                <w:szCs w:val="28"/>
              </w:rPr>
            </w:pPr>
          </w:p>
        </w:tc>
      </w:tr>
      <w:tr w:rsidR="00A34E3F" w:rsidRPr="00A34E3F" w:rsidTr="002241CA">
        <w:trPr>
          <w:cantSplit/>
        </w:trPr>
        <w:tc>
          <w:tcPr>
            <w:tcW w:w="3572" w:type="dxa"/>
            <w:gridSpan w:val="4"/>
            <w:shd w:val="clear" w:color="auto" w:fill="FFFFFF"/>
          </w:tcPr>
          <w:p w:rsidR="00A34E3F" w:rsidRPr="00A34E3F" w:rsidRDefault="00A34E3F" w:rsidP="00A34E3F">
            <w:pPr>
              <w:widowControl w:val="0"/>
              <w:autoSpaceDE w:val="0"/>
              <w:autoSpaceDN w:val="0"/>
              <w:adjustRightInd w:val="0"/>
              <w:ind w:left="57" w:right="57"/>
              <w:rPr>
                <w:rFonts w:eastAsiaTheme="minorEastAsia"/>
                <w:sz w:val="28"/>
                <w:szCs w:val="28"/>
              </w:rPr>
            </w:pPr>
            <w:r w:rsidRPr="00A34E3F">
              <w:rPr>
                <w:rFonts w:eastAsiaTheme="minorEastAsia"/>
                <w:bCs/>
                <w:sz w:val="28"/>
                <w:szCs w:val="28"/>
              </w:rPr>
              <w:lastRenderedPageBreak/>
              <w:t>На количество поездок</w:t>
            </w:r>
          </w:p>
        </w:tc>
        <w:tc>
          <w:tcPr>
            <w:tcW w:w="6095" w:type="dxa"/>
            <w:gridSpan w:val="12"/>
            <w:shd w:val="clear" w:color="auto" w:fill="FFFFFF"/>
          </w:tcPr>
          <w:p w:rsidR="00A34E3F" w:rsidRPr="00A34E3F" w:rsidRDefault="00A34E3F" w:rsidP="00A34E3F">
            <w:pPr>
              <w:widowControl w:val="0"/>
              <w:autoSpaceDE w:val="0"/>
              <w:autoSpaceDN w:val="0"/>
              <w:adjustRightInd w:val="0"/>
              <w:ind w:left="57" w:right="57"/>
              <w:rPr>
                <w:rFonts w:eastAsiaTheme="minorEastAsia"/>
                <w:sz w:val="28"/>
                <w:szCs w:val="28"/>
              </w:rPr>
            </w:pPr>
          </w:p>
        </w:tc>
      </w:tr>
      <w:tr w:rsidR="00A34E3F" w:rsidRPr="00A34E3F" w:rsidTr="002241CA">
        <w:trPr>
          <w:cantSplit/>
        </w:trPr>
        <w:tc>
          <w:tcPr>
            <w:tcW w:w="3572" w:type="dxa"/>
            <w:gridSpan w:val="4"/>
            <w:shd w:val="clear" w:color="auto" w:fill="FFFFFF"/>
          </w:tcPr>
          <w:p w:rsidR="00A34E3F" w:rsidRPr="00A34E3F" w:rsidRDefault="00A34E3F" w:rsidP="00A34E3F">
            <w:pPr>
              <w:widowControl w:val="0"/>
              <w:autoSpaceDE w:val="0"/>
              <w:autoSpaceDN w:val="0"/>
              <w:adjustRightInd w:val="0"/>
              <w:ind w:left="57" w:right="57"/>
              <w:rPr>
                <w:rFonts w:eastAsiaTheme="minorEastAsia"/>
                <w:bCs/>
                <w:sz w:val="28"/>
                <w:szCs w:val="28"/>
              </w:rPr>
            </w:pPr>
            <w:r w:rsidRPr="00A34E3F">
              <w:rPr>
                <w:rFonts w:eastAsiaTheme="minorEastAsia"/>
                <w:bCs/>
                <w:sz w:val="28"/>
                <w:szCs w:val="28"/>
              </w:rPr>
              <w:t>Характеристика груза:</w:t>
            </w:r>
          </w:p>
        </w:tc>
        <w:tc>
          <w:tcPr>
            <w:tcW w:w="1474" w:type="dxa"/>
            <w:gridSpan w:val="4"/>
            <w:shd w:val="clear" w:color="auto" w:fill="FFFFFF"/>
          </w:tcPr>
          <w:p w:rsidR="00A34E3F" w:rsidRPr="00A34E3F" w:rsidRDefault="00A34E3F" w:rsidP="00A34E3F">
            <w:pPr>
              <w:widowControl w:val="0"/>
              <w:autoSpaceDE w:val="0"/>
              <w:autoSpaceDN w:val="0"/>
              <w:adjustRightInd w:val="0"/>
              <w:ind w:left="57" w:right="57"/>
              <w:rPr>
                <w:rFonts w:eastAsiaTheme="minorEastAsia"/>
                <w:bCs/>
                <w:sz w:val="28"/>
                <w:szCs w:val="28"/>
              </w:rPr>
            </w:pPr>
            <w:r w:rsidRPr="00A34E3F">
              <w:rPr>
                <w:rFonts w:eastAsiaTheme="minorEastAsia"/>
                <w:bCs/>
                <w:sz w:val="28"/>
                <w:szCs w:val="28"/>
              </w:rPr>
              <w:t>Делимый</w:t>
            </w:r>
          </w:p>
        </w:tc>
        <w:tc>
          <w:tcPr>
            <w:tcW w:w="2722" w:type="dxa"/>
            <w:gridSpan w:val="6"/>
            <w:shd w:val="clear" w:color="auto" w:fill="FFFFFF"/>
          </w:tcPr>
          <w:p w:rsidR="00A34E3F" w:rsidRPr="00A34E3F" w:rsidRDefault="00A34E3F" w:rsidP="00A34E3F">
            <w:pPr>
              <w:widowControl w:val="0"/>
              <w:autoSpaceDE w:val="0"/>
              <w:autoSpaceDN w:val="0"/>
              <w:adjustRightInd w:val="0"/>
              <w:ind w:left="57" w:right="57"/>
              <w:rPr>
                <w:rFonts w:eastAsiaTheme="minorEastAsia"/>
                <w:bCs/>
                <w:sz w:val="28"/>
                <w:szCs w:val="28"/>
              </w:rPr>
            </w:pPr>
            <w:r w:rsidRPr="00A34E3F">
              <w:rPr>
                <w:rFonts w:eastAsiaTheme="minorEastAsia"/>
                <w:bCs/>
                <w:sz w:val="28"/>
                <w:szCs w:val="28"/>
              </w:rPr>
              <w:t>да</w:t>
            </w:r>
          </w:p>
        </w:tc>
        <w:tc>
          <w:tcPr>
            <w:tcW w:w="1899" w:type="dxa"/>
            <w:gridSpan w:val="2"/>
            <w:shd w:val="clear" w:color="auto" w:fill="FFFFFF"/>
          </w:tcPr>
          <w:p w:rsidR="00A34E3F" w:rsidRPr="00A34E3F" w:rsidRDefault="00A34E3F" w:rsidP="00A34E3F">
            <w:pPr>
              <w:widowControl w:val="0"/>
              <w:autoSpaceDE w:val="0"/>
              <w:autoSpaceDN w:val="0"/>
              <w:adjustRightInd w:val="0"/>
              <w:ind w:left="57" w:right="57"/>
              <w:rPr>
                <w:rFonts w:eastAsiaTheme="minorEastAsia"/>
                <w:bCs/>
                <w:sz w:val="28"/>
                <w:szCs w:val="28"/>
              </w:rPr>
            </w:pPr>
            <w:r w:rsidRPr="00A34E3F">
              <w:rPr>
                <w:rFonts w:eastAsiaTheme="minorEastAsia"/>
                <w:bCs/>
                <w:sz w:val="28"/>
                <w:szCs w:val="28"/>
              </w:rPr>
              <w:t>нет</w:t>
            </w:r>
          </w:p>
        </w:tc>
      </w:tr>
      <w:tr w:rsidR="00A34E3F" w:rsidRPr="00A34E3F" w:rsidTr="002241CA">
        <w:trPr>
          <w:cantSplit/>
        </w:trPr>
        <w:tc>
          <w:tcPr>
            <w:tcW w:w="5046" w:type="dxa"/>
            <w:gridSpan w:val="8"/>
            <w:shd w:val="clear" w:color="auto" w:fill="FFFFFF"/>
          </w:tcPr>
          <w:p w:rsidR="00A34E3F" w:rsidRPr="00A34E3F" w:rsidRDefault="00A34E3F" w:rsidP="00A34E3F">
            <w:pPr>
              <w:widowControl w:val="0"/>
              <w:autoSpaceDE w:val="0"/>
              <w:autoSpaceDN w:val="0"/>
              <w:adjustRightInd w:val="0"/>
              <w:ind w:left="57" w:right="57"/>
              <w:rPr>
                <w:rFonts w:eastAsiaTheme="minorEastAsia"/>
                <w:bCs/>
                <w:sz w:val="28"/>
                <w:szCs w:val="28"/>
              </w:rPr>
            </w:pPr>
            <w:r w:rsidRPr="00A34E3F">
              <w:rPr>
                <w:rFonts w:eastAsiaTheme="minorEastAsia"/>
                <w:bCs/>
                <w:sz w:val="28"/>
                <w:szCs w:val="28"/>
              </w:rPr>
              <w:t>Наименование **</w:t>
            </w:r>
          </w:p>
        </w:tc>
        <w:tc>
          <w:tcPr>
            <w:tcW w:w="2722" w:type="dxa"/>
            <w:gridSpan w:val="6"/>
            <w:shd w:val="clear" w:color="auto" w:fill="FFFFFF"/>
          </w:tcPr>
          <w:p w:rsidR="00A34E3F" w:rsidRPr="00A34E3F" w:rsidRDefault="00A34E3F" w:rsidP="00A34E3F">
            <w:pPr>
              <w:widowControl w:val="0"/>
              <w:autoSpaceDE w:val="0"/>
              <w:autoSpaceDN w:val="0"/>
              <w:adjustRightInd w:val="0"/>
              <w:ind w:left="57" w:right="57"/>
              <w:rPr>
                <w:rFonts w:eastAsiaTheme="minorEastAsia"/>
                <w:bCs/>
                <w:sz w:val="28"/>
                <w:szCs w:val="28"/>
              </w:rPr>
            </w:pPr>
            <w:r w:rsidRPr="00A34E3F">
              <w:rPr>
                <w:rFonts w:eastAsiaTheme="minorEastAsia"/>
                <w:bCs/>
                <w:sz w:val="28"/>
                <w:szCs w:val="28"/>
              </w:rPr>
              <w:t>Габариты</w:t>
            </w:r>
          </w:p>
        </w:tc>
        <w:tc>
          <w:tcPr>
            <w:tcW w:w="1899" w:type="dxa"/>
            <w:gridSpan w:val="2"/>
            <w:shd w:val="clear" w:color="auto" w:fill="FFFFFF"/>
          </w:tcPr>
          <w:p w:rsidR="00A34E3F" w:rsidRPr="00A34E3F" w:rsidRDefault="00A34E3F" w:rsidP="00A34E3F">
            <w:pPr>
              <w:widowControl w:val="0"/>
              <w:autoSpaceDE w:val="0"/>
              <w:autoSpaceDN w:val="0"/>
              <w:adjustRightInd w:val="0"/>
              <w:ind w:left="57" w:right="57"/>
              <w:rPr>
                <w:rFonts w:eastAsiaTheme="minorEastAsia"/>
                <w:bCs/>
                <w:sz w:val="28"/>
                <w:szCs w:val="28"/>
              </w:rPr>
            </w:pPr>
            <w:r w:rsidRPr="00A34E3F">
              <w:rPr>
                <w:rFonts w:eastAsiaTheme="minorEastAsia"/>
                <w:bCs/>
                <w:sz w:val="28"/>
                <w:szCs w:val="28"/>
              </w:rPr>
              <w:t>Масса</w:t>
            </w:r>
          </w:p>
        </w:tc>
      </w:tr>
      <w:tr w:rsidR="00A34E3F" w:rsidRPr="00A34E3F" w:rsidTr="002241CA">
        <w:trPr>
          <w:cantSplit/>
          <w:trHeight w:val="480"/>
        </w:trPr>
        <w:tc>
          <w:tcPr>
            <w:tcW w:w="5046" w:type="dxa"/>
            <w:gridSpan w:val="8"/>
            <w:shd w:val="clear" w:color="auto" w:fill="FFFFFF"/>
          </w:tcPr>
          <w:p w:rsidR="00A34E3F" w:rsidRPr="00A34E3F" w:rsidRDefault="00A34E3F" w:rsidP="00A34E3F">
            <w:pPr>
              <w:widowControl w:val="0"/>
              <w:autoSpaceDE w:val="0"/>
              <w:autoSpaceDN w:val="0"/>
              <w:adjustRightInd w:val="0"/>
              <w:ind w:left="57" w:right="57"/>
              <w:rPr>
                <w:rFonts w:eastAsiaTheme="minorEastAsia"/>
                <w:bCs/>
                <w:sz w:val="28"/>
                <w:szCs w:val="28"/>
              </w:rPr>
            </w:pPr>
          </w:p>
        </w:tc>
        <w:tc>
          <w:tcPr>
            <w:tcW w:w="2722" w:type="dxa"/>
            <w:gridSpan w:val="6"/>
            <w:shd w:val="clear" w:color="auto" w:fill="FFFFFF"/>
          </w:tcPr>
          <w:p w:rsidR="00A34E3F" w:rsidRPr="00A34E3F" w:rsidRDefault="00A34E3F" w:rsidP="00A34E3F">
            <w:pPr>
              <w:widowControl w:val="0"/>
              <w:autoSpaceDE w:val="0"/>
              <w:autoSpaceDN w:val="0"/>
              <w:adjustRightInd w:val="0"/>
              <w:ind w:left="57" w:right="57"/>
              <w:rPr>
                <w:rFonts w:eastAsiaTheme="minorEastAsia"/>
                <w:bCs/>
                <w:sz w:val="28"/>
                <w:szCs w:val="28"/>
              </w:rPr>
            </w:pPr>
          </w:p>
        </w:tc>
        <w:tc>
          <w:tcPr>
            <w:tcW w:w="1899" w:type="dxa"/>
            <w:gridSpan w:val="2"/>
            <w:shd w:val="clear" w:color="auto" w:fill="FFFFFF"/>
          </w:tcPr>
          <w:p w:rsidR="00A34E3F" w:rsidRPr="00A34E3F" w:rsidRDefault="00A34E3F" w:rsidP="00A34E3F">
            <w:pPr>
              <w:widowControl w:val="0"/>
              <w:autoSpaceDE w:val="0"/>
              <w:autoSpaceDN w:val="0"/>
              <w:adjustRightInd w:val="0"/>
              <w:ind w:left="57" w:right="57"/>
              <w:rPr>
                <w:rFonts w:eastAsiaTheme="minorEastAsia"/>
                <w:bCs/>
                <w:sz w:val="28"/>
                <w:szCs w:val="28"/>
              </w:rPr>
            </w:pPr>
          </w:p>
        </w:tc>
      </w:tr>
      <w:tr w:rsidR="00A34E3F" w:rsidRPr="00A34E3F" w:rsidTr="002241CA">
        <w:trPr>
          <w:cantSplit/>
        </w:trPr>
        <w:tc>
          <w:tcPr>
            <w:tcW w:w="9667" w:type="dxa"/>
            <w:gridSpan w:val="16"/>
            <w:shd w:val="clear" w:color="auto" w:fill="FFFFFF"/>
          </w:tcPr>
          <w:p w:rsidR="00A34E3F" w:rsidRPr="00A34E3F" w:rsidRDefault="00A34E3F" w:rsidP="00A34E3F">
            <w:pPr>
              <w:widowControl w:val="0"/>
              <w:autoSpaceDE w:val="0"/>
              <w:autoSpaceDN w:val="0"/>
              <w:adjustRightInd w:val="0"/>
              <w:ind w:left="57" w:right="57"/>
              <w:rPr>
                <w:rFonts w:eastAsiaTheme="minorEastAsia"/>
                <w:sz w:val="28"/>
                <w:szCs w:val="28"/>
              </w:rPr>
            </w:pPr>
            <w:proofErr w:type="gramStart"/>
            <w:r w:rsidRPr="00A34E3F">
              <w:rPr>
                <w:rFonts w:eastAsiaTheme="minorEastAsia"/>
                <w:bCs/>
                <w:sz w:val="28"/>
                <w:szCs w:val="28"/>
              </w:rPr>
              <w:t xml:space="preserve">Транспортное средство (автопоезд) </w:t>
            </w:r>
            <w:r w:rsidRPr="00A34E3F">
              <w:rPr>
                <w:rFonts w:eastAsiaTheme="minorEastAsia"/>
                <w:sz w:val="28"/>
                <w:szCs w:val="28"/>
              </w:rPr>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A34E3F" w:rsidRPr="00A34E3F" w:rsidTr="002241CA">
        <w:trPr>
          <w:cantSplit/>
          <w:trHeight w:val="545"/>
        </w:trPr>
        <w:tc>
          <w:tcPr>
            <w:tcW w:w="9667" w:type="dxa"/>
            <w:gridSpan w:val="16"/>
            <w:shd w:val="clear" w:color="auto" w:fill="FFFFFF"/>
          </w:tcPr>
          <w:p w:rsidR="00A34E3F" w:rsidRPr="00A34E3F" w:rsidRDefault="00A34E3F" w:rsidP="00A34E3F">
            <w:pPr>
              <w:widowControl w:val="0"/>
              <w:autoSpaceDE w:val="0"/>
              <w:autoSpaceDN w:val="0"/>
              <w:adjustRightInd w:val="0"/>
              <w:ind w:left="57" w:right="57"/>
              <w:rPr>
                <w:rFonts w:eastAsiaTheme="minorEastAsia"/>
                <w:sz w:val="28"/>
                <w:szCs w:val="28"/>
              </w:rPr>
            </w:pPr>
          </w:p>
        </w:tc>
      </w:tr>
      <w:tr w:rsidR="00A34E3F" w:rsidRPr="00A34E3F" w:rsidTr="002241CA">
        <w:trPr>
          <w:cantSplit/>
        </w:trPr>
        <w:tc>
          <w:tcPr>
            <w:tcW w:w="9667" w:type="dxa"/>
            <w:gridSpan w:val="16"/>
            <w:shd w:val="clear" w:color="auto" w:fill="FFFFFF"/>
          </w:tcPr>
          <w:p w:rsidR="00A34E3F" w:rsidRPr="00A34E3F" w:rsidRDefault="00A34E3F" w:rsidP="00A34E3F">
            <w:pPr>
              <w:widowControl w:val="0"/>
              <w:autoSpaceDE w:val="0"/>
              <w:autoSpaceDN w:val="0"/>
              <w:adjustRightInd w:val="0"/>
              <w:ind w:left="57" w:right="57"/>
              <w:rPr>
                <w:rFonts w:eastAsiaTheme="minorEastAsia"/>
                <w:bCs/>
                <w:sz w:val="28"/>
                <w:szCs w:val="28"/>
              </w:rPr>
            </w:pPr>
            <w:r w:rsidRPr="00A34E3F">
              <w:rPr>
                <w:rFonts w:eastAsiaTheme="minorEastAsia"/>
                <w:bCs/>
                <w:sz w:val="28"/>
                <w:szCs w:val="28"/>
              </w:rPr>
              <w:t>Параметры транспортного средства (автопоезда)</w:t>
            </w:r>
          </w:p>
        </w:tc>
      </w:tr>
      <w:tr w:rsidR="00A34E3F" w:rsidRPr="00A34E3F" w:rsidTr="002241CA">
        <w:trPr>
          <w:cantSplit/>
        </w:trPr>
        <w:tc>
          <w:tcPr>
            <w:tcW w:w="3289" w:type="dxa"/>
            <w:gridSpan w:val="3"/>
            <w:vMerge w:val="restart"/>
            <w:shd w:val="clear" w:color="auto" w:fill="FFFFFF"/>
          </w:tcPr>
          <w:p w:rsidR="00A34E3F" w:rsidRPr="00A34E3F" w:rsidRDefault="00A34E3F" w:rsidP="00A34E3F">
            <w:pPr>
              <w:widowControl w:val="0"/>
              <w:autoSpaceDE w:val="0"/>
              <w:autoSpaceDN w:val="0"/>
              <w:adjustRightInd w:val="0"/>
              <w:ind w:left="57" w:right="57"/>
              <w:rPr>
                <w:rFonts w:eastAsiaTheme="minorEastAsia"/>
                <w:bCs/>
                <w:sz w:val="28"/>
                <w:szCs w:val="28"/>
              </w:rPr>
            </w:pPr>
            <w:r w:rsidRPr="00A34E3F">
              <w:rPr>
                <w:rFonts w:eastAsiaTheme="minorEastAsia"/>
                <w:bCs/>
                <w:sz w:val="28"/>
                <w:szCs w:val="28"/>
              </w:rPr>
              <w:t>Масса транспортного средства (автопоезда) без груза/с грузом (т)</w:t>
            </w:r>
          </w:p>
        </w:tc>
        <w:tc>
          <w:tcPr>
            <w:tcW w:w="1757" w:type="dxa"/>
            <w:gridSpan w:val="5"/>
            <w:vMerge w:val="restart"/>
            <w:shd w:val="clear" w:color="auto" w:fill="FFFFFF"/>
          </w:tcPr>
          <w:p w:rsidR="00A34E3F" w:rsidRPr="00A34E3F" w:rsidRDefault="00A34E3F" w:rsidP="00A34E3F">
            <w:pPr>
              <w:widowControl w:val="0"/>
              <w:autoSpaceDE w:val="0"/>
              <w:autoSpaceDN w:val="0"/>
              <w:adjustRightInd w:val="0"/>
              <w:ind w:left="57" w:right="57"/>
              <w:rPr>
                <w:rFonts w:eastAsiaTheme="minorEastAsia"/>
                <w:bCs/>
                <w:sz w:val="28"/>
                <w:szCs w:val="28"/>
              </w:rPr>
            </w:pPr>
          </w:p>
        </w:tc>
        <w:tc>
          <w:tcPr>
            <w:tcW w:w="2353" w:type="dxa"/>
            <w:gridSpan w:val="5"/>
            <w:shd w:val="clear" w:color="auto" w:fill="FFFFFF"/>
          </w:tcPr>
          <w:p w:rsidR="00A34E3F" w:rsidRPr="00A34E3F" w:rsidRDefault="00A34E3F" w:rsidP="00A34E3F">
            <w:pPr>
              <w:widowControl w:val="0"/>
              <w:autoSpaceDE w:val="0"/>
              <w:autoSpaceDN w:val="0"/>
              <w:adjustRightInd w:val="0"/>
              <w:ind w:left="57" w:right="57"/>
              <w:rPr>
                <w:rFonts w:eastAsiaTheme="minorEastAsia"/>
                <w:bCs/>
                <w:sz w:val="28"/>
                <w:szCs w:val="28"/>
              </w:rPr>
            </w:pPr>
            <w:r w:rsidRPr="00A34E3F">
              <w:rPr>
                <w:rFonts w:eastAsiaTheme="minorEastAsia"/>
                <w:bCs/>
                <w:sz w:val="28"/>
                <w:szCs w:val="28"/>
              </w:rPr>
              <w:t>Масса тягача (т)</w:t>
            </w:r>
          </w:p>
        </w:tc>
        <w:tc>
          <w:tcPr>
            <w:tcW w:w="2268" w:type="dxa"/>
            <w:gridSpan w:val="3"/>
            <w:shd w:val="clear" w:color="auto" w:fill="FFFFFF"/>
          </w:tcPr>
          <w:p w:rsidR="00A34E3F" w:rsidRPr="00A34E3F" w:rsidRDefault="00A34E3F" w:rsidP="00A34E3F">
            <w:pPr>
              <w:widowControl w:val="0"/>
              <w:autoSpaceDE w:val="0"/>
              <w:autoSpaceDN w:val="0"/>
              <w:adjustRightInd w:val="0"/>
              <w:ind w:left="57" w:right="57"/>
              <w:rPr>
                <w:rFonts w:eastAsiaTheme="minorEastAsia"/>
                <w:bCs/>
                <w:sz w:val="28"/>
                <w:szCs w:val="28"/>
              </w:rPr>
            </w:pPr>
            <w:r w:rsidRPr="00A34E3F">
              <w:rPr>
                <w:rFonts w:eastAsiaTheme="minorEastAsia"/>
                <w:bCs/>
                <w:sz w:val="28"/>
                <w:szCs w:val="28"/>
              </w:rPr>
              <w:t>Масса прицепа (полуприцепа) (т)</w:t>
            </w:r>
          </w:p>
        </w:tc>
      </w:tr>
      <w:tr w:rsidR="00A34E3F" w:rsidRPr="00A34E3F" w:rsidTr="002241CA">
        <w:trPr>
          <w:cantSplit/>
          <w:trHeight w:val="177"/>
        </w:trPr>
        <w:tc>
          <w:tcPr>
            <w:tcW w:w="3289" w:type="dxa"/>
            <w:gridSpan w:val="3"/>
            <w:vMerge/>
            <w:shd w:val="clear" w:color="auto" w:fill="FFFFFF"/>
          </w:tcPr>
          <w:p w:rsidR="00A34E3F" w:rsidRPr="00A34E3F" w:rsidRDefault="00A34E3F" w:rsidP="00A34E3F">
            <w:pPr>
              <w:widowControl w:val="0"/>
              <w:autoSpaceDE w:val="0"/>
              <w:autoSpaceDN w:val="0"/>
              <w:adjustRightInd w:val="0"/>
              <w:ind w:left="57" w:right="57"/>
              <w:rPr>
                <w:rFonts w:eastAsiaTheme="minorEastAsia"/>
                <w:bCs/>
                <w:sz w:val="28"/>
                <w:szCs w:val="28"/>
              </w:rPr>
            </w:pPr>
          </w:p>
        </w:tc>
        <w:tc>
          <w:tcPr>
            <w:tcW w:w="1757" w:type="dxa"/>
            <w:gridSpan w:val="5"/>
            <w:vMerge/>
            <w:shd w:val="clear" w:color="auto" w:fill="FFFFFF"/>
          </w:tcPr>
          <w:p w:rsidR="00A34E3F" w:rsidRPr="00A34E3F" w:rsidRDefault="00A34E3F" w:rsidP="00A34E3F">
            <w:pPr>
              <w:widowControl w:val="0"/>
              <w:autoSpaceDE w:val="0"/>
              <w:autoSpaceDN w:val="0"/>
              <w:adjustRightInd w:val="0"/>
              <w:ind w:left="57" w:right="57"/>
              <w:rPr>
                <w:rFonts w:eastAsiaTheme="minorEastAsia"/>
                <w:bCs/>
                <w:sz w:val="28"/>
                <w:szCs w:val="28"/>
              </w:rPr>
            </w:pPr>
          </w:p>
        </w:tc>
        <w:tc>
          <w:tcPr>
            <w:tcW w:w="2353" w:type="dxa"/>
            <w:gridSpan w:val="5"/>
            <w:shd w:val="clear" w:color="auto" w:fill="FFFFFF"/>
          </w:tcPr>
          <w:p w:rsidR="00A34E3F" w:rsidRPr="00A34E3F" w:rsidRDefault="00A34E3F" w:rsidP="00A34E3F">
            <w:pPr>
              <w:widowControl w:val="0"/>
              <w:autoSpaceDE w:val="0"/>
              <w:autoSpaceDN w:val="0"/>
              <w:adjustRightInd w:val="0"/>
              <w:ind w:left="57" w:right="57"/>
              <w:rPr>
                <w:rFonts w:eastAsiaTheme="minorEastAsia"/>
                <w:bCs/>
                <w:sz w:val="28"/>
                <w:szCs w:val="28"/>
              </w:rPr>
            </w:pPr>
          </w:p>
        </w:tc>
        <w:tc>
          <w:tcPr>
            <w:tcW w:w="2268" w:type="dxa"/>
            <w:gridSpan w:val="3"/>
            <w:shd w:val="clear" w:color="auto" w:fill="FFFFFF"/>
          </w:tcPr>
          <w:p w:rsidR="00A34E3F" w:rsidRPr="00A34E3F" w:rsidRDefault="00A34E3F" w:rsidP="00A34E3F">
            <w:pPr>
              <w:widowControl w:val="0"/>
              <w:autoSpaceDE w:val="0"/>
              <w:autoSpaceDN w:val="0"/>
              <w:adjustRightInd w:val="0"/>
              <w:ind w:left="57" w:right="57"/>
              <w:rPr>
                <w:rFonts w:eastAsiaTheme="minorEastAsia"/>
                <w:bCs/>
                <w:sz w:val="28"/>
                <w:szCs w:val="28"/>
              </w:rPr>
            </w:pPr>
          </w:p>
        </w:tc>
      </w:tr>
      <w:tr w:rsidR="00A34E3F" w:rsidRPr="00A34E3F" w:rsidTr="002241CA">
        <w:trPr>
          <w:cantSplit/>
        </w:trPr>
        <w:tc>
          <w:tcPr>
            <w:tcW w:w="3289" w:type="dxa"/>
            <w:gridSpan w:val="3"/>
            <w:shd w:val="clear" w:color="auto" w:fill="FFFFFF"/>
          </w:tcPr>
          <w:p w:rsidR="00A34E3F" w:rsidRPr="00A34E3F" w:rsidRDefault="00A34E3F" w:rsidP="00A34E3F">
            <w:pPr>
              <w:widowControl w:val="0"/>
              <w:autoSpaceDE w:val="0"/>
              <w:autoSpaceDN w:val="0"/>
              <w:adjustRightInd w:val="0"/>
              <w:ind w:left="57" w:right="57"/>
              <w:rPr>
                <w:rFonts w:eastAsiaTheme="minorEastAsia"/>
                <w:bCs/>
                <w:sz w:val="28"/>
                <w:szCs w:val="28"/>
              </w:rPr>
            </w:pPr>
            <w:r w:rsidRPr="00A34E3F">
              <w:rPr>
                <w:rFonts w:eastAsiaTheme="minorEastAsia"/>
                <w:bCs/>
                <w:sz w:val="28"/>
                <w:szCs w:val="28"/>
              </w:rPr>
              <w:t>Расстояние между осями</w:t>
            </w:r>
          </w:p>
        </w:tc>
        <w:tc>
          <w:tcPr>
            <w:tcW w:w="6378" w:type="dxa"/>
            <w:gridSpan w:val="13"/>
            <w:shd w:val="clear" w:color="auto" w:fill="FFFFFF"/>
          </w:tcPr>
          <w:p w:rsidR="00A34E3F" w:rsidRPr="00A34E3F" w:rsidRDefault="00A34E3F" w:rsidP="00A34E3F">
            <w:pPr>
              <w:widowControl w:val="0"/>
              <w:autoSpaceDE w:val="0"/>
              <w:autoSpaceDN w:val="0"/>
              <w:adjustRightInd w:val="0"/>
              <w:ind w:left="57" w:right="57"/>
              <w:rPr>
                <w:rFonts w:eastAsiaTheme="minorEastAsia"/>
                <w:sz w:val="28"/>
                <w:szCs w:val="28"/>
              </w:rPr>
            </w:pPr>
          </w:p>
        </w:tc>
      </w:tr>
      <w:tr w:rsidR="00A34E3F" w:rsidRPr="00A34E3F" w:rsidTr="002241CA">
        <w:trPr>
          <w:cantSplit/>
        </w:trPr>
        <w:tc>
          <w:tcPr>
            <w:tcW w:w="3289" w:type="dxa"/>
            <w:gridSpan w:val="3"/>
            <w:shd w:val="clear" w:color="auto" w:fill="FFFFFF"/>
          </w:tcPr>
          <w:p w:rsidR="00A34E3F" w:rsidRPr="00A34E3F" w:rsidRDefault="00A34E3F" w:rsidP="00A34E3F">
            <w:pPr>
              <w:widowControl w:val="0"/>
              <w:autoSpaceDE w:val="0"/>
              <w:autoSpaceDN w:val="0"/>
              <w:adjustRightInd w:val="0"/>
              <w:ind w:left="57" w:right="57"/>
              <w:rPr>
                <w:rFonts w:eastAsiaTheme="minorEastAsia"/>
                <w:bCs/>
                <w:sz w:val="28"/>
                <w:szCs w:val="28"/>
              </w:rPr>
            </w:pPr>
            <w:r w:rsidRPr="00A34E3F">
              <w:rPr>
                <w:rFonts w:eastAsiaTheme="minorEastAsia"/>
                <w:bCs/>
                <w:sz w:val="28"/>
                <w:szCs w:val="28"/>
              </w:rPr>
              <w:t>Нагрузка на оси (т)</w:t>
            </w:r>
          </w:p>
        </w:tc>
        <w:tc>
          <w:tcPr>
            <w:tcW w:w="6378" w:type="dxa"/>
            <w:gridSpan w:val="13"/>
            <w:shd w:val="clear" w:color="auto" w:fill="FFFFFF"/>
          </w:tcPr>
          <w:p w:rsidR="00A34E3F" w:rsidRPr="00A34E3F" w:rsidRDefault="00A34E3F" w:rsidP="00A34E3F">
            <w:pPr>
              <w:widowControl w:val="0"/>
              <w:autoSpaceDE w:val="0"/>
              <w:autoSpaceDN w:val="0"/>
              <w:adjustRightInd w:val="0"/>
              <w:ind w:left="57" w:right="57"/>
              <w:rPr>
                <w:rFonts w:eastAsiaTheme="minorEastAsia"/>
                <w:sz w:val="28"/>
                <w:szCs w:val="28"/>
              </w:rPr>
            </w:pPr>
          </w:p>
        </w:tc>
      </w:tr>
      <w:tr w:rsidR="00A34E3F" w:rsidRPr="00A34E3F" w:rsidTr="002241CA">
        <w:trPr>
          <w:cantSplit/>
        </w:trPr>
        <w:tc>
          <w:tcPr>
            <w:tcW w:w="9667" w:type="dxa"/>
            <w:gridSpan w:val="16"/>
            <w:shd w:val="clear" w:color="auto" w:fill="FFFFFF"/>
          </w:tcPr>
          <w:p w:rsidR="00A34E3F" w:rsidRPr="00A34E3F" w:rsidRDefault="00A34E3F" w:rsidP="00A34E3F">
            <w:pPr>
              <w:widowControl w:val="0"/>
              <w:autoSpaceDE w:val="0"/>
              <w:autoSpaceDN w:val="0"/>
              <w:adjustRightInd w:val="0"/>
              <w:ind w:left="57" w:right="57"/>
              <w:rPr>
                <w:rFonts w:eastAsiaTheme="minorEastAsia"/>
                <w:bCs/>
                <w:sz w:val="28"/>
                <w:szCs w:val="28"/>
              </w:rPr>
            </w:pPr>
            <w:r w:rsidRPr="00A34E3F">
              <w:rPr>
                <w:rFonts w:eastAsiaTheme="minorEastAsia"/>
                <w:bCs/>
                <w:sz w:val="28"/>
                <w:szCs w:val="28"/>
              </w:rPr>
              <w:t>Габариты транспортного средства (автопоезда):</w:t>
            </w:r>
          </w:p>
        </w:tc>
      </w:tr>
      <w:tr w:rsidR="00A34E3F" w:rsidRPr="00A34E3F" w:rsidTr="002241CA">
        <w:trPr>
          <w:cantSplit/>
          <w:trHeight w:val="721"/>
        </w:trPr>
        <w:tc>
          <w:tcPr>
            <w:tcW w:w="1444" w:type="dxa"/>
            <w:shd w:val="clear" w:color="auto" w:fill="FFFFFF"/>
          </w:tcPr>
          <w:p w:rsidR="00A34E3F" w:rsidRPr="00A34E3F" w:rsidRDefault="00A34E3F" w:rsidP="00A34E3F">
            <w:pPr>
              <w:widowControl w:val="0"/>
              <w:autoSpaceDE w:val="0"/>
              <w:autoSpaceDN w:val="0"/>
              <w:adjustRightInd w:val="0"/>
              <w:ind w:left="57" w:right="57"/>
              <w:jc w:val="center"/>
              <w:rPr>
                <w:rFonts w:eastAsiaTheme="minorEastAsia"/>
                <w:bCs/>
                <w:sz w:val="28"/>
                <w:szCs w:val="28"/>
              </w:rPr>
            </w:pPr>
            <w:r w:rsidRPr="00A34E3F">
              <w:rPr>
                <w:rFonts w:eastAsiaTheme="minorEastAsia"/>
                <w:bCs/>
                <w:sz w:val="28"/>
                <w:szCs w:val="28"/>
              </w:rPr>
              <w:t>Длина (м)</w:t>
            </w:r>
          </w:p>
        </w:tc>
        <w:tc>
          <w:tcPr>
            <w:tcW w:w="1845" w:type="dxa"/>
            <w:gridSpan w:val="2"/>
            <w:shd w:val="clear" w:color="auto" w:fill="FFFFFF"/>
          </w:tcPr>
          <w:p w:rsidR="00A34E3F" w:rsidRPr="00A34E3F" w:rsidRDefault="00A34E3F" w:rsidP="00A34E3F">
            <w:pPr>
              <w:widowControl w:val="0"/>
              <w:autoSpaceDE w:val="0"/>
              <w:autoSpaceDN w:val="0"/>
              <w:adjustRightInd w:val="0"/>
              <w:ind w:left="57" w:right="57"/>
              <w:jc w:val="center"/>
              <w:rPr>
                <w:rFonts w:eastAsiaTheme="minorEastAsia"/>
                <w:bCs/>
                <w:sz w:val="28"/>
                <w:szCs w:val="28"/>
              </w:rPr>
            </w:pPr>
            <w:r w:rsidRPr="00A34E3F">
              <w:rPr>
                <w:rFonts w:eastAsiaTheme="minorEastAsia"/>
                <w:bCs/>
                <w:sz w:val="28"/>
                <w:szCs w:val="28"/>
              </w:rPr>
              <w:t>Ширина (м)</w:t>
            </w:r>
          </w:p>
        </w:tc>
        <w:tc>
          <w:tcPr>
            <w:tcW w:w="1699" w:type="dxa"/>
            <w:gridSpan w:val="4"/>
            <w:shd w:val="clear" w:color="auto" w:fill="FFFFFF"/>
          </w:tcPr>
          <w:p w:rsidR="00A34E3F" w:rsidRPr="00A34E3F" w:rsidRDefault="00A34E3F" w:rsidP="00A34E3F">
            <w:pPr>
              <w:widowControl w:val="0"/>
              <w:autoSpaceDE w:val="0"/>
              <w:autoSpaceDN w:val="0"/>
              <w:adjustRightInd w:val="0"/>
              <w:ind w:left="57" w:right="57"/>
              <w:jc w:val="center"/>
              <w:rPr>
                <w:rFonts w:eastAsiaTheme="minorEastAsia"/>
                <w:bCs/>
                <w:sz w:val="28"/>
                <w:szCs w:val="28"/>
              </w:rPr>
            </w:pPr>
            <w:r w:rsidRPr="00A34E3F">
              <w:rPr>
                <w:rFonts w:eastAsiaTheme="minorEastAsia"/>
                <w:bCs/>
                <w:sz w:val="28"/>
                <w:szCs w:val="28"/>
              </w:rPr>
              <w:t>Высота (м)</w:t>
            </w:r>
          </w:p>
        </w:tc>
        <w:tc>
          <w:tcPr>
            <w:tcW w:w="4679" w:type="dxa"/>
            <w:gridSpan w:val="9"/>
            <w:shd w:val="clear" w:color="auto" w:fill="FFFFFF"/>
          </w:tcPr>
          <w:p w:rsidR="00A34E3F" w:rsidRPr="00A34E3F" w:rsidRDefault="00A34E3F" w:rsidP="00A34E3F">
            <w:pPr>
              <w:widowControl w:val="0"/>
              <w:autoSpaceDE w:val="0"/>
              <w:autoSpaceDN w:val="0"/>
              <w:adjustRightInd w:val="0"/>
              <w:ind w:left="57" w:right="57"/>
              <w:jc w:val="center"/>
              <w:rPr>
                <w:rFonts w:eastAsiaTheme="minorEastAsia"/>
                <w:bCs/>
                <w:sz w:val="28"/>
                <w:szCs w:val="28"/>
              </w:rPr>
            </w:pPr>
            <w:r w:rsidRPr="00A34E3F">
              <w:rPr>
                <w:rFonts w:eastAsiaTheme="minorEastAsia"/>
                <w:bCs/>
                <w:sz w:val="28"/>
                <w:szCs w:val="28"/>
              </w:rPr>
              <w:t>Минимальный радиус поворота с грузом (м)</w:t>
            </w:r>
          </w:p>
        </w:tc>
      </w:tr>
      <w:tr w:rsidR="00A34E3F" w:rsidRPr="00A34E3F" w:rsidTr="002241CA">
        <w:trPr>
          <w:cantSplit/>
        </w:trPr>
        <w:tc>
          <w:tcPr>
            <w:tcW w:w="1444" w:type="dxa"/>
            <w:shd w:val="clear" w:color="auto" w:fill="FFFFFF"/>
          </w:tcPr>
          <w:p w:rsidR="00A34E3F" w:rsidRPr="00A34E3F" w:rsidRDefault="00A34E3F" w:rsidP="00A34E3F">
            <w:pPr>
              <w:widowControl w:val="0"/>
              <w:autoSpaceDE w:val="0"/>
              <w:autoSpaceDN w:val="0"/>
              <w:adjustRightInd w:val="0"/>
              <w:ind w:left="57" w:right="57"/>
              <w:rPr>
                <w:rFonts w:eastAsiaTheme="minorEastAsia"/>
                <w:bCs/>
                <w:sz w:val="28"/>
                <w:szCs w:val="28"/>
              </w:rPr>
            </w:pPr>
          </w:p>
        </w:tc>
        <w:tc>
          <w:tcPr>
            <w:tcW w:w="1845" w:type="dxa"/>
            <w:gridSpan w:val="2"/>
            <w:shd w:val="clear" w:color="auto" w:fill="FFFFFF"/>
          </w:tcPr>
          <w:p w:rsidR="00A34E3F" w:rsidRPr="00A34E3F" w:rsidRDefault="00A34E3F" w:rsidP="00A34E3F">
            <w:pPr>
              <w:widowControl w:val="0"/>
              <w:autoSpaceDE w:val="0"/>
              <w:autoSpaceDN w:val="0"/>
              <w:adjustRightInd w:val="0"/>
              <w:ind w:left="57" w:right="57"/>
              <w:rPr>
                <w:rFonts w:eastAsiaTheme="minorEastAsia"/>
                <w:bCs/>
                <w:sz w:val="28"/>
                <w:szCs w:val="28"/>
              </w:rPr>
            </w:pPr>
          </w:p>
        </w:tc>
        <w:tc>
          <w:tcPr>
            <w:tcW w:w="1699" w:type="dxa"/>
            <w:gridSpan w:val="4"/>
            <w:shd w:val="clear" w:color="auto" w:fill="FFFFFF"/>
          </w:tcPr>
          <w:p w:rsidR="00A34E3F" w:rsidRPr="00A34E3F" w:rsidRDefault="00A34E3F" w:rsidP="00A34E3F">
            <w:pPr>
              <w:widowControl w:val="0"/>
              <w:autoSpaceDE w:val="0"/>
              <w:autoSpaceDN w:val="0"/>
              <w:adjustRightInd w:val="0"/>
              <w:ind w:left="57" w:right="57"/>
              <w:rPr>
                <w:rFonts w:eastAsiaTheme="minorEastAsia"/>
                <w:bCs/>
                <w:sz w:val="28"/>
                <w:szCs w:val="28"/>
              </w:rPr>
            </w:pPr>
          </w:p>
        </w:tc>
        <w:tc>
          <w:tcPr>
            <w:tcW w:w="4679" w:type="dxa"/>
            <w:gridSpan w:val="9"/>
            <w:shd w:val="clear" w:color="auto" w:fill="FFFFFF"/>
          </w:tcPr>
          <w:p w:rsidR="00A34E3F" w:rsidRPr="00A34E3F" w:rsidRDefault="00A34E3F" w:rsidP="00A34E3F">
            <w:pPr>
              <w:widowControl w:val="0"/>
              <w:autoSpaceDE w:val="0"/>
              <w:autoSpaceDN w:val="0"/>
              <w:adjustRightInd w:val="0"/>
              <w:ind w:left="57" w:right="57"/>
              <w:rPr>
                <w:rFonts w:eastAsiaTheme="minorEastAsia"/>
                <w:bCs/>
                <w:sz w:val="28"/>
                <w:szCs w:val="28"/>
              </w:rPr>
            </w:pPr>
          </w:p>
        </w:tc>
      </w:tr>
      <w:tr w:rsidR="00A34E3F" w:rsidRPr="00A34E3F" w:rsidTr="002241CA">
        <w:trPr>
          <w:cantSplit/>
        </w:trPr>
        <w:tc>
          <w:tcPr>
            <w:tcW w:w="4988" w:type="dxa"/>
            <w:gridSpan w:val="7"/>
            <w:shd w:val="clear" w:color="auto" w:fill="FFFFFF"/>
          </w:tcPr>
          <w:p w:rsidR="00A34E3F" w:rsidRPr="00A34E3F" w:rsidRDefault="00A34E3F" w:rsidP="00A34E3F">
            <w:pPr>
              <w:widowControl w:val="0"/>
              <w:autoSpaceDE w:val="0"/>
              <w:autoSpaceDN w:val="0"/>
              <w:adjustRightInd w:val="0"/>
              <w:ind w:left="57" w:right="57"/>
              <w:rPr>
                <w:rFonts w:eastAsiaTheme="minorEastAsia"/>
                <w:bCs/>
                <w:sz w:val="28"/>
                <w:szCs w:val="28"/>
              </w:rPr>
            </w:pPr>
            <w:r w:rsidRPr="00A34E3F">
              <w:rPr>
                <w:rFonts w:eastAsiaTheme="minorEastAsia"/>
                <w:bCs/>
                <w:sz w:val="28"/>
                <w:szCs w:val="28"/>
              </w:rPr>
              <w:t>Необходимость сопровождения автомобиля (прикрытия)</w:t>
            </w:r>
          </w:p>
        </w:tc>
        <w:tc>
          <w:tcPr>
            <w:tcW w:w="4679" w:type="dxa"/>
            <w:gridSpan w:val="9"/>
            <w:shd w:val="clear" w:color="auto" w:fill="FFFFFF"/>
          </w:tcPr>
          <w:p w:rsidR="00A34E3F" w:rsidRPr="00A34E3F" w:rsidRDefault="00A34E3F" w:rsidP="00A34E3F">
            <w:pPr>
              <w:widowControl w:val="0"/>
              <w:autoSpaceDE w:val="0"/>
              <w:autoSpaceDN w:val="0"/>
              <w:adjustRightInd w:val="0"/>
              <w:ind w:left="57" w:right="57"/>
              <w:rPr>
                <w:rFonts w:eastAsiaTheme="minorEastAsia"/>
                <w:sz w:val="28"/>
                <w:szCs w:val="28"/>
              </w:rPr>
            </w:pPr>
          </w:p>
        </w:tc>
      </w:tr>
      <w:tr w:rsidR="00A34E3F" w:rsidRPr="00A34E3F" w:rsidTr="002241CA">
        <w:trPr>
          <w:cantSplit/>
        </w:trPr>
        <w:tc>
          <w:tcPr>
            <w:tcW w:w="5698" w:type="dxa"/>
            <w:gridSpan w:val="9"/>
            <w:shd w:val="clear" w:color="auto" w:fill="FFFFFF"/>
          </w:tcPr>
          <w:p w:rsidR="00A34E3F" w:rsidRPr="00A34E3F" w:rsidRDefault="00A34E3F" w:rsidP="00A34E3F">
            <w:pPr>
              <w:widowControl w:val="0"/>
              <w:autoSpaceDE w:val="0"/>
              <w:autoSpaceDN w:val="0"/>
              <w:adjustRightInd w:val="0"/>
              <w:ind w:left="57" w:right="57"/>
              <w:rPr>
                <w:rFonts w:eastAsiaTheme="minorEastAsia"/>
                <w:bCs/>
                <w:sz w:val="28"/>
                <w:szCs w:val="28"/>
              </w:rPr>
            </w:pPr>
            <w:r w:rsidRPr="00A34E3F">
              <w:rPr>
                <w:rFonts w:eastAsiaTheme="minorEastAsia"/>
                <w:bCs/>
                <w:sz w:val="28"/>
                <w:szCs w:val="28"/>
              </w:rPr>
              <w:t>Предполагаемая максимальная скорость движения транспортного средства (автопоезда) (</w:t>
            </w:r>
            <w:proofErr w:type="gramStart"/>
            <w:r w:rsidRPr="00A34E3F">
              <w:rPr>
                <w:rFonts w:eastAsiaTheme="minorEastAsia"/>
                <w:bCs/>
                <w:sz w:val="28"/>
                <w:szCs w:val="28"/>
              </w:rPr>
              <w:t>км</w:t>
            </w:r>
            <w:proofErr w:type="gramEnd"/>
            <w:r w:rsidRPr="00A34E3F">
              <w:rPr>
                <w:rFonts w:eastAsiaTheme="minorEastAsia"/>
                <w:bCs/>
                <w:sz w:val="28"/>
                <w:szCs w:val="28"/>
              </w:rPr>
              <w:t>/час)</w:t>
            </w:r>
          </w:p>
        </w:tc>
        <w:tc>
          <w:tcPr>
            <w:tcW w:w="3969" w:type="dxa"/>
            <w:gridSpan w:val="7"/>
            <w:shd w:val="clear" w:color="auto" w:fill="FFFFFF"/>
          </w:tcPr>
          <w:p w:rsidR="00A34E3F" w:rsidRPr="00A34E3F" w:rsidRDefault="00A34E3F" w:rsidP="00A34E3F">
            <w:pPr>
              <w:widowControl w:val="0"/>
              <w:autoSpaceDE w:val="0"/>
              <w:autoSpaceDN w:val="0"/>
              <w:adjustRightInd w:val="0"/>
              <w:ind w:left="57" w:right="57"/>
              <w:rPr>
                <w:rFonts w:eastAsiaTheme="minorEastAsia"/>
                <w:sz w:val="28"/>
                <w:szCs w:val="28"/>
              </w:rPr>
            </w:pPr>
          </w:p>
        </w:tc>
      </w:tr>
      <w:tr w:rsidR="00A34E3F" w:rsidRPr="00A34E3F" w:rsidTr="002241CA">
        <w:trPr>
          <w:cantSplit/>
        </w:trPr>
        <w:tc>
          <w:tcPr>
            <w:tcW w:w="5698" w:type="dxa"/>
            <w:gridSpan w:val="9"/>
            <w:shd w:val="clear" w:color="auto" w:fill="FFFFFF"/>
          </w:tcPr>
          <w:p w:rsidR="00A34E3F" w:rsidRPr="00A34E3F" w:rsidRDefault="00A34E3F" w:rsidP="00A34E3F">
            <w:pPr>
              <w:widowControl w:val="0"/>
              <w:autoSpaceDE w:val="0"/>
              <w:autoSpaceDN w:val="0"/>
              <w:adjustRightInd w:val="0"/>
              <w:ind w:left="57" w:right="57"/>
              <w:rPr>
                <w:rFonts w:eastAsiaTheme="minorEastAsia"/>
                <w:bCs/>
                <w:iCs/>
                <w:sz w:val="28"/>
                <w:szCs w:val="28"/>
              </w:rPr>
            </w:pPr>
            <w:r w:rsidRPr="00A34E3F">
              <w:rPr>
                <w:rFonts w:eastAsiaTheme="minorEastAsia"/>
                <w:bCs/>
                <w:iCs/>
                <w:sz w:val="28"/>
                <w:szCs w:val="28"/>
              </w:rPr>
              <w:t>Банковские реквизиты</w:t>
            </w:r>
          </w:p>
        </w:tc>
        <w:tc>
          <w:tcPr>
            <w:tcW w:w="3969" w:type="dxa"/>
            <w:gridSpan w:val="7"/>
            <w:shd w:val="clear" w:color="auto" w:fill="FFFFFF"/>
          </w:tcPr>
          <w:p w:rsidR="00A34E3F" w:rsidRPr="00A34E3F" w:rsidRDefault="00A34E3F" w:rsidP="00A34E3F">
            <w:pPr>
              <w:widowControl w:val="0"/>
              <w:autoSpaceDE w:val="0"/>
              <w:autoSpaceDN w:val="0"/>
              <w:adjustRightInd w:val="0"/>
              <w:ind w:left="57" w:right="57"/>
              <w:rPr>
                <w:rFonts w:eastAsiaTheme="minorEastAsia"/>
                <w:sz w:val="28"/>
                <w:szCs w:val="28"/>
              </w:rPr>
            </w:pPr>
          </w:p>
        </w:tc>
      </w:tr>
      <w:tr w:rsidR="00A34E3F" w:rsidRPr="00A34E3F" w:rsidTr="002241CA">
        <w:trPr>
          <w:cantSplit/>
          <w:trHeight w:val="579"/>
        </w:trPr>
        <w:tc>
          <w:tcPr>
            <w:tcW w:w="9667" w:type="dxa"/>
            <w:gridSpan w:val="16"/>
            <w:shd w:val="clear" w:color="auto" w:fill="FFFFFF"/>
          </w:tcPr>
          <w:p w:rsidR="00A34E3F" w:rsidRPr="00A34E3F" w:rsidRDefault="00A34E3F" w:rsidP="00A34E3F">
            <w:pPr>
              <w:widowControl w:val="0"/>
              <w:autoSpaceDE w:val="0"/>
              <w:autoSpaceDN w:val="0"/>
              <w:adjustRightInd w:val="0"/>
              <w:ind w:left="57" w:right="57"/>
              <w:rPr>
                <w:rFonts w:eastAsiaTheme="minorEastAsia"/>
                <w:sz w:val="28"/>
                <w:szCs w:val="28"/>
              </w:rPr>
            </w:pPr>
          </w:p>
        </w:tc>
      </w:tr>
      <w:tr w:rsidR="00A34E3F" w:rsidRPr="00A34E3F" w:rsidTr="002241CA">
        <w:trPr>
          <w:cantSplit/>
        </w:trPr>
        <w:tc>
          <w:tcPr>
            <w:tcW w:w="9667" w:type="dxa"/>
            <w:gridSpan w:val="16"/>
            <w:shd w:val="clear" w:color="auto" w:fill="FFFFFF"/>
          </w:tcPr>
          <w:p w:rsidR="00A34E3F" w:rsidRPr="00A34E3F" w:rsidRDefault="00A34E3F" w:rsidP="00A34E3F">
            <w:pPr>
              <w:widowControl w:val="0"/>
              <w:autoSpaceDE w:val="0"/>
              <w:autoSpaceDN w:val="0"/>
              <w:adjustRightInd w:val="0"/>
              <w:ind w:left="57" w:right="57"/>
              <w:rPr>
                <w:rFonts w:eastAsiaTheme="minorEastAsia"/>
                <w:bCs/>
                <w:sz w:val="28"/>
                <w:szCs w:val="28"/>
              </w:rPr>
            </w:pPr>
            <w:r w:rsidRPr="00A34E3F">
              <w:rPr>
                <w:rFonts w:eastAsiaTheme="minorEastAsia"/>
                <w:bCs/>
                <w:sz w:val="28"/>
                <w:szCs w:val="28"/>
              </w:rPr>
              <w:t>Оплату гарантируем</w:t>
            </w:r>
          </w:p>
        </w:tc>
      </w:tr>
      <w:tr w:rsidR="00A34E3F" w:rsidRPr="00A34E3F" w:rsidTr="002241CA">
        <w:trPr>
          <w:cantSplit/>
        </w:trPr>
        <w:tc>
          <w:tcPr>
            <w:tcW w:w="2863" w:type="dxa"/>
            <w:gridSpan w:val="2"/>
            <w:shd w:val="clear" w:color="auto" w:fill="FFFFFF"/>
          </w:tcPr>
          <w:p w:rsidR="00A34E3F" w:rsidRPr="00A34E3F" w:rsidRDefault="00A34E3F" w:rsidP="00A34E3F">
            <w:pPr>
              <w:widowControl w:val="0"/>
              <w:autoSpaceDE w:val="0"/>
              <w:autoSpaceDN w:val="0"/>
              <w:adjustRightInd w:val="0"/>
              <w:ind w:left="57" w:right="57"/>
              <w:rPr>
                <w:rFonts w:eastAsiaTheme="minorEastAsia"/>
                <w:bCs/>
                <w:sz w:val="28"/>
                <w:szCs w:val="28"/>
              </w:rPr>
            </w:pPr>
          </w:p>
        </w:tc>
        <w:tc>
          <w:tcPr>
            <w:tcW w:w="3544" w:type="dxa"/>
            <w:gridSpan w:val="9"/>
            <w:shd w:val="clear" w:color="auto" w:fill="FFFFFF"/>
          </w:tcPr>
          <w:p w:rsidR="00A34E3F" w:rsidRPr="00A34E3F" w:rsidRDefault="00A34E3F" w:rsidP="00A34E3F">
            <w:pPr>
              <w:widowControl w:val="0"/>
              <w:autoSpaceDE w:val="0"/>
              <w:autoSpaceDN w:val="0"/>
              <w:adjustRightInd w:val="0"/>
              <w:ind w:left="57" w:right="57"/>
              <w:rPr>
                <w:rFonts w:eastAsiaTheme="minorEastAsia"/>
                <w:bCs/>
                <w:sz w:val="28"/>
                <w:szCs w:val="28"/>
              </w:rPr>
            </w:pPr>
          </w:p>
        </w:tc>
        <w:tc>
          <w:tcPr>
            <w:tcW w:w="3260" w:type="dxa"/>
            <w:gridSpan w:val="5"/>
            <w:shd w:val="clear" w:color="auto" w:fill="FFFFFF"/>
          </w:tcPr>
          <w:p w:rsidR="00A34E3F" w:rsidRPr="00A34E3F" w:rsidRDefault="00A34E3F" w:rsidP="00A34E3F">
            <w:pPr>
              <w:widowControl w:val="0"/>
              <w:autoSpaceDE w:val="0"/>
              <w:autoSpaceDN w:val="0"/>
              <w:adjustRightInd w:val="0"/>
              <w:ind w:left="57" w:right="57"/>
              <w:rPr>
                <w:rFonts w:eastAsiaTheme="minorEastAsia"/>
                <w:bCs/>
                <w:sz w:val="28"/>
                <w:szCs w:val="28"/>
              </w:rPr>
            </w:pPr>
          </w:p>
        </w:tc>
      </w:tr>
      <w:tr w:rsidR="00A34E3F" w:rsidRPr="00A34E3F" w:rsidTr="002241CA">
        <w:trPr>
          <w:cantSplit/>
        </w:trPr>
        <w:tc>
          <w:tcPr>
            <w:tcW w:w="2863" w:type="dxa"/>
            <w:gridSpan w:val="2"/>
            <w:shd w:val="clear" w:color="auto" w:fill="FFFFFF"/>
          </w:tcPr>
          <w:p w:rsidR="00A34E3F" w:rsidRPr="00A34E3F" w:rsidRDefault="00A34E3F" w:rsidP="00A34E3F">
            <w:pPr>
              <w:widowControl w:val="0"/>
              <w:autoSpaceDE w:val="0"/>
              <w:autoSpaceDN w:val="0"/>
              <w:adjustRightInd w:val="0"/>
              <w:ind w:left="57" w:right="57"/>
              <w:rPr>
                <w:rFonts w:eastAsiaTheme="minorEastAsia"/>
                <w:iCs/>
                <w:sz w:val="28"/>
                <w:szCs w:val="28"/>
              </w:rPr>
            </w:pPr>
            <w:r w:rsidRPr="00A34E3F">
              <w:rPr>
                <w:rFonts w:eastAsiaTheme="minorEastAsia"/>
                <w:iCs/>
                <w:sz w:val="28"/>
                <w:szCs w:val="28"/>
              </w:rPr>
              <w:t>(должность)</w:t>
            </w:r>
          </w:p>
        </w:tc>
        <w:tc>
          <w:tcPr>
            <w:tcW w:w="3544" w:type="dxa"/>
            <w:gridSpan w:val="9"/>
            <w:shd w:val="clear" w:color="auto" w:fill="FFFFFF"/>
          </w:tcPr>
          <w:p w:rsidR="00A34E3F" w:rsidRPr="00A34E3F" w:rsidRDefault="00A34E3F" w:rsidP="00A34E3F">
            <w:pPr>
              <w:widowControl w:val="0"/>
              <w:autoSpaceDE w:val="0"/>
              <w:autoSpaceDN w:val="0"/>
              <w:adjustRightInd w:val="0"/>
              <w:ind w:left="57" w:right="57"/>
              <w:rPr>
                <w:rFonts w:eastAsiaTheme="minorEastAsia"/>
                <w:iCs/>
                <w:sz w:val="28"/>
                <w:szCs w:val="28"/>
              </w:rPr>
            </w:pPr>
            <w:r w:rsidRPr="00A34E3F">
              <w:rPr>
                <w:rFonts w:eastAsiaTheme="minorEastAsia"/>
                <w:iCs/>
                <w:sz w:val="28"/>
                <w:szCs w:val="28"/>
              </w:rPr>
              <w:t>(подпись)</w:t>
            </w:r>
          </w:p>
        </w:tc>
        <w:tc>
          <w:tcPr>
            <w:tcW w:w="3260" w:type="dxa"/>
            <w:gridSpan w:val="5"/>
            <w:shd w:val="clear" w:color="auto" w:fill="FFFFFF"/>
          </w:tcPr>
          <w:p w:rsidR="00A34E3F" w:rsidRPr="00A34E3F" w:rsidRDefault="00A34E3F" w:rsidP="00A34E3F">
            <w:pPr>
              <w:widowControl w:val="0"/>
              <w:autoSpaceDE w:val="0"/>
              <w:autoSpaceDN w:val="0"/>
              <w:adjustRightInd w:val="0"/>
              <w:ind w:left="57" w:right="57"/>
              <w:rPr>
                <w:rFonts w:eastAsiaTheme="minorEastAsia"/>
                <w:iCs/>
                <w:sz w:val="28"/>
                <w:szCs w:val="28"/>
              </w:rPr>
            </w:pPr>
            <w:r w:rsidRPr="00A34E3F">
              <w:rPr>
                <w:rFonts w:eastAsiaTheme="minorEastAsia"/>
                <w:iCs/>
                <w:sz w:val="28"/>
                <w:szCs w:val="28"/>
              </w:rPr>
              <w:t>(фамилия)</w:t>
            </w:r>
          </w:p>
        </w:tc>
      </w:tr>
    </w:tbl>
    <w:p w:rsidR="00A34E3F" w:rsidRPr="00A34E3F" w:rsidRDefault="00A34E3F" w:rsidP="00A34E3F">
      <w:pPr>
        <w:widowControl w:val="0"/>
        <w:autoSpaceDE w:val="0"/>
        <w:autoSpaceDN w:val="0"/>
        <w:adjustRightInd w:val="0"/>
        <w:ind w:right="-185"/>
        <w:outlineLvl w:val="1"/>
        <w:rPr>
          <w:rFonts w:eastAsiaTheme="minorEastAsia"/>
        </w:rPr>
      </w:pPr>
    </w:p>
    <w:p w:rsidR="00A34E3F" w:rsidRPr="00A34E3F" w:rsidRDefault="00A34E3F" w:rsidP="00A34E3F">
      <w:pPr>
        <w:autoSpaceDE w:val="0"/>
        <w:autoSpaceDN w:val="0"/>
        <w:ind w:firstLine="709"/>
        <w:jc w:val="both"/>
        <w:rPr>
          <w:sz w:val="28"/>
          <w:szCs w:val="20"/>
        </w:rPr>
      </w:pPr>
      <w:r w:rsidRPr="00A34E3F">
        <w:rPr>
          <w:sz w:val="28"/>
          <w:szCs w:val="20"/>
          <w:vertAlign w:val="superscript"/>
        </w:rPr>
        <w:t>*</w:t>
      </w:r>
      <w:r w:rsidRPr="00A34E3F">
        <w:rPr>
          <w:sz w:val="28"/>
          <w:szCs w:val="20"/>
        </w:rPr>
        <w:t> Для российских владельцев транспортных средств.</w:t>
      </w:r>
    </w:p>
    <w:p w:rsidR="00A34E3F" w:rsidRPr="00A34E3F" w:rsidRDefault="00A34E3F" w:rsidP="00A34E3F">
      <w:pPr>
        <w:autoSpaceDE w:val="0"/>
        <w:autoSpaceDN w:val="0"/>
        <w:ind w:firstLine="709"/>
        <w:jc w:val="both"/>
        <w:rPr>
          <w:sz w:val="28"/>
          <w:szCs w:val="20"/>
        </w:rPr>
      </w:pPr>
      <w:r w:rsidRPr="00A34E3F">
        <w:rPr>
          <w:sz w:val="28"/>
          <w:szCs w:val="20"/>
          <w:vertAlign w:val="superscript"/>
        </w:rPr>
        <w:t>**</w:t>
      </w:r>
      <w:r w:rsidRPr="00A34E3F">
        <w:rPr>
          <w:sz w:val="28"/>
          <w:szCs w:val="20"/>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A34E3F" w:rsidRPr="00A34E3F" w:rsidRDefault="00A34E3F" w:rsidP="00A34E3F">
      <w:pPr>
        <w:autoSpaceDE w:val="0"/>
        <w:autoSpaceDN w:val="0"/>
        <w:jc w:val="both"/>
        <w:rPr>
          <w:sz w:val="28"/>
          <w:szCs w:val="20"/>
        </w:rPr>
      </w:pPr>
    </w:p>
    <w:p w:rsidR="00A34E3F" w:rsidRPr="00A34E3F" w:rsidRDefault="00A34E3F" w:rsidP="00A34E3F">
      <w:pPr>
        <w:autoSpaceDE w:val="0"/>
        <w:autoSpaceDN w:val="0"/>
        <w:jc w:val="both"/>
        <w:rPr>
          <w:sz w:val="28"/>
          <w:szCs w:val="20"/>
        </w:rPr>
      </w:pPr>
    </w:p>
    <w:p w:rsidR="00514D4E" w:rsidRDefault="00514D4E" w:rsidP="00A34E3F">
      <w:pPr>
        <w:widowControl w:val="0"/>
        <w:autoSpaceDE w:val="0"/>
        <w:autoSpaceDN w:val="0"/>
        <w:adjustRightInd w:val="0"/>
        <w:jc w:val="both"/>
        <w:rPr>
          <w:rFonts w:eastAsiaTheme="minorEastAsia"/>
          <w:color w:val="000000"/>
          <w:sz w:val="28"/>
          <w:szCs w:val="28"/>
        </w:rPr>
      </w:pPr>
      <w:proofErr w:type="gramStart"/>
      <w:r>
        <w:rPr>
          <w:rFonts w:eastAsiaTheme="minorEastAsia"/>
          <w:color w:val="000000"/>
          <w:sz w:val="28"/>
          <w:szCs w:val="28"/>
        </w:rPr>
        <w:t>Исполняющий</w:t>
      </w:r>
      <w:proofErr w:type="gramEnd"/>
      <w:r>
        <w:rPr>
          <w:rFonts w:eastAsiaTheme="minorEastAsia"/>
          <w:color w:val="000000"/>
          <w:sz w:val="28"/>
          <w:szCs w:val="28"/>
        </w:rPr>
        <w:t xml:space="preserve"> обязанности н</w:t>
      </w:r>
      <w:r w:rsidR="00A34E3F" w:rsidRPr="00A34E3F">
        <w:rPr>
          <w:rFonts w:eastAsiaTheme="minorEastAsia"/>
          <w:color w:val="000000"/>
          <w:sz w:val="28"/>
          <w:szCs w:val="28"/>
        </w:rPr>
        <w:t>ачальник</w:t>
      </w:r>
      <w:r>
        <w:rPr>
          <w:rFonts w:eastAsiaTheme="minorEastAsia"/>
          <w:color w:val="000000"/>
          <w:sz w:val="28"/>
          <w:szCs w:val="28"/>
        </w:rPr>
        <w:t>а</w:t>
      </w:r>
      <w:r w:rsidR="00A34E3F" w:rsidRPr="00A34E3F">
        <w:rPr>
          <w:rFonts w:eastAsiaTheme="minorEastAsia"/>
          <w:color w:val="000000"/>
          <w:sz w:val="28"/>
          <w:szCs w:val="28"/>
        </w:rPr>
        <w:t xml:space="preserve"> </w:t>
      </w:r>
    </w:p>
    <w:p w:rsidR="00514D4E" w:rsidRDefault="00A34E3F" w:rsidP="00A34E3F">
      <w:pPr>
        <w:widowControl w:val="0"/>
        <w:autoSpaceDE w:val="0"/>
        <w:autoSpaceDN w:val="0"/>
        <w:adjustRightInd w:val="0"/>
        <w:jc w:val="both"/>
        <w:rPr>
          <w:rFonts w:eastAsiaTheme="minorEastAsia"/>
          <w:color w:val="000000"/>
          <w:sz w:val="28"/>
          <w:szCs w:val="28"/>
        </w:rPr>
      </w:pPr>
      <w:r w:rsidRPr="00A34E3F">
        <w:rPr>
          <w:rFonts w:eastAsiaTheme="minorEastAsia"/>
          <w:color w:val="000000"/>
          <w:sz w:val="28"/>
          <w:szCs w:val="28"/>
        </w:rPr>
        <w:t>отдела промышленности,</w:t>
      </w:r>
      <w:r w:rsidR="00514D4E">
        <w:rPr>
          <w:rFonts w:eastAsiaTheme="minorEastAsia"/>
          <w:color w:val="000000"/>
          <w:sz w:val="28"/>
          <w:szCs w:val="28"/>
        </w:rPr>
        <w:t xml:space="preserve"> </w:t>
      </w:r>
      <w:r w:rsidRPr="00A34E3F">
        <w:rPr>
          <w:rFonts w:eastAsiaTheme="minorEastAsia"/>
          <w:color w:val="000000"/>
          <w:sz w:val="28"/>
          <w:szCs w:val="28"/>
        </w:rPr>
        <w:t xml:space="preserve">транспорта, </w:t>
      </w:r>
    </w:p>
    <w:p w:rsidR="00A34E3F" w:rsidRPr="00A34E3F" w:rsidRDefault="00A34E3F" w:rsidP="00A34E3F">
      <w:pPr>
        <w:widowControl w:val="0"/>
        <w:autoSpaceDE w:val="0"/>
        <w:autoSpaceDN w:val="0"/>
        <w:adjustRightInd w:val="0"/>
        <w:jc w:val="both"/>
        <w:rPr>
          <w:rFonts w:eastAsiaTheme="minorEastAsia"/>
          <w:color w:val="000000"/>
          <w:sz w:val="28"/>
          <w:szCs w:val="28"/>
        </w:rPr>
      </w:pPr>
      <w:r w:rsidRPr="00A34E3F">
        <w:rPr>
          <w:rFonts w:eastAsiaTheme="minorEastAsia"/>
          <w:color w:val="000000"/>
          <w:sz w:val="28"/>
          <w:szCs w:val="28"/>
        </w:rPr>
        <w:t>связи и экологии администрации</w:t>
      </w:r>
    </w:p>
    <w:p w:rsidR="00A34E3F" w:rsidRPr="00A34E3F" w:rsidRDefault="00A34E3F" w:rsidP="00A34E3F">
      <w:pPr>
        <w:widowControl w:val="0"/>
        <w:autoSpaceDE w:val="0"/>
        <w:autoSpaceDN w:val="0"/>
        <w:adjustRightInd w:val="0"/>
        <w:jc w:val="both"/>
        <w:rPr>
          <w:rFonts w:eastAsiaTheme="minorEastAsia"/>
          <w:color w:val="000000"/>
          <w:sz w:val="28"/>
          <w:szCs w:val="28"/>
        </w:rPr>
      </w:pPr>
      <w:r w:rsidRPr="00A34E3F">
        <w:rPr>
          <w:rFonts w:eastAsiaTheme="minorEastAsia"/>
          <w:color w:val="000000"/>
          <w:sz w:val="28"/>
          <w:szCs w:val="28"/>
        </w:rPr>
        <w:t xml:space="preserve">муниципального образования </w:t>
      </w:r>
    </w:p>
    <w:p w:rsidR="00FB2756" w:rsidRPr="00FB2756" w:rsidRDefault="00A34E3F" w:rsidP="00FB2756">
      <w:pPr>
        <w:widowControl w:val="0"/>
        <w:autoSpaceDE w:val="0"/>
        <w:autoSpaceDN w:val="0"/>
        <w:adjustRightInd w:val="0"/>
        <w:jc w:val="both"/>
        <w:rPr>
          <w:rFonts w:eastAsiaTheme="minorEastAsia"/>
          <w:color w:val="000000"/>
          <w:sz w:val="28"/>
          <w:szCs w:val="28"/>
        </w:rPr>
        <w:sectPr w:rsidR="00FB2756" w:rsidRPr="00FB2756" w:rsidSect="002241CA">
          <w:headerReference w:type="even" r:id="rId21"/>
          <w:pgSz w:w="11905" w:h="16837"/>
          <w:pgMar w:top="1134" w:right="567" w:bottom="1134" w:left="1701" w:header="720" w:footer="720" w:gutter="0"/>
          <w:cols w:space="60"/>
          <w:noEndnote/>
          <w:titlePg/>
          <w:docGrid w:linePitch="326"/>
        </w:sectPr>
      </w:pPr>
      <w:r w:rsidRPr="00A34E3F">
        <w:rPr>
          <w:rFonts w:eastAsiaTheme="minorEastAsia"/>
          <w:color w:val="000000"/>
          <w:sz w:val="28"/>
          <w:szCs w:val="28"/>
        </w:rPr>
        <w:t xml:space="preserve">город-курорт  Геленджик                                     </w:t>
      </w:r>
      <w:r w:rsidR="00514D4E">
        <w:rPr>
          <w:rFonts w:eastAsiaTheme="minorEastAsia"/>
          <w:color w:val="000000"/>
          <w:sz w:val="28"/>
          <w:szCs w:val="28"/>
        </w:rPr>
        <w:t xml:space="preserve">                          </w:t>
      </w:r>
      <w:r w:rsidRPr="00A34E3F">
        <w:rPr>
          <w:rFonts w:eastAsiaTheme="minorEastAsia"/>
          <w:color w:val="000000"/>
          <w:sz w:val="28"/>
          <w:szCs w:val="28"/>
        </w:rPr>
        <w:t xml:space="preserve">   </w:t>
      </w:r>
      <w:r w:rsidR="00514D4E">
        <w:rPr>
          <w:rFonts w:eastAsiaTheme="minorEastAsia"/>
          <w:color w:val="000000"/>
          <w:sz w:val="28"/>
          <w:szCs w:val="28"/>
        </w:rPr>
        <w:t xml:space="preserve">А.А. </w:t>
      </w:r>
      <w:proofErr w:type="spellStart"/>
      <w:r w:rsidR="00514D4E">
        <w:rPr>
          <w:rFonts w:eastAsiaTheme="minorEastAsia"/>
          <w:color w:val="000000"/>
          <w:sz w:val="28"/>
          <w:szCs w:val="28"/>
        </w:rPr>
        <w:t>Пильтяй</w:t>
      </w:r>
      <w:proofErr w:type="spellEnd"/>
    </w:p>
    <w:p w:rsidR="00A34E3F" w:rsidRPr="00A34E3F" w:rsidRDefault="00A34E3F" w:rsidP="00A34E3F">
      <w:pPr>
        <w:widowControl w:val="0"/>
        <w:suppressAutoHyphens/>
        <w:autoSpaceDE w:val="0"/>
        <w:autoSpaceDN w:val="0"/>
        <w:adjustRightInd w:val="0"/>
        <w:ind w:left="5103" w:right="-187"/>
        <w:jc w:val="center"/>
        <w:outlineLvl w:val="1"/>
        <w:rPr>
          <w:rFonts w:eastAsiaTheme="minorEastAsia"/>
          <w:sz w:val="28"/>
          <w:szCs w:val="28"/>
        </w:rPr>
      </w:pPr>
      <w:r w:rsidRPr="00A34E3F">
        <w:rPr>
          <w:rFonts w:eastAsiaTheme="minorEastAsia"/>
          <w:sz w:val="28"/>
          <w:szCs w:val="28"/>
        </w:rPr>
        <w:lastRenderedPageBreak/>
        <w:t>ПРИЛОЖЕНИЕ №2</w:t>
      </w:r>
    </w:p>
    <w:p w:rsidR="00A34E3F" w:rsidRPr="00A34E3F" w:rsidRDefault="00A34E3F" w:rsidP="00A34E3F">
      <w:pPr>
        <w:widowControl w:val="0"/>
        <w:suppressAutoHyphens/>
        <w:autoSpaceDE w:val="0"/>
        <w:autoSpaceDN w:val="0"/>
        <w:adjustRightInd w:val="0"/>
        <w:ind w:left="5103" w:right="-187"/>
        <w:jc w:val="center"/>
        <w:outlineLvl w:val="1"/>
        <w:rPr>
          <w:rFonts w:eastAsiaTheme="minorEastAsia"/>
          <w:sz w:val="28"/>
          <w:szCs w:val="28"/>
        </w:rPr>
      </w:pPr>
      <w:r w:rsidRPr="00A34E3F">
        <w:rPr>
          <w:rFonts w:eastAsiaTheme="minorEastAsia"/>
          <w:sz w:val="28"/>
          <w:szCs w:val="28"/>
        </w:rPr>
        <w:t xml:space="preserve">к административному регламенту по предоставлению администрацией муниципального образования город-курорт Геленджик муниципальной услуги «Выдача специального разрешения на движение по автомобильным дорогам местного значения </w:t>
      </w:r>
      <w:r w:rsidRPr="00A34E3F">
        <w:rPr>
          <w:rFonts w:eastAsiaTheme="minorEastAsia"/>
          <w:sz w:val="28"/>
        </w:rPr>
        <w:t>тяжеловесного и (или) крупногабаритного транспортного средства</w:t>
      </w:r>
      <w:r w:rsidRPr="00A34E3F">
        <w:rPr>
          <w:rFonts w:eastAsiaTheme="minorEastAsia"/>
          <w:sz w:val="28"/>
          <w:szCs w:val="28"/>
        </w:rPr>
        <w:t>»</w:t>
      </w:r>
    </w:p>
    <w:p w:rsidR="00A34E3F" w:rsidRPr="00A34E3F" w:rsidRDefault="00A34E3F" w:rsidP="00A34E3F">
      <w:pPr>
        <w:widowControl w:val="0"/>
        <w:autoSpaceDE w:val="0"/>
        <w:autoSpaceDN w:val="0"/>
        <w:adjustRightInd w:val="0"/>
        <w:ind w:right="-185"/>
        <w:rPr>
          <w:rFonts w:eastAsiaTheme="minorEastAsia"/>
          <w:sz w:val="28"/>
        </w:rPr>
      </w:pPr>
    </w:p>
    <w:p w:rsidR="00A34E3F" w:rsidRPr="00A34E3F" w:rsidRDefault="00A34E3F" w:rsidP="00A34E3F">
      <w:pPr>
        <w:widowControl w:val="0"/>
        <w:autoSpaceDE w:val="0"/>
        <w:autoSpaceDN w:val="0"/>
        <w:adjustRightInd w:val="0"/>
        <w:ind w:right="-185"/>
        <w:rPr>
          <w:rFonts w:eastAsiaTheme="minorEastAsia"/>
          <w:sz w:val="28"/>
        </w:rPr>
      </w:pPr>
    </w:p>
    <w:p w:rsidR="00A34E3F" w:rsidRPr="00A34E3F" w:rsidRDefault="00A34E3F" w:rsidP="00A34E3F">
      <w:pPr>
        <w:widowControl w:val="0"/>
        <w:autoSpaceDE w:val="0"/>
        <w:autoSpaceDN w:val="0"/>
        <w:adjustRightInd w:val="0"/>
        <w:ind w:right="-185"/>
        <w:rPr>
          <w:rFonts w:eastAsiaTheme="minorEastAsia"/>
          <w:sz w:val="28"/>
        </w:rPr>
      </w:pPr>
      <w:r w:rsidRPr="00A34E3F">
        <w:rPr>
          <w:rFonts w:eastAsiaTheme="minorEastAsia"/>
          <w:noProof/>
        </w:rPr>
        <w:drawing>
          <wp:anchor distT="0" distB="0" distL="114300" distR="114300" simplePos="0" relativeHeight="251659264" behindDoc="1" locked="0" layoutInCell="1" allowOverlap="1" wp14:anchorId="5820FE44" wp14:editId="04C7563E">
            <wp:simplePos x="0" y="0"/>
            <wp:positionH relativeFrom="column">
              <wp:posOffset>-89535</wp:posOffset>
            </wp:positionH>
            <wp:positionV relativeFrom="paragraph">
              <wp:posOffset>230505</wp:posOffset>
            </wp:positionV>
            <wp:extent cx="6486525" cy="3865880"/>
            <wp:effectExtent l="0" t="0" r="9525" b="1270"/>
            <wp:wrapTight wrapText="bothSides">
              <wp:wrapPolygon edited="0">
                <wp:start x="0" y="0"/>
                <wp:lineTo x="0" y="21501"/>
                <wp:lineTo x="21568" y="21501"/>
                <wp:lineTo x="21568" y="0"/>
                <wp:lineTo x="0" y="0"/>
              </wp:wrapPolygon>
            </wp:wrapTight>
            <wp:docPr id="1" name="Рисунок 1" descr="\\Adm1\economic\Заболотнев\Приложение №2 схема автопоез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Adm1\economic\Заболотнев\Приложение №2 схема автопоезда.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486525" cy="3865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4E3F" w:rsidRPr="00A34E3F" w:rsidRDefault="00A34E3F" w:rsidP="00A34E3F">
      <w:pPr>
        <w:widowControl w:val="0"/>
        <w:autoSpaceDE w:val="0"/>
        <w:autoSpaceDN w:val="0"/>
        <w:adjustRightInd w:val="0"/>
        <w:ind w:right="-185"/>
        <w:rPr>
          <w:rFonts w:eastAsiaTheme="minorEastAsia"/>
          <w:sz w:val="28"/>
        </w:rPr>
      </w:pPr>
    </w:p>
    <w:p w:rsidR="00A34E3F" w:rsidRPr="00A34E3F" w:rsidRDefault="00A34E3F" w:rsidP="00A34E3F">
      <w:pPr>
        <w:widowControl w:val="0"/>
        <w:autoSpaceDE w:val="0"/>
        <w:autoSpaceDN w:val="0"/>
        <w:adjustRightInd w:val="0"/>
        <w:ind w:right="-185"/>
        <w:rPr>
          <w:rFonts w:eastAsiaTheme="minorEastAsia"/>
          <w:sz w:val="28"/>
        </w:rPr>
      </w:pPr>
    </w:p>
    <w:p w:rsidR="00514D4E" w:rsidRPr="00514D4E" w:rsidRDefault="00514D4E" w:rsidP="00514D4E">
      <w:pPr>
        <w:widowControl w:val="0"/>
        <w:autoSpaceDE w:val="0"/>
        <w:autoSpaceDN w:val="0"/>
        <w:adjustRightInd w:val="0"/>
        <w:ind w:right="-185"/>
        <w:rPr>
          <w:rFonts w:eastAsiaTheme="minorEastAsia"/>
          <w:color w:val="000000"/>
          <w:sz w:val="28"/>
          <w:szCs w:val="28"/>
        </w:rPr>
      </w:pPr>
      <w:proofErr w:type="gramStart"/>
      <w:r w:rsidRPr="00514D4E">
        <w:rPr>
          <w:rFonts w:eastAsiaTheme="minorEastAsia"/>
          <w:color w:val="000000"/>
          <w:sz w:val="28"/>
          <w:szCs w:val="28"/>
        </w:rPr>
        <w:t>Исполняющий</w:t>
      </w:r>
      <w:proofErr w:type="gramEnd"/>
      <w:r w:rsidRPr="00514D4E">
        <w:rPr>
          <w:rFonts w:eastAsiaTheme="minorEastAsia"/>
          <w:color w:val="000000"/>
          <w:sz w:val="28"/>
          <w:szCs w:val="28"/>
        </w:rPr>
        <w:t xml:space="preserve"> обязанности начальника </w:t>
      </w:r>
    </w:p>
    <w:p w:rsidR="00514D4E" w:rsidRPr="00514D4E" w:rsidRDefault="00514D4E" w:rsidP="00514D4E">
      <w:pPr>
        <w:widowControl w:val="0"/>
        <w:autoSpaceDE w:val="0"/>
        <w:autoSpaceDN w:val="0"/>
        <w:adjustRightInd w:val="0"/>
        <w:ind w:right="-185"/>
        <w:rPr>
          <w:rFonts w:eastAsiaTheme="minorEastAsia"/>
          <w:color w:val="000000"/>
          <w:sz w:val="28"/>
          <w:szCs w:val="28"/>
        </w:rPr>
      </w:pPr>
      <w:r w:rsidRPr="00514D4E">
        <w:rPr>
          <w:rFonts w:eastAsiaTheme="minorEastAsia"/>
          <w:color w:val="000000"/>
          <w:sz w:val="28"/>
          <w:szCs w:val="28"/>
        </w:rPr>
        <w:t xml:space="preserve">отдела промышленности, транспорта, </w:t>
      </w:r>
    </w:p>
    <w:p w:rsidR="00514D4E" w:rsidRPr="00514D4E" w:rsidRDefault="00514D4E" w:rsidP="00514D4E">
      <w:pPr>
        <w:widowControl w:val="0"/>
        <w:autoSpaceDE w:val="0"/>
        <w:autoSpaceDN w:val="0"/>
        <w:adjustRightInd w:val="0"/>
        <w:ind w:right="-185"/>
        <w:rPr>
          <w:rFonts w:eastAsiaTheme="minorEastAsia"/>
          <w:color w:val="000000"/>
          <w:sz w:val="28"/>
          <w:szCs w:val="28"/>
        </w:rPr>
      </w:pPr>
      <w:r w:rsidRPr="00514D4E">
        <w:rPr>
          <w:rFonts w:eastAsiaTheme="minorEastAsia"/>
          <w:color w:val="000000"/>
          <w:sz w:val="28"/>
          <w:szCs w:val="28"/>
        </w:rPr>
        <w:t>связи и экологии администрации</w:t>
      </w:r>
    </w:p>
    <w:p w:rsidR="00514D4E" w:rsidRPr="00514D4E" w:rsidRDefault="00514D4E" w:rsidP="00514D4E">
      <w:pPr>
        <w:widowControl w:val="0"/>
        <w:autoSpaceDE w:val="0"/>
        <w:autoSpaceDN w:val="0"/>
        <w:adjustRightInd w:val="0"/>
        <w:ind w:right="-185"/>
        <w:rPr>
          <w:rFonts w:eastAsiaTheme="minorEastAsia"/>
          <w:color w:val="000000"/>
          <w:sz w:val="28"/>
          <w:szCs w:val="28"/>
        </w:rPr>
      </w:pPr>
      <w:r w:rsidRPr="00514D4E">
        <w:rPr>
          <w:rFonts w:eastAsiaTheme="minorEastAsia"/>
          <w:color w:val="000000"/>
          <w:sz w:val="28"/>
          <w:szCs w:val="28"/>
        </w:rPr>
        <w:t xml:space="preserve">муниципального образования </w:t>
      </w:r>
    </w:p>
    <w:p w:rsidR="00A34E3F" w:rsidRPr="00A34E3F" w:rsidRDefault="00514D4E" w:rsidP="00514D4E">
      <w:pPr>
        <w:widowControl w:val="0"/>
        <w:autoSpaceDE w:val="0"/>
        <w:autoSpaceDN w:val="0"/>
        <w:adjustRightInd w:val="0"/>
        <w:ind w:right="-185"/>
        <w:rPr>
          <w:rFonts w:eastAsiaTheme="minorEastAsia"/>
          <w:sz w:val="28"/>
        </w:rPr>
      </w:pPr>
      <w:r w:rsidRPr="00514D4E">
        <w:rPr>
          <w:rFonts w:eastAsiaTheme="minorEastAsia"/>
          <w:color w:val="000000"/>
          <w:sz w:val="28"/>
          <w:szCs w:val="28"/>
        </w:rPr>
        <w:t xml:space="preserve">город-курорт  Геленджик                                                                  А.А. </w:t>
      </w:r>
      <w:proofErr w:type="spellStart"/>
      <w:r w:rsidRPr="00514D4E">
        <w:rPr>
          <w:rFonts w:eastAsiaTheme="minorEastAsia"/>
          <w:color w:val="000000"/>
          <w:sz w:val="28"/>
          <w:szCs w:val="28"/>
        </w:rPr>
        <w:t>Пильтяй</w:t>
      </w:r>
      <w:proofErr w:type="spellEnd"/>
    </w:p>
    <w:p w:rsidR="00A34E3F" w:rsidRPr="00A34E3F" w:rsidRDefault="00A34E3F" w:rsidP="00A34E3F">
      <w:pPr>
        <w:widowControl w:val="0"/>
        <w:autoSpaceDE w:val="0"/>
        <w:autoSpaceDN w:val="0"/>
        <w:adjustRightInd w:val="0"/>
        <w:jc w:val="both"/>
        <w:rPr>
          <w:rFonts w:eastAsiaTheme="minorEastAsia"/>
          <w:color w:val="000000"/>
          <w:sz w:val="28"/>
          <w:szCs w:val="28"/>
        </w:rPr>
      </w:pPr>
    </w:p>
    <w:p w:rsidR="00A34E3F" w:rsidRPr="00A34E3F" w:rsidRDefault="00A34E3F" w:rsidP="00A34E3F">
      <w:pPr>
        <w:autoSpaceDE w:val="0"/>
        <w:autoSpaceDN w:val="0"/>
        <w:jc w:val="both"/>
        <w:rPr>
          <w:sz w:val="28"/>
          <w:szCs w:val="20"/>
        </w:rPr>
        <w:sectPr w:rsidR="00A34E3F" w:rsidRPr="00A34E3F" w:rsidSect="002241CA">
          <w:pgSz w:w="11905" w:h="16837"/>
          <w:pgMar w:top="1134" w:right="567" w:bottom="1134" w:left="1701" w:header="720" w:footer="720" w:gutter="0"/>
          <w:cols w:space="60"/>
          <w:noEndnote/>
          <w:titlePg/>
          <w:docGrid w:linePitch="326"/>
        </w:sectPr>
      </w:pPr>
    </w:p>
    <w:p w:rsidR="00A34E3F" w:rsidRPr="00A34E3F" w:rsidRDefault="00A34E3F" w:rsidP="00A34E3F">
      <w:pPr>
        <w:widowControl w:val="0"/>
        <w:suppressAutoHyphens/>
        <w:autoSpaceDE w:val="0"/>
        <w:autoSpaceDN w:val="0"/>
        <w:adjustRightInd w:val="0"/>
        <w:ind w:left="4820"/>
        <w:jc w:val="center"/>
        <w:outlineLvl w:val="1"/>
        <w:rPr>
          <w:rFonts w:eastAsiaTheme="minorEastAsia"/>
          <w:sz w:val="28"/>
          <w:szCs w:val="28"/>
        </w:rPr>
      </w:pPr>
      <w:r w:rsidRPr="00A34E3F">
        <w:rPr>
          <w:rFonts w:eastAsiaTheme="minorEastAsia"/>
          <w:sz w:val="28"/>
          <w:szCs w:val="28"/>
        </w:rPr>
        <w:lastRenderedPageBreak/>
        <w:t>ПРИЛОЖЕНИЕ №3</w:t>
      </w:r>
    </w:p>
    <w:p w:rsidR="00A34E3F" w:rsidRPr="00A34E3F" w:rsidRDefault="00A34E3F" w:rsidP="00A34E3F">
      <w:pPr>
        <w:widowControl w:val="0"/>
        <w:suppressAutoHyphens/>
        <w:autoSpaceDE w:val="0"/>
        <w:autoSpaceDN w:val="0"/>
        <w:adjustRightInd w:val="0"/>
        <w:ind w:left="4820"/>
        <w:jc w:val="center"/>
        <w:outlineLvl w:val="1"/>
        <w:rPr>
          <w:rFonts w:eastAsiaTheme="minorEastAsia"/>
          <w:sz w:val="28"/>
          <w:szCs w:val="28"/>
        </w:rPr>
      </w:pPr>
      <w:r w:rsidRPr="00A34E3F">
        <w:rPr>
          <w:rFonts w:eastAsiaTheme="minorEastAsia"/>
          <w:sz w:val="28"/>
          <w:szCs w:val="28"/>
        </w:rPr>
        <w:t xml:space="preserve">к административному регламенту по предоставлению администрацией муниципального образования город-курорт Геленджик муниципальной услуги «Выдача специального разрешения на движение по автомобильным дорогам местного значения </w:t>
      </w:r>
      <w:r w:rsidRPr="00A34E3F">
        <w:rPr>
          <w:rFonts w:eastAsiaTheme="minorEastAsia"/>
          <w:sz w:val="28"/>
        </w:rPr>
        <w:t>тяжеловесного и (или) крупногабаритного транспортного средства</w:t>
      </w:r>
      <w:r w:rsidRPr="00A34E3F">
        <w:rPr>
          <w:rFonts w:eastAsiaTheme="minorEastAsia"/>
          <w:sz w:val="28"/>
          <w:szCs w:val="28"/>
        </w:rPr>
        <w:t>»</w:t>
      </w:r>
    </w:p>
    <w:p w:rsidR="00A34E3F" w:rsidRPr="00A34E3F" w:rsidRDefault="00A34E3F" w:rsidP="00A34E3F">
      <w:pPr>
        <w:autoSpaceDE w:val="0"/>
        <w:autoSpaceDN w:val="0"/>
        <w:adjustRightInd w:val="0"/>
        <w:ind w:right="38"/>
        <w:jc w:val="both"/>
        <w:rPr>
          <w:rFonts w:eastAsiaTheme="minorEastAsia"/>
          <w:sz w:val="28"/>
          <w:szCs w:val="28"/>
        </w:rPr>
      </w:pPr>
    </w:p>
    <w:p w:rsidR="00A34E3F" w:rsidRPr="00A34E3F" w:rsidRDefault="00A34E3F" w:rsidP="00A34E3F">
      <w:pPr>
        <w:widowControl w:val="0"/>
        <w:autoSpaceDE w:val="0"/>
        <w:autoSpaceDN w:val="0"/>
        <w:adjustRightInd w:val="0"/>
        <w:jc w:val="center"/>
        <w:outlineLvl w:val="1"/>
        <w:rPr>
          <w:rFonts w:eastAsiaTheme="minorEastAsia"/>
          <w:sz w:val="28"/>
        </w:rPr>
      </w:pPr>
      <w:r w:rsidRPr="00A34E3F">
        <w:rPr>
          <w:rFonts w:eastAsiaTheme="minorEastAsia"/>
          <w:sz w:val="28"/>
        </w:rPr>
        <w:t>БЛОК-СХЕМА</w:t>
      </w:r>
    </w:p>
    <w:tbl>
      <w:tblPr>
        <w:tblpPr w:leftFromText="180" w:rightFromText="180" w:vertAnchor="text" w:horzAnchor="margin" w:tblpY="530"/>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CC0C40" w:rsidRPr="00A34E3F" w:rsidTr="00CC0C40">
        <w:tc>
          <w:tcPr>
            <w:tcW w:w="9640" w:type="dxa"/>
            <w:shd w:val="clear" w:color="auto" w:fill="auto"/>
          </w:tcPr>
          <w:p w:rsidR="00CC0C40" w:rsidRPr="00A34E3F" w:rsidRDefault="00CC0C40" w:rsidP="00CC0C40">
            <w:pPr>
              <w:widowControl w:val="0"/>
              <w:autoSpaceDE w:val="0"/>
              <w:autoSpaceDN w:val="0"/>
              <w:adjustRightInd w:val="0"/>
              <w:jc w:val="center"/>
              <w:outlineLvl w:val="1"/>
              <w:rPr>
                <w:rFonts w:eastAsiaTheme="minorEastAsia"/>
              </w:rPr>
            </w:pPr>
            <w:r w:rsidRPr="00A34E3F">
              <w:rPr>
                <w:rFonts w:eastAsiaTheme="minorEastAsia"/>
              </w:rPr>
              <w:t>Прием и регистрация заявления о выдаче специального разрешения на движение по авто-</w:t>
            </w:r>
          </w:p>
          <w:p w:rsidR="00CC0C40" w:rsidRPr="00A34E3F" w:rsidRDefault="00CC0C40" w:rsidP="00CC0C40">
            <w:pPr>
              <w:widowControl w:val="0"/>
              <w:autoSpaceDE w:val="0"/>
              <w:autoSpaceDN w:val="0"/>
              <w:adjustRightInd w:val="0"/>
              <w:jc w:val="center"/>
              <w:outlineLvl w:val="1"/>
              <w:rPr>
                <w:rFonts w:eastAsiaTheme="minorEastAsia"/>
              </w:rPr>
            </w:pPr>
            <w:r w:rsidRPr="00A34E3F">
              <w:rPr>
                <w:rFonts w:eastAsiaTheme="minorEastAsia"/>
              </w:rPr>
              <w:t>мобильным дорогам местного значения тяжеловесного и (или) крупногабаритного транс-</w:t>
            </w:r>
          </w:p>
          <w:p w:rsidR="00CC0C40" w:rsidRPr="00A34E3F" w:rsidRDefault="00CC0C40" w:rsidP="00CC0C40">
            <w:pPr>
              <w:widowControl w:val="0"/>
              <w:autoSpaceDE w:val="0"/>
              <w:autoSpaceDN w:val="0"/>
              <w:adjustRightInd w:val="0"/>
              <w:jc w:val="center"/>
              <w:outlineLvl w:val="1"/>
              <w:rPr>
                <w:rFonts w:eastAsiaTheme="minorEastAsia"/>
              </w:rPr>
            </w:pPr>
            <w:r w:rsidRPr="00A34E3F">
              <w:rPr>
                <w:rFonts w:eastAsiaTheme="minorEastAsia"/>
              </w:rPr>
              <w:tab/>
              <w:t>портного средства</w:t>
            </w:r>
          </w:p>
        </w:tc>
      </w:tr>
    </w:tbl>
    <w:p w:rsidR="00A34E3F" w:rsidRPr="00A34E3F" w:rsidRDefault="00CC0C40" w:rsidP="00A34E3F">
      <w:pPr>
        <w:widowControl w:val="0"/>
        <w:autoSpaceDE w:val="0"/>
        <w:autoSpaceDN w:val="0"/>
        <w:adjustRightInd w:val="0"/>
        <w:jc w:val="center"/>
        <w:outlineLvl w:val="1"/>
        <w:rPr>
          <w:rFonts w:eastAsiaTheme="minorEastAsia"/>
          <w:sz w:val="28"/>
        </w:rPr>
      </w:pPr>
      <w:r w:rsidRPr="00A34E3F">
        <w:rPr>
          <w:rFonts w:ascii="Courier New" w:hAnsi="Courier New" w:cs="Courier New"/>
          <w:noProof/>
          <w:sz w:val="20"/>
          <w:szCs w:val="20"/>
        </w:rPr>
        <mc:AlternateContent>
          <mc:Choice Requires="wps">
            <w:drawing>
              <wp:anchor distT="0" distB="0" distL="114299" distR="114299" simplePos="0" relativeHeight="251671552" behindDoc="0" locked="0" layoutInCell="1" allowOverlap="1" wp14:anchorId="7953EF95" wp14:editId="241B2B3B">
                <wp:simplePos x="0" y="0"/>
                <wp:positionH relativeFrom="column">
                  <wp:posOffset>5634990</wp:posOffset>
                </wp:positionH>
                <wp:positionV relativeFrom="paragraph">
                  <wp:posOffset>1630680</wp:posOffset>
                </wp:positionV>
                <wp:extent cx="0" cy="257175"/>
                <wp:effectExtent l="95250" t="0" r="57150" b="6667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443.7pt;margin-top:128.4pt;width:0;height:20.2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">
                <v:stroke endarrow="open"/>
                <o:lock v:ext="edit" shapetype="f"/>
              </v:shape>
            </w:pict>
          </mc:Fallback>
        </mc:AlternateContent>
      </w:r>
      <w:r w:rsidRPr="00A34E3F">
        <w:rPr>
          <w:rFonts w:ascii="Courier New" w:hAnsi="Courier New" w:cs="Courier New"/>
          <w:noProof/>
          <w:sz w:val="20"/>
          <w:szCs w:val="20"/>
        </w:rPr>
        <mc:AlternateContent>
          <mc:Choice Requires="wps">
            <w:drawing>
              <wp:anchor distT="0" distB="0" distL="114299" distR="114299" simplePos="0" relativeHeight="251670528" behindDoc="0" locked="0" layoutInCell="1" allowOverlap="1" wp14:anchorId="3E69B7B4" wp14:editId="78B95738">
                <wp:simplePos x="0" y="0"/>
                <wp:positionH relativeFrom="column">
                  <wp:posOffset>2339340</wp:posOffset>
                </wp:positionH>
                <wp:positionV relativeFrom="paragraph">
                  <wp:posOffset>1611630</wp:posOffset>
                </wp:positionV>
                <wp:extent cx="0" cy="276225"/>
                <wp:effectExtent l="95250" t="0" r="57150" b="6667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84.2pt;margin-top:126.9pt;width:0;height:21.7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">
                <v:stroke endarrow="open"/>
                <o:lock v:ext="edit" shapetype="f"/>
              </v:shape>
            </w:pict>
          </mc:Fallback>
        </mc:AlternateContent>
      </w:r>
      <w:r w:rsidR="00A34E3F" w:rsidRPr="00A34E3F">
        <w:rPr>
          <w:rFonts w:eastAsiaTheme="minorEastAsia"/>
          <w:sz w:val="28"/>
        </w:rPr>
        <w:t>предоставления муниципальной услуги</w:t>
      </w:r>
    </w:p>
    <w:p w:rsidR="00CC0C40" w:rsidRDefault="00CC0C40" w:rsidP="00CC0C40">
      <w:pPr>
        <w:widowControl w:val="0"/>
        <w:suppressAutoHyphens/>
        <w:autoSpaceDE w:val="0"/>
        <w:autoSpaceDN w:val="0"/>
        <w:adjustRightInd w:val="0"/>
        <w:ind w:left="4820"/>
        <w:jc w:val="center"/>
        <w:outlineLvl w:val="1"/>
        <w:rPr>
          <w:rFonts w:eastAsiaTheme="minorEastAsia"/>
          <w:sz w:val="28"/>
          <w:szCs w:val="28"/>
        </w:rPr>
      </w:pPr>
    </w:p>
    <w:tbl>
      <w:tblPr>
        <w:tblpPr w:leftFromText="180" w:rightFromText="180" w:vertAnchor="text" w:horzAnchor="margin"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CC0C40" w:rsidRPr="00A34E3F" w:rsidTr="00CC0C40">
        <w:trPr>
          <w:trHeight w:val="549"/>
        </w:trPr>
        <w:tc>
          <w:tcPr>
            <w:tcW w:w="9605" w:type="dxa"/>
            <w:shd w:val="clear" w:color="auto" w:fill="auto"/>
          </w:tcPr>
          <w:p w:rsidR="00CC0C40" w:rsidRPr="00A34E3F" w:rsidRDefault="00CC0C40" w:rsidP="00CC0C40">
            <w:pPr>
              <w:autoSpaceDE w:val="0"/>
              <w:autoSpaceDN w:val="0"/>
              <w:adjustRightInd w:val="0"/>
              <w:jc w:val="center"/>
            </w:pPr>
            <w:r w:rsidRPr="00A34E3F">
              <w:t>анализ представленных заявителем документов на предмет их достаточности, достоверн</w:t>
            </w:r>
            <w:proofErr w:type="gramStart"/>
            <w:r w:rsidRPr="00A34E3F">
              <w:t>о-</w:t>
            </w:r>
            <w:proofErr w:type="gramEnd"/>
            <w:r w:rsidRPr="00A34E3F">
              <w:t xml:space="preserve"> </w:t>
            </w:r>
            <w:proofErr w:type="spellStart"/>
            <w:r w:rsidRPr="00A34E3F">
              <w:t>сти</w:t>
            </w:r>
            <w:proofErr w:type="spellEnd"/>
            <w:r w:rsidRPr="00A34E3F">
              <w:t xml:space="preserve">, соответствия требованиям действующего законодательства, осуществление </w:t>
            </w:r>
            <w:proofErr w:type="spellStart"/>
            <w:r w:rsidRPr="00A34E3F">
              <w:t>межве</w:t>
            </w:r>
            <w:proofErr w:type="spellEnd"/>
            <w:r w:rsidRPr="00A34E3F">
              <w:t xml:space="preserve">- </w:t>
            </w:r>
            <w:proofErr w:type="spellStart"/>
            <w:r w:rsidRPr="00A34E3F">
              <w:t>домственного</w:t>
            </w:r>
            <w:proofErr w:type="spellEnd"/>
            <w:r w:rsidRPr="00A34E3F">
              <w:t xml:space="preserve"> взаимодействия</w:t>
            </w:r>
          </w:p>
        </w:tc>
      </w:tr>
    </w:tbl>
    <w:tbl>
      <w:tblPr>
        <w:tblpPr w:leftFromText="180" w:rightFromText="180" w:vertAnchor="text" w:horzAnchor="margin" w:tblpY="150"/>
        <w:tblOverlap w:val="neve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tblGrid>
      <w:tr w:rsidR="00CC0C40" w:rsidRPr="00A34E3F" w:rsidTr="00CC0C40">
        <w:trPr>
          <w:trHeight w:val="2971"/>
        </w:trPr>
        <w:tc>
          <w:tcPr>
            <w:tcW w:w="7338" w:type="dxa"/>
            <w:shd w:val="clear" w:color="auto" w:fill="auto"/>
          </w:tcPr>
          <w:p w:rsidR="00CC0C40" w:rsidRPr="00A34E3F" w:rsidRDefault="00CC0C40" w:rsidP="00CC0C40">
            <w:pPr>
              <w:widowControl w:val="0"/>
              <w:autoSpaceDE w:val="0"/>
              <w:autoSpaceDN w:val="0"/>
              <w:adjustRightInd w:val="0"/>
              <w:jc w:val="center"/>
              <w:outlineLvl w:val="1"/>
              <w:rPr>
                <w:rFonts w:eastAsiaTheme="minorEastAsia"/>
              </w:rPr>
            </w:pPr>
            <w:r w:rsidRPr="00A34E3F">
              <w:rPr>
                <w:rFonts w:eastAsiaTheme="minorEastAsia"/>
              </w:rPr>
              <w:t>согласование маршрута тяжеловесного и (или)</w:t>
            </w:r>
          </w:p>
          <w:p w:rsidR="00CC0C40" w:rsidRPr="00A34E3F" w:rsidRDefault="00CC0C40" w:rsidP="00CC0C40">
            <w:pPr>
              <w:widowControl w:val="0"/>
              <w:autoSpaceDE w:val="0"/>
              <w:autoSpaceDN w:val="0"/>
              <w:adjustRightInd w:val="0"/>
              <w:jc w:val="center"/>
              <w:outlineLvl w:val="1"/>
              <w:rPr>
                <w:rFonts w:eastAsiaTheme="minorEastAsia"/>
              </w:rPr>
            </w:pPr>
            <w:r w:rsidRPr="00A34E3F">
              <w:rPr>
                <w:rFonts w:eastAsiaTheme="minorEastAsia"/>
              </w:rPr>
              <w:t>крупногабаритного транспортного средства с владельцами</w:t>
            </w:r>
          </w:p>
          <w:p w:rsidR="00CC0C40" w:rsidRPr="00A34E3F" w:rsidRDefault="00CC0C40" w:rsidP="00CC0C40">
            <w:pPr>
              <w:widowControl w:val="0"/>
              <w:autoSpaceDE w:val="0"/>
              <w:autoSpaceDN w:val="0"/>
              <w:adjustRightInd w:val="0"/>
              <w:jc w:val="center"/>
              <w:outlineLvl w:val="1"/>
              <w:rPr>
                <w:rFonts w:eastAsiaTheme="minorEastAsia"/>
              </w:rPr>
            </w:pPr>
            <w:r w:rsidRPr="00A34E3F">
              <w:rPr>
                <w:rFonts w:eastAsiaTheme="minorEastAsia"/>
              </w:rPr>
              <w:t xml:space="preserve">автомобильных дорог и органами управления </w:t>
            </w:r>
            <w:proofErr w:type="gramStart"/>
            <w:r w:rsidRPr="00A34E3F">
              <w:rPr>
                <w:rFonts w:eastAsiaTheme="minorEastAsia"/>
              </w:rPr>
              <w:t>Государственной</w:t>
            </w:r>
            <w:proofErr w:type="gramEnd"/>
          </w:p>
          <w:p w:rsidR="00CC0C40" w:rsidRPr="00A34E3F" w:rsidRDefault="00CC0C40" w:rsidP="00CC0C40">
            <w:pPr>
              <w:widowControl w:val="0"/>
              <w:autoSpaceDE w:val="0"/>
              <w:autoSpaceDN w:val="0"/>
              <w:adjustRightInd w:val="0"/>
              <w:jc w:val="center"/>
              <w:outlineLvl w:val="1"/>
              <w:rPr>
                <w:rFonts w:eastAsiaTheme="minorEastAsia"/>
              </w:rPr>
            </w:pPr>
            <w:r w:rsidRPr="00A34E3F">
              <w:rPr>
                <w:rFonts w:eastAsiaTheme="minorEastAsia"/>
              </w:rPr>
              <w:t>инспекции безопасности дорожного движения Министерства</w:t>
            </w:r>
          </w:p>
          <w:p w:rsidR="00CC0C40" w:rsidRPr="00A34E3F" w:rsidRDefault="00CC0C40" w:rsidP="00CC0C40">
            <w:pPr>
              <w:widowControl w:val="0"/>
              <w:autoSpaceDE w:val="0"/>
              <w:autoSpaceDN w:val="0"/>
              <w:adjustRightInd w:val="0"/>
              <w:jc w:val="center"/>
              <w:outlineLvl w:val="1"/>
              <w:rPr>
                <w:rFonts w:eastAsiaTheme="minorEastAsia"/>
              </w:rPr>
            </w:pPr>
            <w:r w:rsidRPr="00A34E3F">
              <w:rPr>
                <w:rFonts w:eastAsiaTheme="minorEastAsia"/>
              </w:rPr>
              <w:t>внутренних дел Российской Федерации в случае превышения</w:t>
            </w:r>
          </w:p>
          <w:p w:rsidR="00CC0C40" w:rsidRPr="00A34E3F" w:rsidRDefault="00CC0C40" w:rsidP="00CC0C40">
            <w:pPr>
              <w:widowControl w:val="0"/>
              <w:autoSpaceDE w:val="0"/>
              <w:autoSpaceDN w:val="0"/>
              <w:adjustRightInd w:val="0"/>
              <w:jc w:val="center"/>
              <w:outlineLvl w:val="1"/>
              <w:rPr>
                <w:rFonts w:eastAsiaTheme="minorEastAsia"/>
              </w:rPr>
            </w:pPr>
            <w:proofErr w:type="gramStart"/>
            <w:r w:rsidRPr="00A34E3F">
              <w:rPr>
                <w:rFonts w:eastAsiaTheme="minorEastAsia"/>
              </w:rPr>
              <w:t>установленных</w:t>
            </w:r>
            <w:proofErr w:type="gramEnd"/>
            <w:r w:rsidRPr="00A34E3F">
              <w:rPr>
                <w:rFonts w:eastAsiaTheme="minorEastAsia"/>
              </w:rPr>
              <w:t xml:space="preserve"> Правительством Российской Федерации</w:t>
            </w:r>
          </w:p>
          <w:p w:rsidR="00CC0C40" w:rsidRPr="00A34E3F" w:rsidRDefault="00CC0C40" w:rsidP="00CC0C40">
            <w:pPr>
              <w:widowControl w:val="0"/>
              <w:autoSpaceDE w:val="0"/>
              <w:autoSpaceDN w:val="0"/>
              <w:adjustRightInd w:val="0"/>
              <w:jc w:val="center"/>
              <w:outlineLvl w:val="1"/>
              <w:rPr>
                <w:rFonts w:eastAsiaTheme="minorEastAsia"/>
              </w:rPr>
            </w:pPr>
            <w:r w:rsidRPr="00A34E3F">
              <w:rPr>
                <w:rFonts w:eastAsiaTheme="minorEastAsia"/>
              </w:rPr>
              <w:t>допустимых габаритов более чем на два процента и в случае, если</w:t>
            </w:r>
          </w:p>
          <w:p w:rsidR="00CC0C40" w:rsidRPr="00A34E3F" w:rsidRDefault="00CC0C40" w:rsidP="00CC0C40">
            <w:pPr>
              <w:widowControl w:val="0"/>
              <w:autoSpaceDE w:val="0"/>
              <w:autoSpaceDN w:val="0"/>
              <w:adjustRightInd w:val="0"/>
              <w:jc w:val="center"/>
              <w:outlineLvl w:val="1"/>
              <w:rPr>
                <w:rFonts w:eastAsiaTheme="minorEastAsia"/>
              </w:rPr>
            </w:pPr>
            <w:r w:rsidRPr="00A34E3F">
              <w:rPr>
                <w:rFonts w:eastAsiaTheme="minorEastAsia"/>
              </w:rPr>
              <w:t>для движения тяжеловесного и (или) крупногабаритного</w:t>
            </w:r>
          </w:p>
          <w:p w:rsidR="00CC0C40" w:rsidRPr="00A34E3F" w:rsidRDefault="00CC0C40" w:rsidP="00CC0C40">
            <w:pPr>
              <w:widowControl w:val="0"/>
              <w:autoSpaceDE w:val="0"/>
              <w:autoSpaceDN w:val="0"/>
              <w:adjustRightInd w:val="0"/>
              <w:jc w:val="center"/>
              <w:outlineLvl w:val="1"/>
              <w:rPr>
                <w:rFonts w:eastAsiaTheme="minorEastAsia"/>
              </w:rPr>
            </w:pPr>
            <w:r w:rsidRPr="00A34E3F">
              <w:rPr>
                <w:rFonts w:eastAsiaTheme="minorEastAsia"/>
              </w:rPr>
              <w:t xml:space="preserve">транспортного средства требуется укрепление </w:t>
            </w:r>
            <w:proofErr w:type="gramStart"/>
            <w:r w:rsidRPr="00A34E3F">
              <w:rPr>
                <w:rFonts w:eastAsiaTheme="minorEastAsia"/>
              </w:rPr>
              <w:t>отдельных</w:t>
            </w:r>
            <w:proofErr w:type="gramEnd"/>
          </w:p>
          <w:p w:rsidR="00CC0C40" w:rsidRPr="00A34E3F" w:rsidRDefault="00CC0C40" w:rsidP="00CC0C40">
            <w:pPr>
              <w:widowControl w:val="0"/>
              <w:autoSpaceDE w:val="0"/>
              <w:autoSpaceDN w:val="0"/>
              <w:adjustRightInd w:val="0"/>
              <w:jc w:val="center"/>
              <w:outlineLvl w:val="1"/>
              <w:rPr>
                <w:rFonts w:eastAsiaTheme="minorEastAsia"/>
              </w:rPr>
            </w:pPr>
            <w:r w:rsidRPr="00A34E3F">
              <w:rPr>
                <w:rFonts w:eastAsiaTheme="minorEastAsia"/>
              </w:rPr>
              <w:t xml:space="preserve">участков автомобильных дорог или принятие специальных мер </w:t>
            </w:r>
            <w:proofErr w:type="gramStart"/>
            <w:r w:rsidRPr="00A34E3F">
              <w:rPr>
                <w:rFonts w:eastAsiaTheme="minorEastAsia"/>
              </w:rPr>
              <w:t>по</w:t>
            </w:r>
            <w:proofErr w:type="gramEnd"/>
          </w:p>
          <w:p w:rsidR="00CC0C40" w:rsidRPr="00A34E3F" w:rsidRDefault="00CC0C40" w:rsidP="00CC0C40">
            <w:pPr>
              <w:widowControl w:val="0"/>
              <w:autoSpaceDE w:val="0"/>
              <w:autoSpaceDN w:val="0"/>
              <w:adjustRightInd w:val="0"/>
              <w:jc w:val="center"/>
              <w:outlineLvl w:val="1"/>
              <w:rPr>
                <w:rFonts w:eastAsiaTheme="minorEastAsia"/>
              </w:rPr>
            </w:pPr>
            <w:r w:rsidRPr="00A34E3F">
              <w:rPr>
                <w:rFonts w:eastAsiaTheme="minorEastAsia"/>
              </w:rPr>
              <w:t>обустройству автомобильных дорог и пересекающих их</w:t>
            </w:r>
          </w:p>
          <w:p w:rsidR="00CC0C40" w:rsidRPr="00A34E3F" w:rsidRDefault="00CC0C40" w:rsidP="00CC0C40">
            <w:pPr>
              <w:widowControl w:val="0"/>
              <w:autoSpaceDE w:val="0"/>
              <w:autoSpaceDN w:val="0"/>
              <w:adjustRightInd w:val="0"/>
              <w:jc w:val="center"/>
              <w:outlineLvl w:val="1"/>
              <w:rPr>
                <w:rFonts w:eastAsiaTheme="minorEastAsia"/>
              </w:rPr>
            </w:pPr>
            <w:r w:rsidRPr="00A34E3F">
              <w:rPr>
                <w:rFonts w:eastAsiaTheme="minorEastAsia"/>
              </w:rPr>
              <w:t>сооружений, инженерных коммуникаций в пределах</w:t>
            </w:r>
          </w:p>
          <w:p w:rsidR="00CC0C40" w:rsidRPr="00A34E3F" w:rsidRDefault="00CC0C40" w:rsidP="00CC0C40">
            <w:pPr>
              <w:widowControl w:val="0"/>
              <w:autoSpaceDE w:val="0"/>
              <w:autoSpaceDN w:val="0"/>
              <w:adjustRightInd w:val="0"/>
              <w:jc w:val="center"/>
              <w:outlineLvl w:val="1"/>
              <w:rPr>
                <w:rFonts w:eastAsiaTheme="minorEastAsia"/>
              </w:rPr>
            </w:pPr>
            <w:r w:rsidRPr="00A34E3F">
              <w:rPr>
                <w:rFonts w:eastAsiaTheme="minorEastAsia"/>
                <w:noProof/>
              </w:rPr>
              <mc:AlternateContent>
                <mc:Choice Requires="wps">
                  <w:drawing>
                    <wp:anchor distT="0" distB="0" distL="114299" distR="114299" simplePos="0" relativeHeight="251677696" behindDoc="0" locked="0" layoutInCell="1" allowOverlap="1" wp14:anchorId="166C3E5A" wp14:editId="51A0D2F1">
                      <wp:simplePos x="0" y="0"/>
                      <wp:positionH relativeFrom="column">
                        <wp:posOffset>2272665</wp:posOffset>
                      </wp:positionH>
                      <wp:positionV relativeFrom="paragraph">
                        <wp:posOffset>175895</wp:posOffset>
                      </wp:positionV>
                      <wp:extent cx="0" cy="190500"/>
                      <wp:effectExtent l="95250" t="0" r="57150"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8" o:spid="_x0000_s1026" type="#_x0000_t32" style="position:absolute;margin-left:178.95pt;margin-top:13.85pt;width:0;height:1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">
                      <v:stroke endarrow="open"/>
                      <o:lock v:ext="edit" shapetype="f"/>
                    </v:shape>
                  </w:pict>
                </mc:Fallback>
              </mc:AlternateContent>
            </w:r>
            <w:r w:rsidRPr="00A34E3F">
              <w:rPr>
                <w:rFonts w:eastAsiaTheme="minorEastAsia"/>
              </w:rPr>
              <w:tab/>
              <w:t>согласованного маршрута</w:t>
            </w:r>
          </w:p>
        </w:tc>
      </w:tr>
    </w:tbl>
    <w:tbl>
      <w:tblPr>
        <w:tblpPr w:leftFromText="180" w:rightFromText="180" w:vertAnchor="text" w:horzAnchor="margin" w:tblpXSpec="right" w:tblpY="135"/>
        <w:tblOverlap w:val="never"/>
        <w:tblW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tblGrid>
      <w:tr w:rsidR="00CC0C40" w:rsidRPr="00A34E3F" w:rsidTr="00CC0C40">
        <w:trPr>
          <w:trHeight w:val="1980"/>
        </w:trPr>
        <w:tc>
          <w:tcPr>
            <w:tcW w:w="2093" w:type="dxa"/>
            <w:shd w:val="clear" w:color="auto" w:fill="auto"/>
          </w:tcPr>
          <w:p w:rsidR="00CC0C40" w:rsidRPr="00A34E3F" w:rsidRDefault="00CC0C40" w:rsidP="00CC0C40">
            <w:pPr>
              <w:widowControl w:val="0"/>
              <w:autoSpaceDE w:val="0"/>
              <w:autoSpaceDN w:val="0"/>
              <w:adjustRightInd w:val="0"/>
              <w:jc w:val="center"/>
              <w:rPr>
                <w:rFonts w:eastAsiaTheme="minorEastAsia"/>
              </w:rPr>
            </w:pPr>
            <w:r w:rsidRPr="00A34E3F">
              <w:rPr>
                <w:rFonts w:eastAsiaTheme="minorEastAsia"/>
              </w:rPr>
              <w:t>Подготовка письменного о</w:t>
            </w:r>
            <w:proofErr w:type="gramStart"/>
            <w:r w:rsidRPr="00A34E3F">
              <w:rPr>
                <w:rFonts w:eastAsiaTheme="minorEastAsia"/>
              </w:rPr>
              <w:t>т-</w:t>
            </w:r>
            <w:proofErr w:type="gramEnd"/>
            <w:r w:rsidRPr="00A34E3F">
              <w:rPr>
                <w:rFonts w:eastAsiaTheme="minorEastAsia"/>
              </w:rPr>
              <w:t xml:space="preserve"> </w:t>
            </w:r>
            <w:proofErr w:type="spellStart"/>
            <w:r w:rsidRPr="00A34E3F">
              <w:rPr>
                <w:rFonts w:eastAsiaTheme="minorEastAsia"/>
              </w:rPr>
              <w:t>каза</w:t>
            </w:r>
            <w:proofErr w:type="spellEnd"/>
            <w:r w:rsidRPr="00A34E3F">
              <w:rPr>
                <w:rFonts w:eastAsiaTheme="minorEastAsia"/>
              </w:rPr>
              <w:t xml:space="preserve"> в </w:t>
            </w:r>
            <w:proofErr w:type="spellStart"/>
            <w:r w:rsidRPr="00A34E3F">
              <w:rPr>
                <w:rFonts w:eastAsiaTheme="minorEastAsia"/>
              </w:rPr>
              <w:t>предостав</w:t>
            </w:r>
            <w:proofErr w:type="spellEnd"/>
            <w:r w:rsidRPr="00A34E3F">
              <w:rPr>
                <w:rFonts w:eastAsiaTheme="minorEastAsia"/>
              </w:rPr>
              <w:t xml:space="preserve">- </w:t>
            </w:r>
            <w:proofErr w:type="spellStart"/>
            <w:r w:rsidRPr="00A34E3F">
              <w:rPr>
                <w:rFonts w:eastAsiaTheme="minorEastAsia"/>
              </w:rPr>
              <w:t>лении</w:t>
            </w:r>
            <w:proofErr w:type="spellEnd"/>
            <w:r w:rsidRPr="00A34E3F">
              <w:rPr>
                <w:rFonts w:eastAsiaTheme="minorEastAsia"/>
              </w:rPr>
              <w:t xml:space="preserve"> </w:t>
            </w:r>
            <w:proofErr w:type="spellStart"/>
            <w:r w:rsidRPr="00A34E3F">
              <w:rPr>
                <w:rFonts w:eastAsiaTheme="minorEastAsia"/>
              </w:rPr>
              <w:t>муници</w:t>
            </w:r>
            <w:proofErr w:type="spellEnd"/>
            <w:r w:rsidRPr="00A34E3F">
              <w:rPr>
                <w:rFonts w:eastAsiaTheme="minorEastAsia"/>
              </w:rPr>
              <w:t xml:space="preserve">- </w:t>
            </w:r>
            <w:proofErr w:type="spellStart"/>
            <w:r w:rsidRPr="00A34E3F">
              <w:rPr>
                <w:rFonts w:eastAsiaTheme="minorEastAsia"/>
              </w:rPr>
              <w:t>пальной</w:t>
            </w:r>
            <w:proofErr w:type="spellEnd"/>
            <w:r w:rsidRPr="00A34E3F">
              <w:rPr>
                <w:rFonts w:eastAsiaTheme="minorEastAsia"/>
              </w:rPr>
              <w:t xml:space="preserve"> услуги с указанием причин отказа</w:t>
            </w:r>
          </w:p>
        </w:tc>
      </w:tr>
    </w:tbl>
    <w:p w:rsidR="00CC0C40" w:rsidRDefault="00CC0C40" w:rsidP="00CC0C40">
      <w:pPr>
        <w:widowControl w:val="0"/>
        <w:suppressAutoHyphens/>
        <w:autoSpaceDE w:val="0"/>
        <w:autoSpaceDN w:val="0"/>
        <w:adjustRightInd w:val="0"/>
        <w:ind w:left="4820"/>
        <w:jc w:val="center"/>
        <w:outlineLvl w:val="1"/>
        <w:rPr>
          <w:rFonts w:eastAsiaTheme="minorEastAsia"/>
          <w:sz w:val="28"/>
          <w:szCs w:val="28"/>
        </w:rPr>
      </w:pPr>
    </w:p>
    <w:p w:rsidR="00CC0C40" w:rsidRDefault="00CC0C40" w:rsidP="00CC0C40">
      <w:pPr>
        <w:widowControl w:val="0"/>
        <w:suppressAutoHyphens/>
        <w:autoSpaceDE w:val="0"/>
        <w:autoSpaceDN w:val="0"/>
        <w:adjustRightInd w:val="0"/>
        <w:ind w:left="4820"/>
        <w:jc w:val="center"/>
        <w:outlineLvl w:val="1"/>
        <w:rPr>
          <w:rFonts w:eastAsiaTheme="minorEastAsia"/>
          <w:sz w:val="28"/>
          <w:szCs w:val="28"/>
        </w:rPr>
      </w:pPr>
    </w:p>
    <w:p w:rsidR="00CC0C40" w:rsidRDefault="00CC0C40" w:rsidP="00CC0C40">
      <w:pPr>
        <w:widowControl w:val="0"/>
        <w:suppressAutoHyphens/>
        <w:autoSpaceDE w:val="0"/>
        <w:autoSpaceDN w:val="0"/>
        <w:adjustRightInd w:val="0"/>
        <w:ind w:left="4820"/>
        <w:jc w:val="center"/>
        <w:outlineLvl w:val="1"/>
        <w:rPr>
          <w:rFonts w:eastAsiaTheme="minorEastAsia"/>
          <w:sz w:val="28"/>
          <w:szCs w:val="28"/>
        </w:rPr>
      </w:pPr>
    </w:p>
    <w:p w:rsidR="00CC0C40" w:rsidRDefault="00CC0C40" w:rsidP="00CC0C40">
      <w:pPr>
        <w:widowControl w:val="0"/>
        <w:suppressAutoHyphens/>
        <w:autoSpaceDE w:val="0"/>
        <w:autoSpaceDN w:val="0"/>
        <w:adjustRightInd w:val="0"/>
        <w:ind w:left="4820"/>
        <w:jc w:val="center"/>
        <w:outlineLvl w:val="1"/>
        <w:rPr>
          <w:rFonts w:eastAsiaTheme="minorEastAsia"/>
          <w:sz w:val="28"/>
          <w:szCs w:val="28"/>
        </w:rPr>
      </w:pPr>
    </w:p>
    <w:p w:rsidR="00CC0C40" w:rsidRDefault="00CC0C40" w:rsidP="00CC0C40">
      <w:pPr>
        <w:widowControl w:val="0"/>
        <w:suppressAutoHyphens/>
        <w:autoSpaceDE w:val="0"/>
        <w:autoSpaceDN w:val="0"/>
        <w:adjustRightInd w:val="0"/>
        <w:ind w:left="4820"/>
        <w:jc w:val="center"/>
        <w:outlineLvl w:val="1"/>
        <w:rPr>
          <w:rFonts w:eastAsiaTheme="minorEastAsia"/>
          <w:sz w:val="28"/>
          <w:szCs w:val="28"/>
        </w:rPr>
      </w:pPr>
      <w:r w:rsidRPr="00A34E3F">
        <w:rPr>
          <w:rFonts w:eastAsiaTheme="minorEastAsia"/>
          <w:noProof/>
        </w:rPr>
        <mc:AlternateContent>
          <mc:Choice Requires="wps">
            <w:drawing>
              <wp:anchor distT="0" distB="0" distL="114299" distR="114299" simplePos="0" relativeHeight="251675648" behindDoc="0" locked="0" layoutInCell="1" allowOverlap="1" wp14:anchorId="07BA9715" wp14:editId="1C42A51F">
                <wp:simplePos x="0" y="0"/>
                <wp:positionH relativeFrom="column">
                  <wp:posOffset>3282315</wp:posOffset>
                </wp:positionH>
                <wp:positionV relativeFrom="paragraph">
                  <wp:posOffset>708660</wp:posOffset>
                </wp:positionV>
                <wp:extent cx="0" cy="342900"/>
                <wp:effectExtent l="95250" t="0" r="95250" b="571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6" o:spid="_x0000_s1026" type="#_x0000_t32" style="position:absolute;margin-left:258.45pt;margin-top:55.8pt;width:0;height:27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">
                <v:stroke endarrow="open"/>
                <o:lock v:ext="edit" shapetype="f"/>
              </v:shape>
            </w:pict>
          </mc:Fallback>
        </mc:AlternateContent>
      </w:r>
    </w:p>
    <w:p w:rsidR="00CC0C40" w:rsidRDefault="00CC0C40" w:rsidP="00CC0C40">
      <w:pPr>
        <w:widowControl w:val="0"/>
        <w:suppressAutoHyphens/>
        <w:autoSpaceDE w:val="0"/>
        <w:autoSpaceDN w:val="0"/>
        <w:adjustRightInd w:val="0"/>
        <w:ind w:left="4820"/>
        <w:jc w:val="center"/>
        <w:outlineLvl w:val="1"/>
        <w:rPr>
          <w:rFonts w:eastAsiaTheme="minorEastAsia"/>
          <w:sz w:val="28"/>
          <w:szCs w:val="28"/>
        </w:rPr>
      </w:pPr>
    </w:p>
    <w:tbl>
      <w:tblPr>
        <w:tblpPr w:leftFromText="180" w:rightFromText="180" w:vertAnchor="text" w:horzAnchor="margin" w:tblpY="-53"/>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CC0C40" w:rsidRPr="00A34E3F" w:rsidTr="00CC0C40">
        <w:trPr>
          <w:trHeight w:val="70"/>
        </w:trPr>
        <w:tc>
          <w:tcPr>
            <w:tcW w:w="9605" w:type="dxa"/>
            <w:shd w:val="clear" w:color="auto" w:fill="auto"/>
          </w:tcPr>
          <w:p w:rsidR="00CC0C40" w:rsidRPr="00A34E3F" w:rsidRDefault="00CC0C40" w:rsidP="00CC0C40">
            <w:pPr>
              <w:widowControl w:val="0"/>
              <w:autoSpaceDE w:val="0"/>
              <w:autoSpaceDN w:val="0"/>
              <w:adjustRightInd w:val="0"/>
              <w:jc w:val="center"/>
              <w:outlineLvl w:val="1"/>
              <w:rPr>
                <w:rFonts w:eastAsiaTheme="minorEastAsia"/>
              </w:rPr>
            </w:pPr>
            <w:r w:rsidRPr="00A34E3F">
              <w:rPr>
                <w:rFonts w:eastAsiaTheme="minorEastAsia"/>
              </w:rPr>
              <w:t>подготовку специального разрешения на движение по автомобильным дорогам местного</w:t>
            </w:r>
          </w:p>
          <w:p w:rsidR="00CC0C40" w:rsidRPr="00A34E3F" w:rsidRDefault="00CC0C40" w:rsidP="00CC0C40">
            <w:pPr>
              <w:widowControl w:val="0"/>
              <w:autoSpaceDE w:val="0"/>
              <w:autoSpaceDN w:val="0"/>
              <w:adjustRightInd w:val="0"/>
              <w:jc w:val="center"/>
              <w:outlineLvl w:val="1"/>
              <w:rPr>
                <w:rFonts w:eastAsiaTheme="minorEastAsia"/>
              </w:rPr>
            </w:pPr>
            <w:r w:rsidRPr="00A34E3F">
              <w:rPr>
                <w:rFonts w:eastAsiaTheme="minorEastAsia"/>
              </w:rPr>
              <w:t xml:space="preserve">значения тяжеловесного и (или) крупногабаритного транспортного средства, либо </w:t>
            </w:r>
            <w:proofErr w:type="spellStart"/>
            <w:r w:rsidRPr="00A34E3F">
              <w:rPr>
                <w:rFonts w:eastAsiaTheme="minorEastAsia"/>
              </w:rPr>
              <w:t>подго</w:t>
            </w:r>
            <w:proofErr w:type="spellEnd"/>
            <w:r w:rsidRPr="00A34E3F">
              <w:rPr>
                <w:rFonts w:eastAsiaTheme="minorEastAsia"/>
              </w:rPr>
              <w:t>-</w:t>
            </w:r>
          </w:p>
          <w:p w:rsidR="00CC0C40" w:rsidRPr="00A34E3F" w:rsidRDefault="00CC0C40" w:rsidP="00CC0C40">
            <w:pPr>
              <w:widowControl w:val="0"/>
              <w:autoSpaceDE w:val="0"/>
              <w:autoSpaceDN w:val="0"/>
              <w:adjustRightInd w:val="0"/>
              <w:jc w:val="center"/>
              <w:outlineLvl w:val="1"/>
              <w:rPr>
                <w:rFonts w:eastAsiaTheme="minorEastAsia"/>
              </w:rPr>
            </w:pPr>
            <w:r w:rsidRPr="00A34E3F">
              <w:rPr>
                <w:rFonts w:eastAsiaTheme="minorEastAsia"/>
              </w:rPr>
              <w:tab/>
            </w:r>
            <w:proofErr w:type="spellStart"/>
            <w:r w:rsidRPr="00A34E3F">
              <w:rPr>
                <w:rFonts w:eastAsiaTheme="minorEastAsia"/>
              </w:rPr>
              <w:t>товку</w:t>
            </w:r>
            <w:proofErr w:type="spellEnd"/>
            <w:r w:rsidRPr="00A34E3F">
              <w:rPr>
                <w:rFonts w:eastAsiaTheme="minorEastAsia"/>
              </w:rPr>
              <w:t xml:space="preserve"> уведомления об отказе в предоставлении муниципальной услуги</w:t>
            </w:r>
          </w:p>
        </w:tc>
      </w:tr>
    </w:tbl>
    <w:tbl>
      <w:tblPr>
        <w:tblpPr w:leftFromText="180" w:rightFromText="180" w:vertAnchor="text" w:horzAnchor="margin"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C0C40" w:rsidRPr="00A34E3F" w:rsidTr="00CC0C40">
        <w:trPr>
          <w:trHeight w:val="368"/>
        </w:trPr>
        <w:tc>
          <w:tcPr>
            <w:tcW w:w="9571" w:type="dxa"/>
            <w:shd w:val="clear" w:color="auto" w:fill="auto"/>
            <w:vAlign w:val="center"/>
          </w:tcPr>
          <w:p w:rsidR="00CC0C40" w:rsidRPr="00A34E3F" w:rsidRDefault="00CC0C40" w:rsidP="00CC0C40">
            <w:pPr>
              <w:widowControl w:val="0"/>
              <w:autoSpaceDE w:val="0"/>
              <w:autoSpaceDN w:val="0"/>
              <w:adjustRightInd w:val="0"/>
              <w:jc w:val="center"/>
              <w:outlineLvl w:val="1"/>
              <w:rPr>
                <w:rFonts w:eastAsiaTheme="minorEastAsia"/>
              </w:rPr>
            </w:pPr>
            <w:r w:rsidRPr="00A34E3F">
              <w:rPr>
                <w:rFonts w:eastAsiaTheme="minorEastAsia"/>
              </w:rPr>
              <w:t xml:space="preserve">выдачу (направление) документа, являющегося результатом предоставления </w:t>
            </w:r>
            <w:proofErr w:type="spellStart"/>
            <w:r w:rsidRPr="00A34E3F">
              <w:rPr>
                <w:rFonts w:eastAsiaTheme="minorEastAsia"/>
              </w:rPr>
              <w:t>муниципаль</w:t>
            </w:r>
            <w:proofErr w:type="spellEnd"/>
            <w:r w:rsidRPr="00A34E3F">
              <w:rPr>
                <w:rFonts w:eastAsiaTheme="minorEastAsia"/>
              </w:rPr>
              <w:t>-</w:t>
            </w:r>
          </w:p>
          <w:p w:rsidR="00CC0C40" w:rsidRPr="00A34E3F" w:rsidRDefault="00CC0C40" w:rsidP="00CC0C40">
            <w:pPr>
              <w:widowControl w:val="0"/>
              <w:autoSpaceDE w:val="0"/>
              <w:autoSpaceDN w:val="0"/>
              <w:adjustRightInd w:val="0"/>
              <w:jc w:val="center"/>
              <w:outlineLvl w:val="1"/>
              <w:rPr>
                <w:rFonts w:eastAsiaTheme="minorEastAsia"/>
              </w:rPr>
            </w:pPr>
            <w:r w:rsidRPr="00A34E3F">
              <w:rPr>
                <w:rFonts w:eastAsiaTheme="minorEastAsia"/>
              </w:rPr>
              <w:tab/>
              <w:t>ной услуги</w:t>
            </w:r>
          </w:p>
        </w:tc>
      </w:tr>
    </w:tbl>
    <w:p w:rsidR="00CC0C40" w:rsidRPr="00514D4E" w:rsidRDefault="00CC0C40" w:rsidP="00CC0C40">
      <w:pPr>
        <w:autoSpaceDE w:val="0"/>
        <w:autoSpaceDN w:val="0"/>
        <w:rPr>
          <w:rFonts w:eastAsiaTheme="minorEastAsia"/>
          <w:sz w:val="28"/>
          <w:szCs w:val="28"/>
        </w:rPr>
      </w:pPr>
      <w:proofErr w:type="gramStart"/>
      <w:r w:rsidRPr="00514D4E">
        <w:rPr>
          <w:rFonts w:eastAsiaTheme="minorEastAsia"/>
          <w:sz w:val="28"/>
          <w:szCs w:val="28"/>
        </w:rPr>
        <w:t>Исполняющий</w:t>
      </w:r>
      <w:proofErr w:type="gramEnd"/>
      <w:r w:rsidRPr="00514D4E">
        <w:rPr>
          <w:rFonts w:eastAsiaTheme="minorEastAsia"/>
          <w:sz w:val="28"/>
          <w:szCs w:val="28"/>
        </w:rPr>
        <w:t xml:space="preserve"> обязанности начальника </w:t>
      </w:r>
    </w:p>
    <w:p w:rsidR="00CC0C40" w:rsidRPr="00514D4E" w:rsidRDefault="00CC0C40" w:rsidP="00CC0C40">
      <w:pPr>
        <w:autoSpaceDE w:val="0"/>
        <w:autoSpaceDN w:val="0"/>
        <w:rPr>
          <w:rFonts w:eastAsiaTheme="minorEastAsia"/>
          <w:sz w:val="28"/>
          <w:szCs w:val="28"/>
        </w:rPr>
      </w:pPr>
      <w:r w:rsidRPr="00514D4E">
        <w:rPr>
          <w:rFonts w:eastAsiaTheme="minorEastAsia"/>
          <w:sz w:val="28"/>
          <w:szCs w:val="28"/>
        </w:rPr>
        <w:t xml:space="preserve">отдела промышленности, транспорта, </w:t>
      </w:r>
    </w:p>
    <w:p w:rsidR="00CC0C40" w:rsidRPr="00514D4E" w:rsidRDefault="00CC0C40" w:rsidP="00CC0C40">
      <w:pPr>
        <w:autoSpaceDE w:val="0"/>
        <w:autoSpaceDN w:val="0"/>
        <w:rPr>
          <w:rFonts w:eastAsiaTheme="minorEastAsia"/>
          <w:sz w:val="28"/>
          <w:szCs w:val="28"/>
        </w:rPr>
      </w:pPr>
      <w:r w:rsidRPr="00514D4E">
        <w:rPr>
          <w:rFonts w:eastAsiaTheme="minorEastAsia"/>
          <w:sz w:val="28"/>
          <w:szCs w:val="28"/>
        </w:rPr>
        <w:t>связи и экологии администрации</w:t>
      </w:r>
    </w:p>
    <w:p w:rsidR="00CC0C40" w:rsidRPr="00514D4E" w:rsidRDefault="00CC0C40" w:rsidP="00CC0C40">
      <w:pPr>
        <w:autoSpaceDE w:val="0"/>
        <w:autoSpaceDN w:val="0"/>
        <w:rPr>
          <w:rFonts w:eastAsiaTheme="minorEastAsia"/>
          <w:sz w:val="28"/>
          <w:szCs w:val="28"/>
        </w:rPr>
      </w:pPr>
      <w:r w:rsidRPr="00514D4E">
        <w:rPr>
          <w:rFonts w:eastAsiaTheme="minorEastAsia"/>
          <w:sz w:val="28"/>
          <w:szCs w:val="28"/>
        </w:rPr>
        <w:t xml:space="preserve">муниципального образования </w:t>
      </w:r>
    </w:p>
    <w:p w:rsidR="00CC0C40" w:rsidRDefault="00CC0C40">
      <w:pPr>
        <w:autoSpaceDE w:val="0"/>
        <w:autoSpaceDN w:val="0"/>
        <w:rPr>
          <w:rFonts w:eastAsiaTheme="minorEastAsia"/>
          <w:sz w:val="28"/>
          <w:szCs w:val="28"/>
        </w:rPr>
      </w:pPr>
      <w:r w:rsidRPr="00514D4E">
        <w:rPr>
          <w:rFonts w:eastAsiaTheme="minorEastAsia"/>
          <w:sz w:val="28"/>
          <w:szCs w:val="28"/>
        </w:rPr>
        <w:t xml:space="preserve">город-курорт  Геленджик                                                                  А.А. </w:t>
      </w:r>
      <w:proofErr w:type="spellStart"/>
      <w:r w:rsidRPr="00514D4E">
        <w:rPr>
          <w:rFonts w:eastAsiaTheme="minorEastAsia"/>
          <w:sz w:val="28"/>
          <w:szCs w:val="28"/>
        </w:rPr>
        <w:t>Пильтяй</w:t>
      </w:r>
      <w:bookmarkStart w:id="2" w:name="_GoBack"/>
      <w:bookmarkEnd w:id="2"/>
      <w:proofErr w:type="spellEnd"/>
    </w:p>
    <w:sectPr w:rsidR="00CC0C40" w:rsidSect="002241CA">
      <w:headerReference w:type="default" r:id="rId23"/>
      <w:pgSz w:w="11906" w:h="16838"/>
      <w:pgMar w:top="851"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ADF" w:rsidRDefault="003D5ADF" w:rsidP="009161AF">
      <w:r>
        <w:separator/>
      </w:r>
    </w:p>
  </w:endnote>
  <w:endnote w:type="continuationSeparator" w:id="0">
    <w:p w:rsidR="003D5ADF" w:rsidRDefault="003D5ADF" w:rsidP="0091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ADF" w:rsidRDefault="003D5ADF" w:rsidP="009161AF">
      <w:r>
        <w:separator/>
      </w:r>
    </w:p>
  </w:footnote>
  <w:footnote w:type="continuationSeparator" w:id="0">
    <w:p w:rsidR="003D5ADF" w:rsidRDefault="003D5ADF" w:rsidP="00916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1CA" w:rsidRDefault="002241CA">
    <w:pPr>
      <w:pStyle w:val="Style7"/>
      <w:widowControl/>
      <w:jc w:val="center"/>
      <w:rPr>
        <w:rStyle w:val="FontStyle64"/>
      </w:rPr>
    </w:pPr>
    <w:r>
      <w:rPr>
        <w:rStyle w:val="FontStyle64"/>
      </w:rPr>
      <w:t>29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1CA" w:rsidRDefault="002241CA" w:rsidP="00CC0C40">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C4FF9E"/>
    <w:lvl w:ilvl="0">
      <w:numFmt w:val="bullet"/>
      <w:lvlText w:val="*"/>
      <w:lvlJc w:val="left"/>
    </w:lvl>
  </w:abstractNum>
  <w:abstractNum w:abstractNumId="1">
    <w:nsid w:val="1E1F54FD"/>
    <w:multiLevelType w:val="singleLevel"/>
    <w:tmpl w:val="DECE3BD8"/>
    <w:lvl w:ilvl="0">
      <w:start w:val="1"/>
      <w:numFmt w:val="decimal"/>
      <w:lvlText w:val="%1."/>
      <w:legacy w:legacy="1" w:legacySpace="0" w:legacyIndent="297"/>
      <w:lvlJc w:val="left"/>
      <w:rPr>
        <w:rFonts w:ascii="Times New Roman" w:hAnsi="Times New Roman" w:cs="Times New Roman" w:hint="default"/>
      </w:rPr>
    </w:lvl>
  </w:abstractNum>
  <w:abstractNum w:abstractNumId="2">
    <w:nsid w:val="21630176"/>
    <w:multiLevelType w:val="hybridMultilevel"/>
    <w:tmpl w:val="FF2AB532"/>
    <w:lvl w:ilvl="0" w:tplc="CC72D98A">
      <w:start w:val="2"/>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3">
    <w:nsid w:val="2AAB1B45"/>
    <w:multiLevelType w:val="singleLevel"/>
    <w:tmpl w:val="B20A98C4"/>
    <w:lvl w:ilvl="0">
      <w:start w:val="1"/>
      <w:numFmt w:val="decimal"/>
      <w:lvlText w:val="%1)"/>
      <w:legacy w:legacy="1" w:legacySpace="0" w:legacyIndent="331"/>
      <w:lvlJc w:val="left"/>
      <w:rPr>
        <w:rFonts w:ascii="Times New Roman" w:hAnsi="Times New Roman" w:cs="Times New Roman" w:hint="default"/>
      </w:rPr>
    </w:lvl>
  </w:abstractNum>
  <w:abstractNum w:abstractNumId="4">
    <w:nsid w:val="2C086AB4"/>
    <w:multiLevelType w:val="hybridMultilevel"/>
    <w:tmpl w:val="A24A7352"/>
    <w:lvl w:ilvl="0" w:tplc="54DCCD1E">
      <w:start w:val="5"/>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5">
    <w:nsid w:val="38706F96"/>
    <w:multiLevelType w:val="hybridMultilevel"/>
    <w:tmpl w:val="B5EA5394"/>
    <w:lvl w:ilvl="0" w:tplc="18783780">
      <w:start w:val="6"/>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6">
    <w:nsid w:val="44FB105C"/>
    <w:multiLevelType w:val="multilevel"/>
    <w:tmpl w:val="77B4AEDC"/>
    <w:lvl w:ilvl="0">
      <w:start w:val="3"/>
      <w:numFmt w:val="decimal"/>
      <w:lvlText w:val="%1."/>
      <w:legacy w:legacy="1" w:legacySpace="0" w:legacyIndent="297"/>
      <w:lvlJc w:val="left"/>
      <w:rPr>
        <w:rFonts w:ascii="Times New Roman" w:hAnsi="Times New Roman" w:cs="Times New Roman" w:hint="default"/>
      </w:rPr>
    </w:lvl>
    <w:lvl w:ilvl="1">
      <w:start w:val="7"/>
      <w:numFmt w:val="decimal"/>
      <w:isLgl/>
      <w:lvlText w:val="%1.%2."/>
      <w:lvlJc w:val="left"/>
      <w:pPr>
        <w:ind w:left="1073" w:hanging="720"/>
      </w:pPr>
      <w:rPr>
        <w:rFonts w:hint="default"/>
      </w:rPr>
    </w:lvl>
    <w:lvl w:ilvl="2">
      <w:start w:val="1"/>
      <w:numFmt w:val="decimal"/>
      <w:isLgl/>
      <w:lvlText w:val="%1.%2.%3."/>
      <w:lvlJc w:val="left"/>
      <w:pPr>
        <w:ind w:left="1426" w:hanging="720"/>
      </w:pPr>
      <w:rPr>
        <w:rFonts w:hint="default"/>
      </w:rPr>
    </w:lvl>
    <w:lvl w:ilvl="3">
      <w:start w:val="1"/>
      <w:numFmt w:val="decimal"/>
      <w:isLgl/>
      <w:lvlText w:val="%1.%2.%3.%4."/>
      <w:lvlJc w:val="left"/>
      <w:pPr>
        <w:ind w:left="2139" w:hanging="1080"/>
      </w:pPr>
      <w:rPr>
        <w:rFonts w:hint="default"/>
      </w:rPr>
    </w:lvl>
    <w:lvl w:ilvl="4">
      <w:start w:val="1"/>
      <w:numFmt w:val="decimal"/>
      <w:isLgl/>
      <w:lvlText w:val="%1.%2.%3.%4.%5."/>
      <w:lvlJc w:val="left"/>
      <w:pPr>
        <w:ind w:left="2492" w:hanging="1080"/>
      </w:pPr>
      <w:rPr>
        <w:rFonts w:hint="default"/>
      </w:rPr>
    </w:lvl>
    <w:lvl w:ilvl="5">
      <w:start w:val="1"/>
      <w:numFmt w:val="decimal"/>
      <w:isLgl/>
      <w:lvlText w:val="%1.%2.%3.%4.%5.%6."/>
      <w:lvlJc w:val="left"/>
      <w:pPr>
        <w:ind w:left="3205" w:hanging="1440"/>
      </w:pPr>
      <w:rPr>
        <w:rFonts w:hint="default"/>
      </w:rPr>
    </w:lvl>
    <w:lvl w:ilvl="6">
      <w:start w:val="1"/>
      <w:numFmt w:val="decimal"/>
      <w:isLgl/>
      <w:lvlText w:val="%1.%2.%3.%4.%5.%6.%7."/>
      <w:lvlJc w:val="left"/>
      <w:pPr>
        <w:ind w:left="3918" w:hanging="1800"/>
      </w:pPr>
      <w:rPr>
        <w:rFonts w:hint="default"/>
      </w:rPr>
    </w:lvl>
    <w:lvl w:ilvl="7">
      <w:start w:val="1"/>
      <w:numFmt w:val="decimal"/>
      <w:isLgl/>
      <w:lvlText w:val="%1.%2.%3.%4.%5.%6.%7.%8."/>
      <w:lvlJc w:val="left"/>
      <w:pPr>
        <w:ind w:left="4271" w:hanging="1800"/>
      </w:pPr>
      <w:rPr>
        <w:rFonts w:hint="default"/>
      </w:rPr>
    </w:lvl>
    <w:lvl w:ilvl="8">
      <w:start w:val="1"/>
      <w:numFmt w:val="decimal"/>
      <w:isLgl/>
      <w:lvlText w:val="%1.%2.%3.%4.%5.%6.%7.%8.%9."/>
      <w:lvlJc w:val="left"/>
      <w:pPr>
        <w:ind w:left="4984" w:hanging="2160"/>
      </w:pPr>
      <w:rPr>
        <w:rFonts w:hint="default"/>
      </w:rPr>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8">
    <w:abstractNumId w:val="3"/>
  </w:num>
  <w:num w:numId="9">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1">
    <w:abstractNumId w:val="1"/>
  </w:num>
  <w:num w:numId="12">
    <w:abstractNumId w:val="6"/>
  </w:num>
  <w:num w:numId="13">
    <w:abstractNumId w:val="2"/>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4B"/>
    <w:rsid w:val="00001086"/>
    <w:rsid w:val="00001232"/>
    <w:rsid w:val="00001A85"/>
    <w:rsid w:val="00001C79"/>
    <w:rsid w:val="00001DC8"/>
    <w:rsid w:val="00002198"/>
    <w:rsid w:val="00003B66"/>
    <w:rsid w:val="000046D2"/>
    <w:rsid w:val="0000769A"/>
    <w:rsid w:val="0001078E"/>
    <w:rsid w:val="000119D2"/>
    <w:rsid w:val="00013A68"/>
    <w:rsid w:val="00014353"/>
    <w:rsid w:val="00015935"/>
    <w:rsid w:val="00015A82"/>
    <w:rsid w:val="00016CB2"/>
    <w:rsid w:val="00017174"/>
    <w:rsid w:val="00017C2C"/>
    <w:rsid w:val="000211B4"/>
    <w:rsid w:val="00022404"/>
    <w:rsid w:val="00023A5F"/>
    <w:rsid w:val="0002444E"/>
    <w:rsid w:val="000260C5"/>
    <w:rsid w:val="00026878"/>
    <w:rsid w:val="00027456"/>
    <w:rsid w:val="00027C78"/>
    <w:rsid w:val="0003199E"/>
    <w:rsid w:val="000363D1"/>
    <w:rsid w:val="000365B5"/>
    <w:rsid w:val="00040BB8"/>
    <w:rsid w:val="00041523"/>
    <w:rsid w:val="000417D3"/>
    <w:rsid w:val="00042BA7"/>
    <w:rsid w:val="00042C28"/>
    <w:rsid w:val="000461F5"/>
    <w:rsid w:val="0004758B"/>
    <w:rsid w:val="000476D1"/>
    <w:rsid w:val="000479CB"/>
    <w:rsid w:val="0005090A"/>
    <w:rsid w:val="000517CA"/>
    <w:rsid w:val="00052464"/>
    <w:rsid w:val="0005335E"/>
    <w:rsid w:val="000535CC"/>
    <w:rsid w:val="00054383"/>
    <w:rsid w:val="00054846"/>
    <w:rsid w:val="000577C1"/>
    <w:rsid w:val="00062027"/>
    <w:rsid w:val="00062786"/>
    <w:rsid w:val="00064738"/>
    <w:rsid w:val="00064CE4"/>
    <w:rsid w:val="000663F2"/>
    <w:rsid w:val="0006654F"/>
    <w:rsid w:val="00066AC4"/>
    <w:rsid w:val="00066B5F"/>
    <w:rsid w:val="000673CC"/>
    <w:rsid w:val="00067D1F"/>
    <w:rsid w:val="00070BD5"/>
    <w:rsid w:val="0007201C"/>
    <w:rsid w:val="000723BB"/>
    <w:rsid w:val="00074705"/>
    <w:rsid w:val="00076202"/>
    <w:rsid w:val="000764B5"/>
    <w:rsid w:val="00076D48"/>
    <w:rsid w:val="00080D69"/>
    <w:rsid w:val="00081BF6"/>
    <w:rsid w:val="000860B2"/>
    <w:rsid w:val="0008706E"/>
    <w:rsid w:val="00087844"/>
    <w:rsid w:val="00090DDC"/>
    <w:rsid w:val="0009116F"/>
    <w:rsid w:val="0009169D"/>
    <w:rsid w:val="00091852"/>
    <w:rsid w:val="00092076"/>
    <w:rsid w:val="000925DF"/>
    <w:rsid w:val="00092993"/>
    <w:rsid w:val="00093FBF"/>
    <w:rsid w:val="00094E99"/>
    <w:rsid w:val="0009625E"/>
    <w:rsid w:val="000962BD"/>
    <w:rsid w:val="0009691A"/>
    <w:rsid w:val="00096A53"/>
    <w:rsid w:val="00097C14"/>
    <w:rsid w:val="000A0641"/>
    <w:rsid w:val="000A167C"/>
    <w:rsid w:val="000A1BEC"/>
    <w:rsid w:val="000A3B80"/>
    <w:rsid w:val="000A57C3"/>
    <w:rsid w:val="000A59E9"/>
    <w:rsid w:val="000A612F"/>
    <w:rsid w:val="000B09F8"/>
    <w:rsid w:val="000B0A64"/>
    <w:rsid w:val="000B3932"/>
    <w:rsid w:val="000B697C"/>
    <w:rsid w:val="000B6AE5"/>
    <w:rsid w:val="000B7037"/>
    <w:rsid w:val="000B7225"/>
    <w:rsid w:val="000B79AD"/>
    <w:rsid w:val="000C0F27"/>
    <w:rsid w:val="000C1352"/>
    <w:rsid w:val="000C2509"/>
    <w:rsid w:val="000C3784"/>
    <w:rsid w:val="000C4748"/>
    <w:rsid w:val="000C6E24"/>
    <w:rsid w:val="000C6FEB"/>
    <w:rsid w:val="000D00FB"/>
    <w:rsid w:val="000D141E"/>
    <w:rsid w:val="000D2825"/>
    <w:rsid w:val="000D2CA8"/>
    <w:rsid w:val="000D5C0D"/>
    <w:rsid w:val="000D6396"/>
    <w:rsid w:val="000D6A1B"/>
    <w:rsid w:val="000D7A11"/>
    <w:rsid w:val="000D7F7C"/>
    <w:rsid w:val="000E19A2"/>
    <w:rsid w:val="000E1C5D"/>
    <w:rsid w:val="000E2B10"/>
    <w:rsid w:val="000E3FE3"/>
    <w:rsid w:val="000E5436"/>
    <w:rsid w:val="000E5E8B"/>
    <w:rsid w:val="000E7D06"/>
    <w:rsid w:val="000E7F79"/>
    <w:rsid w:val="000F04B6"/>
    <w:rsid w:val="000F0981"/>
    <w:rsid w:val="000F1C03"/>
    <w:rsid w:val="000F1E1F"/>
    <w:rsid w:val="000F29F4"/>
    <w:rsid w:val="000F3981"/>
    <w:rsid w:val="000F3CB8"/>
    <w:rsid w:val="000F5387"/>
    <w:rsid w:val="000F61BF"/>
    <w:rsid w:val="000F6E4C"/>
    <w:rsid w:val="000F77FF"/>
    <w:rsid w:val="001001EB"/>
    <w:rsid w:val="00102555"/>
    <w:rsid w:val="00102B80"/>
    <w:rsid w:val="00102FDA"/>
    <w:rsid w:val="0010512B"/>
    <w:rsid w:val="001106CB"/>
    <w:rsid w:val="0011140E"/>
    <w:rsid w:val="001114B0"/>
    <w:rsid w:val="00113B45"/>
    <w:rsid w:val="00114F45"/>
    <w:rsid w:val="001158C3"/>
    <w:rsid w:val="001171FE"/>
    <w:rsid w:val="00117C7F"/>
    <w:rsid w:val="0012019C"/>
    <w:rsid w:val="00120859"/>
    <w:rsid w:val="00120BD9"/>
    <w:rsid w:val="001215F7"/>
    <w:rsid w:val="00121B70"/>
    <w:rsid w:val="001229D2"/>
    <w:rsid w:val="00123183"/>
    <w:rsid w:val="00125DA8"/>
    <w:rsid w:val="001275AB"/>
    <w:rsid w:val="00127C0A"/>
    <w:rsid w:val="001328A5"/>
    <w:rsid w:val="00132F89"/>
    <w:rsid w:val="00133E76"/>
    <w:rsid w:val="0013505D"/>
    <w:rsid w:val="00135C12"/>
    <w:rsid w:val="001361BA"/>
    <w:rsid w:val="00136857"/>
    <w:rsid w:val="00136E01"/>
    <w:rsid w:val="00136E4C"/>
    <w:rsid w:val="00137D30"/>
    <w:rsid w:val="00141749"/>
    <w:rsid w:val="00142313"/>
    <w:rsid w:val="00143309"/>
    <w:rsid w:val="0014661F"/>
    <w:rsid w:val="001469B1"/>
    <w:rsid w:val="00147D59"/>
    <w:rsid w:val="00150D4E"/>
    <w:rsid w:val="00150FEB"/>
    <w:rsid w:val="001525D9"/>
    <w:rsid w:val="00154284"/>
    <w:rsid w:val="00160C41"/>
    <w:rsid w:val="00163B32"/>
    <w:rsid w:val="00166CB4"/>
    <w:rsid w:val="0017002C"/>
    <w:rsid w:val="001705B0"/>
    <w:rsid w:val="00171510"/>
    <w:rsid w:val="00172BA7"/>
    <w:rsid w:val="00172C00"/>
    <w:rsid w:val="00174304"/>
    <w:rsid w:val="00174C41"/>
    <w:rsid w:val="00175DB4"/>
    <w:rsid w:val="001763D7"/>
    <w:rsid w:val="0017670B"/>
    <w:rsid w:val="00176C4B"/>
    <w:rsid w:val="00177679"/>
    <w:rsid w:val="00180E2A"/>
    <w:rsid w:val="0018103B"/>
    <w:rsid w:val="001840BD"/>
    <w:rsid w:val="00184509"/>
    <w:rsid w:val="00184ABC"/>
    <w:rsid w:val="00186731"/>
    <w:rsid w:val="0018685F"/>
    <w:rsid w:val="00186B03"/>
    <w:rsid w:val="00186C3E"/>
    <w:rsid w:val="00190ECA"/>
    <w:rsid w:val="001923B4"/>
    <w:rsid w:val="001923FB"/>
    <w:rsid w:val="00192996"/>
    <w:rsid w:val="00193914"/>
    <w:rsid w:val="00193A66"/>
    <w:rsid w:val="00193A9F"/>
    <w:rsid w:val="0019448E"/>
    <w:rsid w:val="001958F1"/>
    <w:rsid w:val="00197B3F"/>
    <w:rsid w:val="001A0025"/>
    <w:rsid w:val="001A0CF5"/>
    <w:rsid w:val="001A2477"/>
    <w:rsid w:val="001A3706"/>
    <w:rsid w:val="001A4558"/>
    <w:rsid w:val="001A470A"/>
    <w:rsid w:val="001A4F35"/>
    <w:rsid w:val="001A6272"/>
    <w:rsid w:val="001A7A33"/>
    <w:rsid w:val="001B260E"/>
    <w:rsid w:val="001B2C4B"/>
    <w:rsid w:val="001B3CC0"/>
    <w:rsid w:val="001B608E"/>
    <w:rsid w:val="001B61FC"/>
    <w:rsid w:val="001B70E6"/>
    <w:rsid w:val="001B725A"/>
    <w:rsid w:val="001B7583"/>
    <w:rsid w:val="001B75F1"/>
    <w:rsid w:val="001B7653"/>
    <w:rsid w:val="001B7972"/>
    <w:rsid w:val="001C0CDB"/>
    <w:rsid w:val="001C0D19"/>
    <w:rsid w:val="001C10AA"/>
    <w:rsid w:val="001C3838"/>
    <w:rsid w:val="001C409C"/>
    <w:rsid w:val="001C4399"/>
    <w:rsid w:val="001C43D6"/>
    <w:rsid w:val="001C47C5"/>
    <w:rsid w:val="001C6183"/>
    <w:rsid w:val="001C6AFA"/>
    <w:rsid w:val="001D0724"/>
    <w:rsid w:val="001D105A"/>
    <w:rsid w:val="001D1D19"/>
    <w:rsid w:val="001D1F5F"/>
    <w:rsid w:val="001D2EED"/>
    <w:rsid w:val="001D409F"/>
    <w:rsid w:val="001D5A48"/>
    <w:rsid w:val="001D5B3A"/>
    <w:rsid w:val="001D75AB"/>
    <w:rsid w:val="001D7A0B"/>
    <w:rsid w:val="001D7D6D"/>
    <w:rsid w:val="001E05F6"/>
    <w:rsid w:val="001E073D"/>
    <w:rsid w:val="001E10A6"/>
    <w:rsid w:val="001E1395"/>
    <w:rsid w:val="001E1CE5"/>
    <w:rsid w:val="001E32D2"/>
    <w:rsid w:val="001E5D76"/>
    <w:rsid w:val="001E6DAF"/>
    <w:rsid w:val="001F002B"/>
    <w:rsid w:val="001F16E5"/>
    <w:rsid w:val="001F1908"/>
    <w:rsid w:val="001F1A06"/>
    <w:rsid w:val="001F1DB4"/>
    <w:rsid w:val="001F2225"/>
    <w:rsid w:val="001F6152"/>
    <w:rsid w:val="001F6A79"/>
    <w:rsid w:val="001F6AA6"/>
    <w:rsid w:val="001F707C"/>
    <w:rsid w:val="001F74A9"/>
    <w:rsid w:val="00200C3B"/>
    <w:rsid w:val="00201A93"/>
    <w:rsid w:val="00201EB6"/>
    <w:rsid w:val="00202B39"/>
    <w:rsid w:val="00203710"/>
    <w:rsid w:val="002038EB"/>
    <w:rsid w:val="00203A5F"/>
    <w:rsid w:val="0020595B"/>
    <w:rsid w:val="00206F63"/>
    <w:rsid w:val="0020765C"/>
    <w:rsid w:val="00211E90"/>
    <w:rsid w:val="00212851"/>
    <w:rsid w:val="00212AF4"/>
    <w:rsid w:val="00214BBB"/>
    <w:rsid w:val="00215095"/>
    <w:rsid w:val="0021522B"/>
    <w:rsid w:val="00216830"/>
    <w:rsid w:val="00217C4C"/>
    <w:rsid w:val="002220EC"/>
    <w:rsid w:val="00222492"/>
    <w:rsid w:val="002241CA"/>
    <w:rsid w:val="00225A10"/>
    <w:rsid w:val="00226B5B"/>
    <w:rsid w:val="002327CC"/>
    <w:rsid w:val="00233B5F"/>
    <w:rsid w:val="0023555F"/>
    <w:rsid w:val="002357C6"/>
    <w:rsid w:val="002362ED"/>
    <w:rsid w:val="00236B6E"/>
    <w:rsid w:val="00237573"/>
    <w:rsid w:val="00237FDE"/>
    <w:rsid w:val="002408DF"/>
    <w:rsid w:val="002419C9"/>
    <w:rsid w:val="00242638"/>
    <w:rsid w:val="00243ED7"/>
    <w:rsid w:val="002464C9"/>
    <w:rsid w:val="00246D65"/>
    <w:rsid w:val="0025010A"/>
    <w:rsid w:val="00250B52"/>
    <w:rsid w:val="002516AD"/>
    <w:rsid w:val="002532EB"/>
    <w:rsid w:val="00253458"/>
    <w:rsid w:val="0025348C"/>
    <w:rsid w:val="002543C8"/>
    <w:rsid w:val="00255656"/>
    <w:rsid w:val="002557DD"/>
    <w:rsid w:val="0025661A"/>
    <w:rsid w:val="00256C32"/>
    <w:rsid w:val="00256F6A"/>
    <w:rsid w:val="002575A8"/>
    <w:rsid w:val="00260CFF"/>
    <w:rsid w:val="00260F99"/>
    <w:rsid w:val="0026196B"/>
    <w:rsid w:val="002623F3"/>
    <w:rsid w:val="0026299F"/>
    <w:rsid w:val="00262B1C"/>
    <w:rsid w:val="002631D6"/>
    <w:rsid w:val="00264088"/>
    <w:rsid w:val="0026483E"/>
    <w:rsid w:val="00264BEB"/>
    <w:rsid w:val="00265AED"/>
    <w:rsid w:val="00267343"/>
    <w:rsid w:val="00267536"/>
    <w:rsid w:val="00267EDD"/>
    <w:rsid w:val="00270161"/>
    <w:rsid w:val="00270385"/>
    <w:rsid w:val="0027048D"/>
    <w:rsid w:val="00273037"/>
    <w:rsid w:val="00274E0E"/>
    <w:rsid w:val="002765CA"/>
    <w:rsid w:val="00280132"/>
    <w:rsid w:val="00280697"/>
    <w:rsid w:val="00280C0A"/>
    <w:rsid w:val="0028116A"/>
    <w:rsid w:val="002827F3"/>
    <w:rsid w:val="00283BEC"/>
    <w:rsid w:val="002866BE"/>
    <w:rsid w:val="00286EBC"/>
    <w:rsid w:val="002873A4"/>
    <w:rsid w:val="002909FF"/>
    <w:rsid w:val="0029274F"/>
    <w:rsid w:val="0029419C"/>
    <w:rsid w:val="00294B48"/>
    <w:rsid w:val="00294F4D"/>
    <w:rsid w:val="00295010"/>
    <w:rsid w:val="00295B4B"/>
    <w:rsid w:val="0029687F"/>
    <w:rsid w:val="00296CB7"/>
    <w:rsid w:val="002973F0"/>
    <w:rsid w:val="002A100D"/>
    <w:rsid w:val="002A10A5"/>
    <w:rsid w:val="002A1656"/>
    <w:rsid w:val="002A1BE2"/>
    <w:rsid w:val="002A2013"/>
    <w:rsid w:val="002A3801"/>
    <w:rsid w:val="002A6C42"/>
    <w:rsid w:val="002B0433"/>
    <w:rsid w:val="002B1C9F"/>
    <w:rsid w:val="002B2300"/>
    <w:rsid w:val="002B2502"/>
    <w:rsid w:val="002B3308"/>
    <w:rsid w:val="002B3404"/>
    <w:rsid w:val="002B461D"/>
    <w:rsid w:val="002B4AC8"/>
    <w:rsid w:val="002B5F21"/>
    <w:rsid w:val="002B6C93"/>
    <w:rsid w:val="002B7152"/>
    <w:rsid w:val="002C03F2"/>
    <w:rsid w:val="002C05E3"/>
    <w:rsid w:val="002C131C"/>
    <w:rsid w:val="002C35D4"/>
    <w:rsid w:val="002C3D9A"/>
    <w:rsid w:val="002C3FF6"/>
    <w:rsid w:val="002C6172"/>
    <w:rsid w:val="002C62BE"/>
    <w:rsid w:val="002C6FBE"/>
    <w:rsid w:val="002C7613"/>
    <w:rsid w:val="002C7DE7"/>
    <w:rsid w:val="002D0BC6"/>
    <w:rsid w:val="002D0D81"/>
    <w:rsid w:val="002D132F"/>
    <w:rsid w:val="002D1648"/>
    <w:rsid w:val="002D2F7E"/>
    <w:rsid w:val="002D3739"/>
    <w:rsid w:val="002D5B58"/>
    <w:rsid w:val="002D6317"/>
    <w:rsid w:val="002D68CE"/>
    <w:rsid w:val="002E0129"/>
    <w:rsid w:val="002E1AFD"/>
    <w:rsid w:val="002E50E0"/>
    <w:rsid w:val="002F0974"/>
    <w:rsid w:val="002F0993"/>
    <w:rsid w:val="002F0B67"/>
    <w:rsid w:val="002F3405"/>
    <w:rsid w:val="002F3843"/>
    <w:rsid w:val="002F5D99"/>
    <w:rsid w:val="002F64C4"/>
    <w:rsid w:val="002F685B"/>
    <w:rsid w:val="002F7446"/>
    <w:rsid w:val="00300783"/>
    <w:rsid w:val="00302063"/>
    <w:rsid w:val="003039BC"/>
    <w:rsid w:val="003048EF"/>
    <w:rsid w:val="00305526"/>
    <w:rsid w:val="003055E5"/>
    <w:rsid w:val="003079B2"/>
    <w:rsid w:val="00307A06"/>
    <w:rsid w:val="00311995"/>
    <w:rsid w:val="00312D3D"/>
    <w:rsid w:val="0031403D"/>
    <w:rsid w:val="00314A6D"/>
    <w:rsid w:val="00314E64"/>
    <w:rsid w:val="00314E81"/>
    <w:rsid w:val="0031649B"/>
    <w:rsid w:val="003212EB"/>
    <w:rsid w:val="00321A0A"/>
    <w:rsid w:val="00321F59"/>
    <w:rsid w:val="00322CC0"/>
    <w:rsid w:val="00322EB7"/>
    <w:rsid w:val="00322F44"/>
    <w:rsid w:val="00323230"/>
    <w:rsid w:val="00323A4A"/>
    <w:rsid w:val="00324265"/>
    <w:rsid w:val="00324F37"/>
    <w:rsid w:val="00325A3A"/>
    <w:rsid w:val="00325BA1"/>
    <w:rsid w:val="003267A8"/>
    <w:rsid w:val="00326D87"/>
    <w:rsid w:val="00331319"/>
    <w:rsid w:val="00331553"/>
    <w:rsid w:val="003317F5"/>
    <w:rsid w:val="00331897"/>
    <w:rsid w:val="0033364A"/>
    <w:rsid w:val="003341B9"/>
    <w:rsid w:val="0033527F"/>
    <w:rsid w:val="00336831"/>
    <w:rsid w:val="003370C8"/>
    <w:rsid w:val="00340D28"/>
    <w:rsid w:val="003412BC"/>
    <w:rsid w:val="0034135B"/>
    <w:rsid w:val="00341F99"/>
    <w:rsid w:val="003421A6"/>
    <w:rsid w:val="00342F30"/>
    <w:rsid w:val="00343FC5"/>
    <w:rsid w:val="0034563D"/>
    <w:rsid w:val="003461F1"/>
    <w:rsid w:val="003465F5"/>
    <w:rsid w:val="00350E3A"/>
    <w:rsid w:val="00351DCA"/>
    <w:rsid w:val="00352819"/>
    <w:rsid w:val="00352E7D"/>
    <w:rsid w:val="00353E02"/>
    <w:rsid w:val="0035597A"/>
    <w:rsid w:val="003569FE"/>
    <w:rsid w:val="0035703E"/>
    <w:rsid w:val="00363600"/>
    <w:rsid w:val="00365A34"/>
    <w:rsid w:val="00365ACB"/>
    <w:rsid w:val="00366DDE"/>
    <w:rsid w:val="00367D56"/>
    <w:rsid w:val="003704C4"/>
    <w:rsid w:val="0037080E"/>
    <w:rsid w:val="0037253C"/>
    <w:rsid w:val="00373A4F"/>
    <w:rsid w:val="00377CBA"/>
    <w:rsid w:val="00381B83"/>
    <w:rsid w:val="00382B93"/>
    <w:rsid w:val="003843B0"/>
    <w:rsid w:val="00384702"/>
    <w:rsid w:val="00384FE0"/>
    <w:rsid w:val="00385268"/>
    <w:rsid w:val="00385287"/>
    <w:rsid w:val="00386C88"/>
    <w:rsid w:val="003906F9"/>
    <w:rsid w:val="0039137A"/>
    <w:rsid w:val="00391F1C"/>
    <w:rsid w:val="00392FFB"/>
    <w:rsid w:val="003939B2"/>
    <w:rsid w:val="00393E85"/>
    <w:rsid w:val="00394359"/>
    <w:rsid w:val="0039512A"/>
    <w:rsid w:val="00395BA9"/>
    <w:rsid w:val="00395D56"/>
    <w:rsid w:val="003A153B"/>
    <w:rsid w:val="003A20CC"/>
    <w:rsid w:val="003A273F"/>
    <w:rsid w:val="003A2D9E"/>
    <w:rsid w:val="003A4613"/>
    <w:rsid w:val="003A52FB"/>
    <w:rsid w:val="003B17C0"/>
    <w:rsid w:val="003B1900"/>
    <w:rsid w:val="003B1B3A"/>
    <w:rsid w:val="003B30F7"/>
    <w:rsid w:val="003B34D3"/>
    <w:rsid w:val="003B5DB8"/>
    <w:rsid w:val="003B6036"/>
    <w:rsid w:val="003B6048"/>
    <w:rsid w:val="003B6C88"/>
    <w:rsid w:val="003C5192"/>
    <w:rsid w:val="003C52BB"/>
    <w:rsid w:val="003C65C2"/>
    <w:rsid w:val="003C7360"/>
    <w:rsid w:val="003D0B4D"/>
    <w:rsid w:val="003D1373"/>
    <w:rsid w:val="003D1B3B"/>
    <w:rsid w:val="003D3E11"/>
    <w:rsid w:val="003D4F1E"/>
    <w:rsid w:val="003D5ADF"/>
    <w:rsid w:val="003D5F3E"/>
    <w:rsid w:val="003D68A0"/>
    <w:rsid w:val="003D78AC"/>
    <w:rsid w:val="003E001F"/>
    <w:rsid w:val="003E0C12"/>
    <w:rsid w:val="003E0DCE"/>
    <w:rsid w:val="003E10DC"/>
    <w:rsid w:val="003E1229"/>
    <w:rsid w:val="003E2038"/>
    <w:rsid w:val="003E275C"/>
    <w:rsid w:val="003E27D0"/>
    <w:rsid w:val="003E30A5"/>
    <w:rsid w:val="003E342F"/>
    <w:rsid w:val="003E4028"/>
    <w:rsid w:val="003E680A"/>
    <w:rsid w:val="003E6972"/>
    <w:rsid w:val="003E7D82"/>
    <w:rsid w:val="003F0574"/>
    <w:rsid w:val="003F1926"/>
    <w:rsid w:val="003F1BF0"/>
    <w:rsid w:val="003F2E2F"/>
    <w:rsid w:val="003F508C"/>
    <w:rsid w:val="003F611F"/>
    <w:rsid w:val="003F664E"/>
    <w:rsid w:val="003F7900"/>
    <w:rsid w:val="004006BF"/>
    <w:rsid w:val="00400C1E"/>
    <w:rsid w:val="00404ED0"/>
    <w:rsid w:val="004113EA"/>
    <w:rsid w:val="00412345"/>
    <w:rsid w:val="004133D1"/>
    <w:rsid w:val="00415834"/>
    <w:rsid w:val="00415996"/>
    <w:rsid w:val="00416C26"/>
    <w:rsid w:val="00417BF4"/>
    <w:rsid w:val="0042141B"/>
    <w:rsid w:val="00422B6A"/>
    <w:rsid w:val="00422CD3"/>
    <w:rsid w:val="004234F6"/>
    <w:rsid w:val="00423EB6"/>
    <w:rsid w:val="0042514D"/>
    <w:rsid w:val="00425594"/>
    <w:rsid w:val="00426845"/>
    <w:rsid w:val="00426A4E"/>
    <w:rsid w:val="00430E1A"/>
    <w:rsid w:val="0043167F"/>
    <w:rsid w:val="004329D6"/>
    <w:rsid w:val="00433BDA"/>
    <w:rsid w:val="00435211"/>
    <w:rsid w:val="00437854"/>
    <w:rsid w:val="00440603"/>
    <w:rsid w:val="00441519"/>
    <w:rsid w:val="00442091"/>
    <w:rsid w:val="0044434C"/>
    <w:rsid w:val="004466A3"/>
    <w:rsid w:val="00446C72"/>
    <w:rsid w:val="00447C68"/>
    <w:rsid w:val="00450109"/>
    <w:rsid w:val="00450C76"/>
    <w:rsid w:val="0045157C"/>
    <w:rsid w:val="004517F5"/>
    <w:rsid w:val="00451BDB"/>
    <w:rsid w:val="00454310"/>
    <w:rsid w:val="004556B8"/>
    <w:rsid w:val="00456080"/>
    <w:rsid w:val="004563E5"/>
    <w:rsid w:val="004574A2"/>
    <w:rsid w:val="00461131"/>
    <w:rsid w:val="0046259F"/>
    <w:rsid w:val="00463D4A"/>
    <w:rsid w:val="00464324"/>
    <w:rsid w:val="0046439D"/>
    <w:rsid w:val="00464599"/>
    <w:rsid w:val="004647B9"/>
    <w:rsid w:val="0046544A"/>
    <w:rsid w:val="0046555B"/>
    <w:rsid w:val="004663C6"/>
    <w:rsid w:val="00472B61"/>
    <w:rsid w:val="00472DCF"/>
    <w:rsid w:val="004735C9"/>
    <w:rsid w:val="004749C1"/>
    <w:rsid w:val="00474E6D"/>
    <w:rsid w:val="004755C6"/>
    <w:rsid w:val="00475E77"/>
    <w:rsid w:val="00475F47"/>
    <w:rsid w:val="004761EC"/>
    <w:rsid w:val="00476B27"/>
    <w:rsid w:val="00480478"/>
    <w:rsid w:val="00481696"/>
    <w:rsid w:val="00482201"/>
    <w:rsid w:val="00482338"/>
    <w:rsid w:val="004832DF"/>
    <w:rsid w:val="004834FD"/>
    <w:rsid w:val="00483587"/>
    <w:rsid w:val="00483920"/>
    <w:rsid w:val="00484746"/>
    <w:rsid w:val="004856C8"/>
    <w:rsid w:val="00486B2E"/>
    <w:rsid w:val="00490616"/>
    <w:rsid w:val="00492E85"/>
    <w:rsid w:val="00494BC8"/>
    <w:rsid w:val="004965DF"/>
    <w:rsid w:val="00496D8D"/>
    <w:rsid w:val="00497B4B"/>
    <w:rsid w:val="004A17C0"/>
    <w:rsid w:val="004A4AB8"/>
    <w:rsid w:val="004A5897"/>
    <w:rsid w:val="004A6425"/>
    <w:rsid w:val="004A7CA8"/>
    <w:rsid w:val="004A7CEC"/>
    <w:rsid w:val="004B04BE"/>
    <w:rsid w:val="004B0A93"/>
    <w:rsid w:val="004B18CC"/>
    <w:rsid w:val="004B19D5"/>
    <w:rsid w:val="004B2094"/>
    <w:rsid w:val="004B2479"/>
    <w:rsid w:val="004B3411"/>
    <w:rsid w:val="004B3E8D"/>
    <w:rsid w:val="004B707D"/>
    <w:rsid w:val="004B771E"/>
    <w:rsid w:val="004C1498"/>
    <w:rsid w:val="004C15AA"/>
    <w:rsid w:val="004C183F"/>
    <w:rsid w:val="004C2A5C"/>
    <w:rsid w:val="004C3221"/>
    <w:rsid w:val="004C3F57"/>
    <w:rsid w:val="004C3F9D"/>
    <w:rsid w:val="004C4501"/>
    <w:rsid w:val="004C4F10"/>
    <w:rsid w:val="004C5268"/>
    <w:rsid w:val="004C5C92"/>
    <w:rsid w:val="004C6F23"/>
    <w:rsid w:val="004D0163"/>
    <w:rsid w:val="004D0FAB"/>
    <w:rsid w:val="004D2073"/>
    <w:rsid w:val="004D2763"/>
    <w:rsid w:val="004D392B"/>
    <w:rsid w:val="004D41CE"/>
    <w:rsid w:val="004D6C52"/>
    <w:rsid w:val="004D72BF"/>
    <w:rsid w:val="004E01B1"/>
    <w:rsid w:val="004E0C68"/>
    <w:rsid w:val="004E19A3"/>
    <w:rsid w:val="004E2FF6"/>
    <w:rsid w:val="004E33BC"/>
    <w:rsid w:val="004E36B5"/>
    <w:rsid w:val="004E4BF9"/>
    <w:rsid w:val="004E4DE6"/>
    <w:rsid w:val="004E76A1"/>
    <w:rsid w:val="004F1696"/>
    <w:rsid w:val="004F25C4"/>
    <w:rsid w:val="004F36F5"/>
    <w:rsid w:val="004F46F3"/>
    <w:rsid w:val="004F5F21"/>
    <w:rsid w:val="004F7476"/>
    <w:rsid w:val="004F7615"/>
    <w:rsid w:val="004F799F"/>
    <w:rsid w:val="004F79F6"/>
    <w:rsid w:val="00500A99"/>
    <w:rsid w:val="005020E1"/>
    <w:rsid w:val="00503623"/>
    <w:rsid w:val="005052F7"/>
    <w:rsid w:val="00505751"/>
    <w:rsid w:val="00505FB6"/>
    <w:rsid w:val="00506264"/>
    <w:rsid w:val="00506890"/>
    <w:rsid w:val="00506C71"/>
    <w:rsid w:val="00507AEA"/>
    <w:rsid w:val="0051185E"/>
    <w:rsid w:val="00512052"/>
    <w:rsid w:val="00513626"/>
    <w:rsid w:val="00513759"/>
    <w:rsid w:val="00514792"/>
    <w:rsid w:val="00514D4E"/>
    <w:rsid w:val="00514DB4"/>
    <w:rsid w:val="00515873"/>
    <w:rsid w:val="00516D29"/>
    <w:rsid w:val="0051775D"/>
    <w:rsid w:val="005207C6"/>
    <w:rsid w:val="00521DBC"/>
    <w:rsid w:val="00522903"/>
    <w:rsid w:val="00523382"/>
    <w:rsid w:val="00524046"/>
    <w:rsid w:val="005261FC"/>
    <w:rsid w:val="00527B65"/>
    <w:rsid w:val="0053033A"/>
    <w:rsid w:val="00530AA3"/>
    <w:rsid w:val="00532288"/>
    <w:rsid w:val="0053275A"/>
    <w:rsid w:val="00534978"/>
    <w:rsid w:val="00535557"/>
    <w:rsid w:val="00537FA8"/>
    <w:rsid w:val="00540405"/>
    <w:rsid w:val="005407CB"/>
    <w:rsid w:val="00541EAF"/>
    <w:rsid w:val="005424A5"/>
    <w:rsid w:val="00543430"/>
    <w:rsid w:val="00544089"/>
    <w:rsid w:val="00546D2A"/>
    <w:rsid w:val="00547938"/>
    <w:rsid w:val="00550849"/>
    <w:rsid w:val="0055091C"/>
    <w:rsid w:val="00551FBE"/>
    <w:rsid w:val="00552B58"/>
    <w:rsid w:val="00552F1D"/>
    <w:rsid w:val="00553AB8"/>
    <w:rsid w:val="00554A48"/>
    <w:rsid w:val="00554B90"/>
    <w:rsid w:val="00554DC0"/>
    <w:rsid w:val="0055774D"/>
    <w:rsid w:val="00557B85"/>
    <w:rsid w:val="005615D7"/>
    <w:rsid w:val="005618CA"/>
    <w:rsid w:val="00561AF3"/>
    <w:rsid w:val="005628A4"/>
    <w:rsid w:val="00564735"/>
    <w:rsid w:val="00564B14"/>
    <w:rsid w:val="005674E9"/>
    <w:rsid w:val="00567587"/>
    <w:rsid w:val="00567EF9"/>
    <w:rsid w:val="0057055A"/>
    <w:rsid w:val="0057095E"/>
    <w:rsid w:val="00571139"/>
    <w:rsid w:val="005730DD"/>
    <w:rsid w:val="00574124"/>
    <w:rsid w:val="005741BA"/>
    <w:rsid w:val="00574816"/>
    <w:rsid w:val="00575453"/>
    <w:rsid w:val="005809E0"/>
    <w:rsid w:val="00581961"/>
    <w:rsid w:val="00582118"/>
    <w:rsid w:val="005828AF"/>
    <w:rsid w:val="00582C8C"/>
    <w:rsid w:val="00582F57"/>
    <w:rsid w:val="00583A23"/>
    <w:rsid w:val="00583CAC"/>
    <w:rsid w:val="005840BD"/>
    <w:rsid w:val="00584516"/>
    <w:rsid w:val="00584D23"/>
    <w:rsid w:val="00585445"/>
    <w:rsid w:val="00586EEE"/>
    <w:rsid w:val="0059013E"/>
    <w:rsid w:val="00591D81"/>
    <w:rsid w:val="0059201C"/>
    <w:rsid w:val="0059355B"/>
    <w:rsid w:val="00593F81"/>
    <w:rsid w:val="00595043"/>
    <w:rsid w:val="00595CE4"/>
    <w:rsid w:val="00596020"/>
    <w:rsid w:val="00596836"/>
    <w:rsid w:val="005A2C1A"/>
    <w:rsid w:val="005A3744"/>
    <w:rsid w:val="005A442A"/>
    <w:rsid w:val="005A4B5E"/>
    <w:rsid w:val="005A51B3"/>
    <w:rsid w:val="005B0AA6"/>
    <w:rsid w:val="005B43E9"/>
    <w:rsid w:val="005B6EF6"/>
    <w:rsid w:val="005B717E"/>
    <w:rsid w:val="005B766C"/>
    <w:rsid w:val="005B7B1E"/>
    <w:rsid w:val="005C0878"/>
    <w:rsid w:val="005C0D6B"/>
    <w:rsid w:val="005C112E"/>
    <w:rsid w:val="005C18EA"/>
    <w:rsid w:val="005C1BF1"/>
    <w:rsid w:val="005C2282"/>
    <w:rsid w:val="005C3780"/>
    <w:rsid w:val="005C3F65"/>
    <w:rsid w:val="005C4008"/>
    <w:rsid w:val="005C40E9"/>
    <w:rsid w:val="005C4BE1"/>
    <w:rsid w:val="005C5650"/>
    <w:rsid w:val="005C7852"/>
    <w:rsid w:val="005D01AF"/>
    <w:rsid w:val="005D137A"/>
    <w:rsid w:val="005D1D36"/>
    <w:rsid w:val="005D287F"/>
    <w:rsid w:val="005D4A7C"/>
    <w:rsid w:val="005D4B51"/>
    <w:rsid w:val="005D55DE"/>
    <w:rsid w:val="005D6024"/>
    <w:rsid w:val="005D6B9B"/>
    <w:rsid w:val="005D71D0"/>
    <w:rsid w:val="005D7AF4"/>
    <w:rsid w:val="005E0330"/>
    <w:rsid w:val="005E347C"/>
    <w:rsid w:val="005E3B13"/>
    <w:rsid w:val="005E400D"/>
    <w:rsid w:val="005E5341"/>
    <w:rsid w:val="005E5794"/>
    <w:rsid w:val="005E605E"/>
    <w:rsid w:val="005E66A6"/>
    <w:rsid w:val="005F0957"/>
    <w:rsid w:val="005F1674"/>
    <w:rsid w:val="005F1833"/>
    <w:rsid w:val="005F1AF7"/>
    <w:rsid w:val="005F33CB"/>
    <w:rsid w:val="005F33F3"/>
    <w:rsid w:val="005F5908"/>
    <w:rsid w:val="005F5AE1"/>
    <w:rsid w:val="005F64D4"/>
    <w:rsid w:val="005F79B0"/>
    <w:rsid w:val="005F7F5A"/>
    <w:rsid w:val="00602577"/>
    <w:rsid w:val="00602736"/>
    <w:rsid w:val="00602814"/>
    <w:rsid w:val="00603726"/>
    <w:rsid w:val="00603E7B"/>
    <w:rsid w:val="00604753"/>
    <w:rsid w:val="00607835"/>
    <w:rsid w:val="00610A52"/>
    <w:rsid w:val="00610BB7"/>
    <w:rsid w:val="00610E98"/>
    <w:rsid w:val="00611356"/>
    <w:rsid w:val="00612306"/>
    <w:rsid w:val="006126E9"/>
    <w:rsid w:val="00612AEF"/>
    <w:rsid w:val="006158AE"/>
    <w:rsid w:val="00615FDA"/>
    <w:rsid w:val="00617CFD"/>
    <w:rsid w:val="00621F69"/>
    <w:rsid w:val="006228BE"/>
    <w:rsid w:val="0062328B"/>
    <w:rsid w:val="00624512"/>
    <w:rsid w:val="006247F7"/>
    <w:rsid w:val="006252E1"/>
    <w:rsid w:val="00625B91"/>
    <w:rsid w:val="00626BE2"/>
    <w:rsid w:val="00626F9F"/>
    <w:rsid w:val="006276F0"/>
    <w:rsid w:val="00627761"/>
    <w:rsid w:val="00627ABE"/>
    <w:rsid w:val="006304EE"/>
    <w:rsid w:val="006309BB"/>
    <w:rsid w:val="00630F22"/>
    <w:rsid w:val="006311F9"/>
    <w:rsid w:val="00631220"/>
    <w:rsid w:val="00631E5A"/>
    <w:rsid w:val="00632512"/>
    <w:rsid w:val="0063341E"/>
    <w:rsid w:val="006338F1"/>
    <w:rsid w:val="0063472D"/>
    <w:rsid w:val="006348AF"/>
    <w:rsid w:val="00634DB7"/>
    <w:rsid w:val="006368EA"/>
    <w:rsid w:val="00637941"/>
    <w:rsid w:val="00637F26"/>
    <w:rsid w:val="00641B94"/>
    <w:rsid w:val="006427A8"/>
    <w:rsid w:val="00643B07"/>
    <w:rsid w:val="0064505C"/>
    <w:rsid w:val="00645A8B"/>
    <w:rsid w:val="00645C9B"/>
    <w:rsid w:val="00650245"/>
    <w:rsid w:val="00652DD7"/>
    <w:rsid w:val="00655951"/>
    <w:rsid w:val="00655B6C"/>
    <w:rsid w:val="00655DF8"/>
    <w:rsid w:val="0065668F"/>
    <w:rsid w:val="006568DE"/>
    <w:rsid w:val="00656CB4"/>
    <w:rsid w:val="00656E85"/>
    <w:rsid w:val="0065730A"/>
    <w:rsid w:val="00660282"/>
    <w:rsid w:val="0066494F"/>
    <w:rsid w:val="00666527"/>
    <w:rsid w:val="006665F7"/>
    <w:rsid w:val="0067007B"/>
    <w:rsid w:val="00670F78"/>
    <w:rsid w:val="00671BFE"/>
    <w:rsid w:val="00671DF4"/>
    <w:rsid w:val="0067403B"/>
    <w:rsid w:val="00674409"/>
    <w:rsid w:val="00674791"/>
    <w:rsid w:val="00675E90"/>
    <w:rsid w:val="006761EA"/>
    <w:rsid w:val="00676595"/>
    <w:rsid w:val="00676616"/>
    <w:rsid w:val="00676A4B"/>
    <w:rsid w:val="00680B49"/>
    <w:rsid w:val="0068380C"/>
    <w:rsid w:val="00684CB8"/>
    <w:rsid w:val="006863B2"/>
    <w:rsid w:val="00686BA4"/>
    <w:rsid w:val="006879C3"/>
    <w:rsid w:val="00687A8D"/>
    <w:rsid w:val="00691FE5"/>
    <w:rsid w:val="00691FEF"/>
    <w:rsid w:val="00692D98"/>
    <w:rsid w:val="00693FFE"/>
    <w:rsid w:val="006947E3"/>
    <w:rsid w:val="00695593"/>
    <w:rsid w:val="00695A76"/>
    <w:rsid w:val="0069691F"/>
    <w:rsid w:val="00697FC5"/>
    <w:rsid w:val="006A10B7"/>
    <w:rsid w:val="006A15D2"/>
    <w:rsid w:val="006A1A2E"/>
    <w:rsid w:val="006A1D5D"/>
    <w:rsid w:val="006A377B"/>
    <w:rsid w:val="006A3781"/>
    <w:rsid w:val="006A38C7"/>
    <w:rsid w:val="006A512B"/>
    <w:rsid w:val="006A5841"/>
    <w:rsid w:val="006A6C9B"/>
    <w:rsid w:val="006B05F5"/>
    <w:rsid w:val="006B1417"/>
    <w:rsid w:val="006B2DC7"/>
    <w:rsid w:val="006B2E2F"/>
    <w:rsid w:val="006B31D7"/>
    <w:rsid w:val="006B3BD7"/>
    <w:rsid w:val="006B448A"/>
    <w:rsid w:val="006B48B2"/>
    <w:rsid w:val="006B4D90"/>
    <w:rsid w:val="006B5214"/>
    <w:rsid w:val="006B59CC"/>
    <w:rsid w:val="006C1153"/>
    <w:rsid w:val="006C2B2E"/>
    <w:rsid w:val="006C2E34"/>
    <w:rsid w:val="006C5024"/>
    <w:rsid w:val="006C5F4D"/>
    <w:rsid w:val="006C622A"/>
    <w:rsid w:val="006C79C4"/>
    <w:rsid w:val="006D125F"/>
    <w:rsid w:val="006D19F5"/>
    <w:rsid w:val="006D1D69"/>
    <w:rsid w:val="006D3F52"/>
    <w:rsid w:val="006D4B3A"/>
    <w:rsid w:val="006D5D78"/>
    <w:rsid w:val="006D73F3"/>
    <w:rsid w:val="006E0952"/>
    <w:rsid w:val="006E1F0A"/>
    <w:rsid w:val="006E21DB"/>
    <w:rsid w:val="006E2636"/>
    <w:rsid w:val="006E2723"/>
    <w:rsid w:val="006E3F91"/>
    <w:rsid w:val="006E41B4"/>
    <w:rsid w:val="006E46CC"/>
    <w:rsid w:val="006E6757"/>
    <w:rsid w:val="006E7946"/>
    <w:rsid w:val="006E7A53"/>
    <w:rsid w:val="006E7CB9"/>
    <w:rsid w:val="006F1210"/>
    <w:rsid w:val="006F1D9B"/>
    <w:rsid w:val="006F2384"/>
    <w:rsid w:val="006F68F1"/>
    <w:rsid w:val="00700FBE"/>
    <w:rsid w:val="007016DB"/>
    <w:rsid w:val="007018CA"/>
    <w:rsid w:val="00701EB6"/>
    <w:rsid w:val="00703D57"/>
    <w:rsid w:val="007048C3"/>
    <w:rsid w:val="00704BE9"/>
    <w:rsid w:val="007066BC"/>
    <w:rsid w:val="00707983"/>
    <w:rsid w:val="007101E9"/>
    <w:rsid w:val="00711B80"/>
    <w:rsid w:val="0071465A"/>
    <w:rsid w:val="00715429"/>
    <w:rsid w:val="007156AC"/>
    <w:rsid w:val="00720565"/>
    <w:rsid w:val="00722566"/>
    <w:rsid w:val="007233FF"/>
    <w:rsid w:val="00723477"/>
    <w:rsid w:val="0072479E"/>
    <w:rsid w:val="0072486A"/>
    <w:rsid w:val="007251DE"/>
    <w:rsid w:val="00725697"/>
    <w:rsid w:val="00726118"/>
    <w:rsid w:val="007268A1"/>
    <w:rsid w:val="00726F7A"/>
    <w:rsid w:val="00727727"/>
    <w:rsid w:val="007278E7"/>
    <w:rsid w:val="007317CD"/>
    <w:rsid w:val="0073341A"/>
    <w:rsid w:val="007337AA"/>
    <w:rsid w:val="00733A1D"/>
    <w:rsid w:val="007343E4"/>
    <w:rsid w:val="00737C09"/>
    <w:rsid w:val="0074075F"/>
    <w:rsid w:val="00740974"/>
    <w:rsid w:val="007438CC"/>
    <w:rsid w:val="00745AF2"/>
    <w:rsid w:val="00747C25"/>
    <w:rsid w:val="007501B6"/>
    <w:rsid w:val="00751A28"/>
    <w:rsid w:val="00752653"/>
    <w:rsid w:val="007536AD"/>
    <w:rsid w:val="007536E4"/>
    <w:rsid w:val="00754571"/>
    <w:rsid w:val="00755CBB"/>
    <w:rsid w:val="0076006C"/>
    <w:rsid w:val="00762CF9"/>
    <w:rsid w:val="00763A39"/>
    <w:rsid w:val="0076428A"/>
    <w:rsid w:val="00765872"/>
    <w:rsid w:val="00766754"/>
    <w:rsid w:val="00766DF0"/>
    <w:rsid w:val="00770329"/>
    <w:rsid w:val="00770491"/>
    <w:rsid w:val="00771059"/>
    <w:rsid w:val="007720B0"/>
    <w:rsid w:val="00772AD3"/>
    <w:rsid w:val="00772F68"/>
    <w:rsid w:val="00773846"/>
    <w:rsid w:val="00773E3C"/>
    <w:rsid w:val="00775B4E"/>
    <w:rsid w:val="00780059"/>
    <w:rsid w:val="00782ED3"/>
    <w:rsid w:val="0078403D"/>
    <w:rsid w:val="00784683"/>
    <w:rsid w:val="0078526F"/>
    <w:rsid w:val="007856C1"/>
    <w:rsid w:val="0078690A"/>
    <w:rsid w:val="007875FE"/>
    <w:rsid w:val="00787B3B"/>
    <w:rsid w:val="0079322B"/>
    <w:rsid w:val="0079328E"/>
    <w:rsid w:val="00793DA0"/>
    <w:rsid w:val="00794BCA"/>
    <w:rsid w:val="007955E6"/>
    <w:rsid w:val="0079722B"/>
    <w:rsid w:val="00797C63"/>
    <w:rsid w:val="007A145E"/>
    <w:rsid w:val="007A14B5"/>
    <w:rsid w:val="007A40EB"/>
    <w:rsid w:val="007A4216"/>
    <w:rsid w:val="007A4CDE"/>
    <w:rsid w:val="007A5185"/>
    <w:rsid w:val="007A5643"/>
    <w:rsid w:val="007A6EB6"/>
    <w:rsid w:val="007A7030"/>
    <w:rsid w:val="007B08FD"/>
    <w:rsid w:val="007B0CA1"/>
    <w:rsid w:val="007B2684"/>
    <w:rsid w:val="007B3BC8"/>
    <w:rsid w:val="007B5F82"/>
    <w:rsid w:val="007B673D"/>
    <w:rsid w:val="007B6D36"/>
    <w:rsid w:val="007B6E2D"/>
    <w:rsid w:val="007C47FF"/>
    <w:rsid w:val="007C5557"/>
    <w:rsid w:val="007C7126"/>
    <w:rsid w:val="007D33BE"/>
    <w:rsid w:val="007D3578"/>
    <w:rsid w:val="007D42A1"/>
    <w:rsid w:val="007D4B83"/>
    <w:rsid w:val="007D61B4"/>
    <w:rsid w:val="007D6FFF"/>
    <w:rsid w:val="007D7434"/>
    <w:rsid w:val="007E010A"/>
    <w:rsid w:val="007E023D"/>
    <w:rsid w:val="007E13A3"/>
    <w:rsid w:val="007E23F7"/>
    <w:rsid w:val="007E2730"/>
    <w:rsid w:val="007E2B2C"/>
    <w:rsid w:val="007E40C0"/>
    <w:rsid w:val="007E5BED"/>
    <w:rsid w:val="007F0310"/>
    <w:rsid w:val="007F2C02"/>
    <w:rsid w:val="007F3384"/>
    <w:rsid w:val="007F33E1"/>
    <w:rsid w:val="007F3641"/>
    <w:rsid w:val="007F5F65"/>
    <w:rsid w:val="007F75B6"/>
    <w:rsid w:val="00801D89"/>
    <w:rsid w:val="008025D3"/>
    <w:rsid w:val="00802A15"/>
    <w:rsid w:val="00804C8B"/>
    <w:rsid w:val="00804F1D"/>
    <w:rsid w:val="00804FA1"/>
    <w:rsid w:val="008061E0"/>
    <w:rsid w:val="0080693A"/>
    <w:rsid w:val="00810222"/>
    <w:rsid w:val="008119AA"/>
    <w:rsid w:val="00814BBF"/>
    <w:rsid w:val="00815698"/>
    <w:rsid w:val="00815D17"/>
    <w:rsid w:val="008171A6"/>
    <w:rsid w:val="0082060D"/>
    <w:rsid w:val="0082099E"/>
    <w:rsid w:val="00820A21"/>
    <w:rsid w:val="0082125D"/>
    <w:rsid w:val="008250CA"/>
    <w:rsid w:val="008257CD"/>
    <w:rsid w:val="0082678B"/>
    <w:rsid w:val="00826C9F"/>
    <w:rsid w:val="00826F59"/>
    <w:rsid w:val="00827521"/>
    <w:rsid w:val="008302EC"/>
    <w:rsid w:val="0083107A"/>
    <w:rsid w:val="0083143C"/>
    <w:rsid w:val="008330EA"/>
    <w:rsid w:val="008330EE"/>
    <w:rsid w:val="008356D2"/>
    <w:rsid w:val="008359D9"/>
    <w:rsid w:val="00836AFF"/>
    <w:rsid w:val="008373DD"/>
    <w:rsid w:val="008402DD"/>
    <w:rsid w:val="00841E43"/>
    <w:rsid w:val="0084318E"/>
    <w:rsid w:val="00845145"/>
    <w:rsid w:val="0084786A"/>
    <w:rsid w:val="00851705"/>
    <w:rsid w:val="008529BF"/>
    <w:rsid w:val="00855A8D"/>
    <w:rsid w:val="00855EDD"/>
    <w:rsid w:val="00856EED"/>
    <w:rsid w:val="00857791"/>
    <w:rsid w:val="00860270"/>
    <w:rsid w:val="00860448"/>
    <w:rsid w:val="00860BC3"/>
    <w:rsid w:val="00862EDC"/>
    <w:rsid w:val="00864602"/>
    <w:rsid w:val="008646F0"/>
    <w:rsid w:val="00865074"/>
    <w:rsid w:val="008654EC"/>
    <w:rsid w:val="00873CCB"/>
    <w:rsid w:val="00874AF3"/>
    <w:rsid w:val="00874C93"/>
    <w:rsid w:val="00874E0A"/>
    <w:rsid w:val="00874E18"/>
    <w:rsid w:val="0087565F"/>
    <w:rsid w:val="00875B56"/>
    <w:rsid w:val="00877F03"/>
    <w:rsid w:val="00880076"/>
    <w:rsid w:val="008813E7"/>
    <w:rsid w:val="00881480"/>
    <w:rsid w:val="008814D7"/>
    <w:rsid w:val="00881F32"/>
    <w:rsid w:val="00884D72"/>
    <w:rsid w:val="008855DA"/>
    <w:rsid w:val="00885EF7"/>
    <w:rsid w:val="00886BB7"/>
    <w:rsid w:val="00887586"/>
    <w:rsid w:val="008905DD"/>
    <w:rsid w:val="008907E8"/>
    <w:rsid w:val="00891D08"/>
    <w:rsid w:val="00892500"/>
    <w:rsid w:val="008936B8"/>
    <w:rsid w:val="00894DA7"/>
    <w:rsid w:val="008960BB"/>
    <w:rsid w:val="008965D7"/>
    <w:rsid w:val="008966F9"/>
    <w:rsid w:val="00897BC7"/>
    <w:rsid w:val="008A0B55"/>
    <w:rsid w:val="008A293F"/>
    <w:rsid w:val="008A2C6C"/>
    <w:rsid w:val="008A3681"/>
    <w:rsid w:val="008A4CF4"/>
    <w:rsid w:val="008A4DD3"/>
    <w:rsid w:val="008A54EC"/>
    <w:rsid w:val="008A6A98"/>
    <w:rsid w:val="008A7158"/>
    <w:rsid w:val="008A72D3"/>
    <w:rsid w:val="008B2BD3"/>
    <w:rsid w:val="008B4AAB"/>
    <w:rsid w:val="008B4CDF"/>
    <w:rsid w:val="008B5E2D"/>
    <w:rsid w:val="008B6411"/>
    <w:rsid w:val="008B6565"/>
    <w:rsid w:val="008C1964"/>
    <w:rsid w:val="008C19F2"/>
    <w:rsid w:val="008C41A4"/>
    <w:rsid w:val="008C5068"/>
    <w:rsid w:val="008D0849"/>
    <w:rsid w:val="008D1060"/>
    <w:rsid w:val="008D271E"/>
    <w:rsid w:val="008D2E59"/>
    <w:rsid w:val="008D6241"/>
    <w:rsid w:val="008D734E"/>
    <w:rsid w:val="008D756A"/>
    <w:rsid w:val="008E08F2"/>
    <w:rsid w:val="008E11A6"/>
    <w:rsid w:val="008E1985"/>
    <w:rsid w:val="008E3371"/>
    <w:rsid w:val="008E3E4B"/>
    <w:rsid w:val="008E504B"/>
    <w:rsid w:val="008E66CB"/>
    <w:rsid w:val="008E7757"/>
    <w:rsid w:val="008F169E"/>
    <w:rsid w:val="008F1E1C"/>
    <w:rsid w:val="008F3B9C"/>
    <w:rsid w:val="008F49AD"/>
    <w:rsid w:val="008F52EB"/>
    <w:rsid w:val="008F5FF0"/>
    <w:rsid w:val="00900016"/>
    <w:rsid w:val="00900210"/>
    <w:rsid w:val="00900366"/>
    <w:rsid w:val="0090048C"/>
    <w:rsid w:val="00900571"/>
    <w:rsid w:val="00900EFF"/>
    <w:rsid w:val="00902DC0"/>
    <w:rsid w:val="0090386B"/>
    <w:rsid w:val="00903F16"/>
    <w:rsid w:val="00904B5F"/>
    <w:rsid w:val="009070E1"/>
    <w:rsid w:val="00907F94"/>
    <w:rsid w:val="00910FCD"/>
    <w:rsid w:val="00911639"/>
    <w:rsid w:val="009116A3"/>
    <w:rsid w:val="00911888"/>
    <w:rsid w:val="009118C0"/>
    <w:rsid w:val="009121FB"/>
    <w:rsid w:val="0091227C"/>
    <w:rsid w:val="0091424C"/>
    <w:rsid w:val="00914D6A"/>
    <w:rsid w:val="009161AF"/>
    <w:rsid w:val="00916216"/>
    <w:rsid w:val="009165EC"/>
    <w:rsid w:val="00916E46"/>
    <w:rsid w:val="00917104"/>
    <w:rsid w:val="00917540"/>
    <w:rsid w:val="009177D9"/>
    <w:rsid w:val="00920DB3"/>
    <w:rsid w:val="009213FE"/>
    <w:rsid w:val="0092154D"/>
    <w:rsid w:val="009222A2"/>
    <w:rsid w:val="00923FE6"/>
    <w:rsid w:val="00925B8C"/>
    <w:rsid w:val="00925D80"/>
    <w:rsid w:val="0092686D"/>
    <w:rsid w:val="00927C10"/>
    <w:rsid w:val="00927E31"/>
    <w:rsid w:val="00930D34"/>
    <w:rsid w:val="00931498"/>
    <w:rsid w:val="009325B8"/>
    <w:rsid w:val="0093285C"/>
    <w:rsid w:val="00934612"/>
    <w:rsid w:val="00934842"/>
    <w:rsid w:val="00937188"/>
    <w:rsid w:val="009419E1"/>
    <w:rsid w:val="00941A43"/>
    <w:rsid w:val="00942615"/>
    <w:rsid w:val="00943D5F"/>
    <w:rsid w:val="00944CCA"/>
    <w:rsid w:val="00944D82"/>
    <w:rsid w:val="00945846"/>
    <w:rsid w:val="00946E74"/>
    <w:rsid w:val="00947A5A"/>
    <w:rsid w:val="009511AE"/>
    <w:rsid w:val="00952001"/>
    <w:rsid w:val="00952D74"/>
    <w:rsid w:val="009537A2"/>
    <w:rsid w:val="00953D10"/>
    <w:rsid w:val="00955536"/>
    <w:rsid w:val="009558DF"/>
    <w:rsid w:val="00955F55"/>
    <w:rsid w:val="009565A9"/>
    <w:rsid w:val="00956CE7"/>
    <w:rsid w:val="0096257B"/>
    <w:rsid w:val="009631F5"/>
    <w:rsid w:val="0096350E"/>
    <w:rsid w:val="0096406A"/>
    <w:rsid w:val="00964AED"/>
    <w:rsid w:val="009655B8"/>
    <w:rsid w:val="00965FAE"/>
    <w:rsid w:val="009665EF"/>
    <w:rsid w:val="009679BE"/>
    <w:rsid w:val="0097076F"/>
    <w:rsid w:val="00973ABD"/>
    <w:rsid w:val="00973B35"/>
    <w:rsid w:val="00974013"/>
    <w:rsid w:val="009742F8"/>
    <w:rsid w:val="00974408"/>
    <w:rsid w:val="00974769"/>
    <w:rsid w:val="0097771A"/>
    <w:rsid w:val="00977738"/>
    <w:rsid w:val="0098091E"/>
    <w:rsid w:val="00982842"/>
    <w:rsid w:val="009828EF"/>
    <w:rsid w:val="00985453"/>
    <w:rsid w:val="0098548B"/>
    <w:rsid w:val="0098575C"/>
    <w:rsid w:val="00985823"/>
    <w:rsid w:val="009858A7"/>
    <w:rsid w:val="00985DAF"/>
    <w:rsid w:val="00986E70"/>
    <w:rsid w:val="00990C76"/>
    <w:rsid w:val="00991AAA"/>
    <w:rsid w:val="00992AB1"/>
    <w:rsid w:val="009938B9"/>
    <w:rsid w:val="00994227"/>
    <w:rsid w:val="0099428E"/>
    <w:rsid w:val="00994DA6"/>
    <w:rsid w:val="0099626A"/>
    <w:rsid w:val="009A10E2"/>
    <w:rsid w:val="009A2450"/>
    <w:rsid w:val="009A28BE"/>
    <w:rsid w:val="009A28E2"/>
    <w:rsid w:val="009A2CFB"/>
    <w:rsid w:val="009A55D3"/>
    <w:rsid w:val="009A6661"/>
    <w:rsid w:val="009B13A3"/>
    <w:rsid w:val="009B1912"/>
    <w:rsid w:val="009B3017"/>
    <w:rsid w:val="009B3ECF"/>
    <w:rsid w:val="009B4A7B"/>
    <w:rsid w:val="009B6372"/>
    <w:rsid w:val="009B69D8"/>
    <w:rsid w:val="009C0AC5"/>
    <w:rsid w:val="009C11FC"/>
    <w:rsid w:val="009C1EEF"/>
    <w:rsid w:val="009C449C"/>
    <w:rsid w:val="009C4DFE"/>
    <w:rsid w:val="009C5A28"/>
    <w:rsid w:val="009C5ADD"/>
    <w:rsid w:val="009C6452"/>
    <w:rsid w:val="009C690D"/>
    <w:rsid w:val="009C6EDA"/>
    <w:rsid w:val="009C7D14"/>
    <w:rsid w:val="009D006E"/>
    <w:rsid w:val="009D04DF"/>
    <w:rsid w:val="009D22EB"/>
    <w:rsid w:val="009D278D"/>
    <w:rsid w:val="009D2B2C"/>
    <w:rsid w:val="009D2E2F"/>
    <w:rsid w:val="009D35CC"/>
    <w:rsid w:val="009D5CC8"/>
    <w:rsid w:val="009D5E63"/>
    <w:rsid w:val="009D6181"/>
    <w:rsid w:val="009D649E"/>
    <w:rsid w:val="009D6A4A"/>
    <w:rsid w:val="009D77E0"/>
    <w:rsid w:val="009E1EA4"/>
    <w:rsid w:val="009E1FC3"/>
    <w:rsid w:val="009E2854"/>
    <w:rsid w:val="009E2C85"/>
    <w:rsid w:val="009E51E2"/>
    <w:rsid w:val="009E5A44"/>
    <w:rsid w:val="009E6599"/>
    <w:rsid w:val="009F13D9"/>
    <w:rsid w:val="009F1C98"/>
    <w:rsid w:val="009F3713"/>
    <w:rsid w:val="009F3B07"/>
    <w:rsid w:val="009F43AD"/>
    <w:rsid w:val="009F491C"/>
    <w:rsid w:val="009F510B"/>
    <w:rsid w:val="009F529A"/>
    <w:rsid w:val="009F57DF"/>
    <w:rsid w:val="009F6527"/>
    <w:rsid w:val="009F6C4B"/>
    <w:rsid w:val="009F6FBD"/>
    <w:rsid w:val="009F722E"/>
    <w:rsid w:val="009F7258"/>
    <w:rsid w:val="009F793D"/>
    <w:rsid w:val="00A018C8"/>
    <w:rsid w:val="00A01982"/>
    <w:rsid w:val="00A01BA5"/>
    <w:rsid w:val="00A01CFB"/>
    <w:rsid w:val="00A02302"/>
    <w:rsid w:val="00A023A2"/>
    <w:rsid w:val="00A02F99"/>
    <w:rsid w:val="00A03329"/>
    <w:rsid w:val="00A034FD"/>
    <w:rsid w:val="00A0386E"/>
    <w:rsid w:val="00A03A03"/>
    <w:rsid w:val="00A0466D"/>
    <w:rsid w:val="00A05273"/>
    <w:rsid w:val="00A052EC"/>
    <w:rsid w:val="00A05335"/>
    <w:rsid w:val="00A059C0"/>
    <w:rsid w:val="00A0603F"/>
    <w:rsid w:val="00A06151"/>
    <w:rsid w:val="00A06C5B"/>
    <w:rsid w:val="00A1110E"/>
    <w:rsid w:val="00A123B7"/>
    <w:rsid w:val="00A1378A"/>
    <w:rsid w:val="00A17360"/>
    <w:rsid w:val="00A17D54"/>
    <w:rsid w:val="00A201FC"/>
    <w:rsid w:val="00A20C1D"/>
    <w:rsid w:val="00A21797"/>
    <w:rsid w:val="00A2191F"/>
    <w:rsid w:val="00A21997"/>
    <w:rsid w:val="00A21DF6"/>
    <w:rsid w:val="00A231B7"/>
    <w:rsid w:val="00A23DBF"/>
    <w:rsid w:val="00A26745"/>
    <w:rsid w:val="00A2757F"/>
    <w:rsid w:val="00A304E6"/>
    <w:rsid w:val="00A31F96"/>
    <w:rsid w:val="00A34E3F"/>
    <w:rsid w:val="00A40C43"/>
    <w:rsid w:val="00A41D08"/>
    <w:rsid w:val="00A41E90"/>
    <w:rsid w:val="00A430A7"/>
    <w:rsid w:val="00A44D4E"/>
    <w:rsid w:val="00A461B1"/>
    <w:rsid w:val="00A46387"/>
    <w:rsid w:val="00A4709A"/>
    <w:rsid w:val="00A51D83"/>
    <w:rsid w:val="00A5246D"/>
    <w:rsid w:val="00A5278C"/>
    <w:rsid w:val="00A52D6B"/>
    <w:rsid w:val="00A53252"/>
    <w:rsid w:val="00A5364A"/>
    <w:rsid w:val="00A55858"/>
    <w:rsid w:val="00A5617D"/>
    <w:rsid w:val="00A561EF"/>
    <w:rsid w:val="00A5656F"/>
    <w:rsid w:val="00A56FE0"/>
    <w:rsid w:val="00A570E4"/>
    <w:rsid w:val="00A607E1"/>
    <w:rsid w:val="00A6105A"/>
    <w:rsid w:val="00A610DD"/>
    <w:rsid w:val="00A61524"/>
    <w:rsid w:val="00A619F7"/>
    <w:rsid w:val="00A623AB"/>
    <w:rsid w:val="00A625DB"/>
    <w:rsid w:val="00A62DF0"/>
    <w:rsid w:val="00A63153"/>
    <w:rsid w:val="00A63237"/>
    <w:rsid w:val="00A63928"/>
    <w:rsid w:val="00A645AD"/>
    <w:rsid w:val="00A64F5B"/>
    <w:rsid w:val="00A651DF"/>
    <w:rsid w:val="00A65402"/>
    <w:rsid w:val="00A663FD"/>
    <w:rsid w:val="00A67B97"/>
    <w:rsid w:val="00A7007F"/>
    <w:rsid w:val="00A70C21"/>
    <w:rsid w:val="00A73892"/>
    <w:rsid w:val="00A752BB"/>
    <w:rsid w:val="00A76122"/>
    <w:rsid w:val="00A76A56"/>
    <w:rsid w:val="00A76C11"/>
    <w:rsid w:val="00A77DD7"/>
    <w:rsid w:val="00A8018E"/>
    <w:rsid w:val="00A80C95"/>
    <w:rsid w:val="00A80EA7"/>
    <w:rsid w:val="00A816D4"/>
    <w:rsid w:val="00A83DF2"/>
    <w:rsid w:val="00A845EA"/>
    <w:rsid w:val="00A85247"/>
    <w:rsid w:val="00A87655"/>
    <w:rsid w:val="00A900A1"/>
    <w:rsid w:val="00A91328"/>
    <w:rsid w:val="00A972F1"/>
    <w:rsid w:val="00A97489"/>
    <w:rsid w:val="00A978DA"/>
    <w:rsid w:val="00AA0473"/>
    <w:rsid w:val="00AA11CF"/>
    <w:rsid w:val="00AA2D26"/>
    <w:rsid w:val="00AA3418"/>
    <w:rsid w:val="00AA3AE3"/>
    <w:rsid w:val="00AA3C29"/>
    <w:rsid w:val="00AA4098"/>
    <w:rsid w:val="00AA5BB7"/>
    <w:rsid w:val="00AA794E"/>
    <w:rsid w:val="00AB1F94"/>
    <w:rsid w:val="00AB44FB"/>
    <w:rsid w:val="00AB56D8"/>
    <w:rsid w:val="00AB5711"/>
    <w:rsid w:val="00AB5C39"/>
    <w:rsid w:val="00AB5D86"/>
    <w:rsid w:val="00AB5F03"/>
    <w:rsid w:val="00AB6BE6"/>
    <w:rsid w:val="00AB778C"/>
    <w:rsid w:val="00AC2103"/>
    <w:rsid w:val="00AC21B7"/>
    <w:rsid w:val="00AC3227"/>
    <w:rsid w:val="00AC4676"/>
    <w:rsid w:val="00AC71FD"/>
    <w:rsid w:val="00AC72B2"/>
    <w:rsid w:val="00AD1271"/>
    <w:rsid w:val="00AD2B95"/>
    <w:rsid w:val="00AD44F9"/>
    <w:rsid w:val="00AD7867"/>
    <w:rsid w:val="00AE0017"/>
    <w:rsid w:val="00AE068A"/>
    <w:rsid w:val="00AE3378"/>
    <w:rsid w:val="00AE3A16"/>
    <w:rsid w:val="00AE5598"/>
    <w:rsid w:val="00AE752E"/>
    <w:rsid w:val="00AE7611"/>
    <w:rsid w:val="00AE76A9"/>
    <w:rsid w:val="00AE7887"/>
    <w:rsid w:val="00AF0D60"/>
    <w:rsid w:val="00AF0F41"/>
    <w:rsid w:val="00AF1249"/>
    <w:rsid w:val="00AF2559"/>
    <w:rsid w:val="00AF382C"/>
    <w:rsid w:val="00AF3DF4"/>
    <w:rsid w:val="00AF6D6C"/>
    <w:rsid w:val="00AF6E52"/>
    <w:rsid w:val="00AF7FF1"/>
    <w:rsid w:val="00B0175D"/>
    <w:rsid w:val="00B03273"/>
    <w:rsid w:val="00B03C1F"/>
    <w:rsid w:val="00B0441E"/>
    <w:rsid w:val="00B1012E"/>
    <w:rsid w:val="00B11625"/>
    <w:rsid w:val="00B135A2"/>
    <w:rsid w:val="00B1569D"/>
    <w:rsid w:val="00B15DD7"/>
    <w:rsid w:val="00B160BD"/>
    <w:rsid w:val="00B166D5"/>
    <w:rsid w:val="00B17811"/>
    <w:rsid w:val="00B17EB2"/>
    <w:rsid w:val="00B20429"/>
    <w:rsid w:val="00B20465"/>
    <w:rsid w:val="00B21E0C"/>
    <w:rsid w:val="00B24763"/>
    <w:rsid w:val="00B2677D"/>
    <w:rsid w:val="00B26CDA"/>
    <w:rsid w:val="00B2734C"/>
    <w:rsid w:val="00B27A0E"/>
    <w:rsid w:val="00B27E93"/>
    <w:rsid w:val="00B30C0F"/>
    <w:rsid w:val="00B31E06"/>
    <w:rsid w:val="00B32144"/>
    <w:rsid w:val="00B3260A"/>
    <w:rsid w:val="00B32B6C"/>
    <w:rsid w:val="00B3338C"/>
    <w:rsid w:val="00B334F3"/>
    <w:rsid w:val="00B33C62"/>
    <w:rsid w:val="00B34030"/>
    <w:rsid w:val="00B34212"/>
    <w:rsid w:val="00B3438B"/>
    <w:rsid w:val="00B35371"/>
    <w:rsid w:val="00B35B8D"/>
    <w:rsid w:val="00B35C15"/>
    <w:rsid w:val="00B36438"/>
    <w:rsid w:val="00B36AB8"/>
    <w:rsid w:val="00B3700D"/>
    <w:rsid w:val="00B37F53"/>
    <w:rsid w:val="00B403BC"/>
    <w:rsid w:val="00B41022"/>
    <w:rsid w:val="00B41229"/>
    <w:rsid w:val="00B43110"/>
    <w:rsid w:val="00B4491B"/>
    <w:rsid w:val="00B44A89"/>
    <w:rsid w:val="00B45B94"/>
    <w:rsid w:val="00B45CFE"/>
    <w:rsid w:val="00B46966"/>
    <w:rsid w:val="00B4706A"/>
    <w:rsid w:val="00B5075D"/>
    <w:rsid w:val="00B54148"/>
    <w:rsid w:val="00B55186"/>
    <w:rsid w:val="00B5551E"/>
    <w:rsid w:val="00B5650F"/>
    <w:rsid w:val="00B5753E"/>
    <w:rsid w:val="00B60CFA"/>
    <w:rsid w:val="00B62732"/>
    <w:rsid w:val="00B636E4"/>
    <w:rsid w:val="00B64AF6"/>
    <w:rsid w:val="00B64D28"/>
    <w:rsid w:val="00B65126"/>
    <w:rsid w:val="00B65539"/>
    <w:rsid w:val="00B65603"/>
    <w:rsid w:val="00B66848"/>
    <w:rsid w:val="00B66A1B"/>
    <w:rsid w:val="00B71B72"/>
    <w:rsid w:val="00B71BA0"/>
    <w:rsid w:val="00B71F3E"/>
    <w:rsid w:val="00B72881"/>
    <w:rsid w:val="00B7333A"/>
    <w:rsid w:val="00B7405A"/>
    <w:rsid w:val="00B75817"/>
    <w:rsid w:val="00B76ADE"/>
    <w:rsid w:val="00B76EE6"/>
    <w:rsid w:val="00B770EC"/>
    <w:rsid w:val="00B80072"/>
    <w:rsid w:val="00B81B2A"/>
    <w:rsid w:val="00B82168"/>
    <w:rsid w:val="00B82C77"/>
    <w:rsid w:val="00B84179"/>
    <w:rsid w:val="00B84B86"/>
    <w:rsid w:val="00B852BB"/>
    <w:rsid w:val="00B85AD5"/>
    <w:rsid w:val="00B85FEA"/>
    <w:rsid w:val="00B8622D"/>
    <w:rsid w:val="00B910F7"/>
    <w:rsid w:val="00B9260F"/>
    <w:rsid w:val="00B92801"/>
    <w:rsid w:val="00B92966"/>
    <w:rsid w:val="00B9400A"/>
    <w:rsid w:val="00B9672E"/>
    <w:rsid w:val="00B97AF4"/>
    <w:rsid w:val="00B97B53"/>
    <w:rsid w:val="00BA133F"/>
    <w:rsid w:val="00BA33A6"/>
    <w:rsid w:val="00BA35C5"/>
    <w:rsid w:val="00BA3E25"/>
    <w:rsid w:val="00BA4828"/>
    <w:rsid w:val="00BA5C89"/>
    <w:rsid w:val="00BA6640"/>
    <w:rsid w:val="00BB0713"/>
    <w:rsid w:val="00BB0807"/>
    <w:rsid w:val="00BB08E0"/>
    <w:rsid w:val="00BB3022"/>
    <w:rsid w:val="00BB65A3"/>
    <w:rsid w:val="00BB688D"/>
    <w:rsid w:val="00BB7C5A"/>
    <w:rsid w:val="00BB7CCA"/>
    <w:rsid w:val="00BB7DDE"/>
    <w:rsid w:val="00BC0F34"/>
    <w:rsid w:val="00BC343F"/>
    <w:rsid w:val="00BC5B2B"/>
    <w:rsid w:val="00BC63B5"/>
    <w:rsid w:val="00BC7B0D"/>
    <w:rsid w:val="00BC7D23"/>
    <w:rsid w:val="00BC7E78"/>
    <w:rsid w:val="00BD0387"/>
    <w:rsid w:val="00BD2EEC"/>
    <w:rsid w:val="00BD42A3"/>
    <w:rsid w:val="00BD5848"/>
    <w:rsid w:val="00BD6223"/>
    <w:rsid w:val="00BD69EB"/>
    <w:rsid w:val="00BD6D12"/>
    <w:rsid w:val="00BD6F0D"/>
    <w:rsid w:val="00BE0232"/>
    <w:rsid w:val="00BE0B1A"/>
    <w:rsid w:val="00BE1463"/>
    <w:rsid w:val="00BE23F1"/>
    <w:rsid w:val="00BE5E4C"/>
    <w:rsid w:val="00BF0440"/>
    <w:rsid w:val="00BF070F"/>
    <w:rsid w:val="00BF128F"/>
    <w:rsid w:val="00BF15BF"/>
    <w:rsid w:val="00BF2176"/>
    <w:rsid w:val="00BF2DAC"/>
    <w:rsid w:val="00BF3C92"/>
    <w:rsid w:val="00BF3F53"/>
    <w:rsid w:val="00BF6D39"/>
    <w:rsid w:val="00BF75F2"/>
    <w:rsid w:val="00C00964"/>
    <w:rsid w:val="00C035E6"/>
    <w:rsid w:val="00C05640"/>
    <w:rsid w:val="00C05EA4"/>
    <w:rsid w:val="00C06AE1"/>
    <w:rsid w:val="00C06E8C"/>
    <w:rsid w:val="00C07014"/>
    <w:rsid w:val="00C07C0C"/>
    <w:rsid w:val="00C106D4"/>
    <w:rsid w:val="00C10942"/>
    <w:rsid w:val="00C11BB7"/>
    <w:rsid w:val="00C12570"/>
    <w:rsid w:val="00C12B9A"/>
    <w:rsid w:val="00C13897"/>
    <w:rsid w:val="00C15421"/>
    <w:rsid w:val="00C15F45"/>
    <w:rsid w:val="00C176FD"/>
    <w:rsid w:val="00C17CC9"/>
    <w:rsid w:val="00C20952"/>
    <w:rsid w:val="00C20CD6"/>
    <w:rsid w:val="00C2222F"/>
    <w:rsid w:val="00C2311F"/>
    <w:rsid w:val="00C24763"/>
    <w:rsid w:val="00C278B3"/>
    <w:rsid w:val="00C30249"/>
    <w:rsid w:val="00C31288"/>
    <w:rsid w:val="00C326B3"/>
    <w:rsid w:val="00C3315B"/>
    <w:rsid w:val="00C3393A"/>
    <w:rsid w:val="00C3460C"/>
    <w:rsid w:val="00C34DA5"/>
    <w:rsid w:val="00C3674A"/>
    <w:rsid w:val="00C36C42"/>
    <w:rsid w:val="00C377DE"/>
    <w:rsid w:val="00C42180"/>
    <w:rsid w:val="00C42DFB"/>
    <w:rsid w:val="00C432F2"/>
    <w:rsid w:val="00C438C1"/>
    <w:rsid w:val="00C44908"/>
    <w:rsid w:val="00C44EE5"/>
    <w:rsid w:val="00C45F79"/>
    <w:rsid w:val="00C47B86"/>
    <w:rsid w:val="00C50BCD"/>
    <w:rsid w:val="00C50F0D"/>
    <w:rsid w:val="00C514B2"/>
    <w:rsid w:val="00C53235"/>
    <w:rsid w:val="00C53CF0"/>
    <w:rsid w:val="00C542E1"/>
    <w:rsid w:val="00C54864"/>
    <w:rsid w:val="00C54BF4"/>
    <w:rsid w:val="00C60042"/>
    <w:rsid w:val="00C606C5"/>
    <w:rsid w:val="00C60B6F"/>
    <w:rsid w:val="00C62869"/>
    <w:rsid w:val="00C62BE9"/>
    <w:rsid w:val="00C63834"/>
    <w:rsid w:val="00C64080"/>
    <w:rsid w:val="00C656BD"/>
    <w:rsid w:val="00C67817"/>
    <w:rsid w:val="00C70737"/>
    <w:rsid w:val="00C725D2"/>
    <w:rsid w:val="00C742F2"/>
    <w:rsid w:val="00C74AA6"/>
    <w:rsid w:val="00C7589E"/>
    <w:rsid w:val="00C75D5D"/>
    <w:rsid w:val="00C75F66"/>
    <w:rsid w:val="00C772D3"/>
    <w:rsid w:val="00C77961"/>
    <w:rsid w:val="00C77E39"/>
    <w:rsid w:val="00C77F4F"/>
    <w:rsid w:val="00C8124E"/>
    <w:rsid w:val="00C81A52"/>
    <w:rsid w:val="00C846BA"/>
    <w:rsid w:val="00C8548C"/>
    <w:rsid w:val="00C86A96"/>
    <w:rsid w:val="00C86D3E"/>
    <w:rsid w:val="00C871BF"/>
    <w:rsid w:val="00C8732A"/>
    <w:rsid w:val="00C9001E"/>
    <w:rsid w:val="00C904C6"/>
    <w:rsid w:val="00C91599"/>
    <w:rsid w:val="00C918CE"/>
    <w:rsid w:val="00C91FA3"/>
    <w:rsid w:val="00C92E21"/>
    <w:rsid w:val="00C936E5"/>
    <w:rsid w:val="00CA0397"/>
    <w:rsid w:val="00CA0FFB"/>
    <w:rsid w:val="00CA1896"/>
    <w:rsid w:val="00CA364B"/>
    <w:rsid w:val="00CA3A2F"/>
    <w:rsid w:val="00CA4686"/>
    <w:rsid w:val="00CA5DA0"/>
    <w:rsid w:val="00CA6190"/>
    <w:rsid w:val="00CB0EC9"/>
    <w:rsid w:val="00CB1283"/>
    <w:rsid w:val="00CB12EB"/>
    <w:rsid w:val="00CB1C7E"/>
    <w:rsid w:val="00CB3985"/>
    <w:rsid w:val="00CB4C0A"/>
    <w:rsid w:val="00CB500C"/>
    <w:rsid w:val="00CB5489"/>
    <w:rsid w:val="00CB5BD9"/>
    <w:rsid w:val="00CB7488"/>
    <w:rsid w:val="00CB7C29"/>
    <w:rsid w:val="00CB7E97"/>
    <w:rsid w:val="00CC0C40"/>
    <w:rsid w:val="00CC1E18"/>
    <w:rsid w:val="00CC37FC"/>
    <w:rsid w:val="00CC51C4"/>
    <w:rsid w:val="00CC5658"/>
    <w:rsid w:val="00CC64CB"/>
    <w:rsid w:val="00CC6E2F"/>
    <w:rsid w:val="00CC6FA9"/>
    <w:rsid w:val="00CC7E80"/>
    <w:rsid w:val="00CD0589"/>
    <w:rsid w:val="00CD09D6"/>
    <w:rsid w:val="00CD39F9"/>
    <w:rsid w:val="00CD454B"/>
    <w:rsid w:val="00CD472B"/>
    <w:rsid w:val="00CD50D0"/>
    <w:rsid w:val="00CD535B"/>
    <w:rsid w:val="00CD6FA1"/>
    <w:rsid w:val="00CE162D"/>
    <w:rsid w:val="00CE1EBE"/>
    <w:rsid w:val="00CE2243"/>
    <w:rsid w:val="00CE2D9B"/>
    <w:rsid w:val="00CE38EA"/>
    <w:rsid w:val="00CE3D22"/>
    <w:rsid w:val="00CE40F9"/>
    <w:rsid w:val="00CE688A"/>
    <w:rsid w:val="00CF0643"/>
    <w:rsid w:val="00CF28CE"/>
    <w:rsid w:val="00CF2EB5"/>
    <w:rsid w:val="00CF444E"/>
    <w:rsid w:val="00CF6A99"/>
    <w:rsid w:val="00CF7015"/>
    <w:rsid w:val="00CF74CC"/>
    <w:rsid w:val="00CF75EB"/>
    <w:rsid w:val="00D00443"/>
    <w:rsid w:val="00D00C20"/>
    <w:rsid w:val="00D016C5"/>
    <w:rsid w:val="00D025BB"/>
    <w:rsid w:val="00D025CE"/>
    <w:rsid w:val="00D0299C"/>
    <w:rsid w:val="00D02FC0"/>
    <w:rsid w:val="00D03AAA"/>
    <w:rsid w:val="00D04614"/>
    <w:rsid w:val="00D049DF"/>
    <w:rsid w:val="00D0582C"/>
    <w:rsid w:val="00D05BD2"/>
    <w:rsid w:val="00D06873"/>
    <w:rsid w:val="00D079B6"/>
    <w:rsid w:val="00D07C2A"/>
    <w:rsid w:val="00D11E82"/>
    <w:rsid w:val="00D12507"/>
    <w:rsid w:val="00D13FD9"/>
    <w:rsid w:val="00D1581A"/>
    <w:rsid w:val="00D1791E"/>
    <w:rsid w:val="00D17E44"/>
    <w:rsid w:val="00D20E33"/>
    <w:rsid w:val="00D223F4"/>
    <w:rsid w:val="00D228AA"/>
    <w:rsid w:val="00D22C90"/>
    <w:rsid w:val="00D22D47"/>
    <w:rsid w:val="00D24739"/>
    <w:rsid w:val="00D25163"/>
    <w:rsid w:val="00D2516A"/>
    <w:rsid w:val="00D2529C"/>
    <w:rsid w:val="00D301C7"/>
    <w:rsid w:val="00D3112C"/>
    <w:rsid w:val="00D311B0"/>
    <w:rsid w:val="00D33292"/>
    <w:rsid w:val="00D33C10"/>
    <w:rsid w:val="00D33C9F"/>
    <w:rsid w:val="00D33EC5"/>
    <w:rsid w:val="00D34561"/>
    <w:rsid w:val="00D3563E"/>
    <w:rsid w:val="00D35991"/>
    <w:rsid w:val="00D42E51"/>
    <w:rsid w:val="00D430B2"/>
    <w:rsid w:val="00D439D8"/>
    <w:rsid w:val="00D43B5A"/>
    <w:rsid w:val="00D44299"/>
    <w:rsid w:val="00D443D8"/>
    <w:rsid w:val="00D46411"/>
    <w:rsid w:val="00D47E0A"/>
    <w:rsid w:val="00D50DF0"/>
    <w:rsid w:val="00D51FA9"/>
    <w:rsid w:val="00D523C0"/>
    <w:rsid w:val="00D526E1"/>
    <w:rsid w:val="00D530CD"/>
    <w:rsid w:val="00D539B7"/>
    <w:rsid w:val="00D53BDE"/>
    <w:rsid w:val="00D53CC7"/>
    <w:rsid w:val="00D54AAA"/>
    <w:rsid w:val="00D55A3C"/>
    <w:rsid w:val="00D55BEC"/>
    <w:rsid w:val="00D55C76"/>
    <w:rsid w:val="00D6226B"/>
    <w:rsid w:val="00D63101"/>
    <w:rsid w:val="00D6443C"/>
    <w:rsid w:val="00D64ECE"/>
    <w:rsid w:val="00D67B75"/>
    <w:rsid w:val="00D721E8"/>
    <w:rsid w:val="00D729FE"/>
    <w:rsid w:val="00D730E7"/>
    <w:rsid w:val="00D73849"/>
    <w:rsid w:val="00D73E85"/>
    <w:rsid w:val="00D74D53"/>
    <w:rsid w:val="00D769F0"/>
    <w:rsid w:val="00D77341"/>
    <w:rsid w:val="00D77F88"/>
    <w:rsid w:val="00D80778"/>
    <w:rsid w:val="00D80FA6"/>
    <w:rsid w:val="00D8118B"/>
    <w:rsid w:val="00D81E64"/>
    <w:rsid w:val="00D8280F"/>
    <w:rsid w:val="00D828AB"/>
    <w:rsid w:val="00D83076"/>
    <w:rsid w:val="00D83891"/>
    <w:rsid w:val="00D839FC"/>
    <w:rsid w:val="00D85A67"/>
    <w:rsid w:val="00D877A6"/>
    <w:rsid w:val="00D90740"/>
    <w:rsid w:val="00D909B9"/>
    <w:rsid w:val="00D90E8E"/>
    <w:rsid w:val="00D9142A"/>
    <w:rsid w:val="00D925DB"/>
    <w:rsid w:val="00D92786"/>
    <w:rsid w:val="00D92D9F"/>
    <w:rsid w:val="00D9356C"/>
    <w:rsid w:val="00D935A7"/>
    <w:rsid w:val="00D94A20"/>
    <w:rsid w:val="00D95A4B"/>
    <w:rsid w:val="00D96458"/>
    <w:rsid w:val="00D96FE3"/>
    <w:rsid w:val="00D97F59"/>
    <w:rsid w:val="00DA04FA"/>
    <w:rsid w:val="00DA1488"/>
    <w:rsid w:val="00DA18E7"/>
    <w:rsid w:val="00DA2421"/>
    <w:rsid w:val="00DA29A0"/>
    <w:rsid w:val="00DA2C55"/>
    <w:rsid w:val="00DA339B"/>
    <w:rsid w:val="00DA3896"/>
    <w:rsid w:val="00DA55AB"/>
    <w:rsid w:val="00DA65BD"/>
    <w:rsid w:val="00DB0255"/>
    <w:rsid w:val="00DB1DB9"/>
    <w:rsid w:val="00DB1F77"/>
    <w:rsid w:val="00DB266A"/>
    <w:rsid w:val="00DB32D5"/>
    <w:rsid w:val="00DB499C"/>
    <w:rsid w:val="00DB521D"/>
    <w:rsid w:val="00DB5E68"/>
    <w:rsid w:val="00DB7363"/>
    <w:rsid w:val="00DC314E"/>
    <w:rsid w:val="00DC4374"/>
    <w:rsid w:val="00DC5A39"/>
    <w:rsid w:val="00DD0329"/>
    <w:rsid w:val="00DD27FB"/>
    <w:rsid w:val="00DD2AB8"/>
    <w:rsid w:val="00DD5680"/>
    <w:rsid w:val="00DD5A52"/>
    <w:rsid w:val="00DD6414"/>
    <w:rsid w:val="00DD64C8"/>
    <w:rsid w:val="00DD75F1"/>
    <w:rsid w:val="00DD76B4"/>
    <w:rsid w:val="00DD79CD"/>
    <w:rsid w:val="00DD7D59"/>
    <w:rsid w:val="00DE2934"/>
    <w:rsid w:val="00DE3036"/>
    <w:rsid w:val="00DE4196"/>
    <w:rsid w:val="00DE465C"/>
    <w:rsid w:val="00DE6DB4"/>
    <w:rsid w:val="00DF0CD6"/>
    <w:rsid w:val="00DF1663"/>
    <w:rsid w:val="00DF1D45"/>
    <w:rsid w:val="00DF1DB8"/>
    <w:rsid w:val="00DF1EA7"/>
    <w:rsid w:val="00DF2542"/>
    <w:rsid w:val="00DF2D0C"/>
    <w:rsid w:val="00DF3290"/>
    <w:rsid w:val="00DF3451"/>
    <w:rsid w:val="00DF3E55"/>
    <w:rsid w:val="00DF3F60"/>
    <w:rsid w:val="00DF5AE5"/>
    <w:rsid w:val="00DF7D8A"/>
    <w:rsid w:val="00E00DB5"/>
    <w:rsid w:val="00E028BF"/>
    <w:rsid w:val="00E02A4A"/>
    <w:rsid w:val="00E04092"/>
    <w:rsid w:val="00E06951"/>
    <w:rsid w:val="00E06DF6"/>
    <w:rsid w:val="00E10F6D"/>
    <w:rsid w:val="00E126C6"/>
    <w:rsid w:val="00E129A8"/>
    <w:rsid w:val="00E12CEE"/>
    <w:rsid w:val="00E13572"/>
    <w:rsid w:val="00E13B01"/>
    <w:rsid w:val="00E14B3A"/>
    <w:rsid w:val="00E15C15"/>
    <w:rsid w:val="00E163B8"/>
    <w:rsid w:val="00E2111F"/>
    <w:rsid w:val="00E2129A"/>
    <w:rsid w:val="00E21770"/>
    <w:rsid w:val="00E22847"/>
    <w:rsid w:val="00E22993"/>
    <w:rsid w:val="00E2358B"/>
    <w:rsid w:val="00E24899"/>
    <w:rsid w:val="00E250F4"/>
    <w:rsid w:val="00E27B9D"/>
    <w:rsid w:val="00E27C0F"/>
    <w:rsid w:val="00E30E22"/>
    <w:rsid w:val="00E31E04"/>
    <w:rsid w:val="00E321C2"/>
    <w:rsid w:val="00E329CD"/>
    <w:rsid w:val="00E32C45"/>
    <w:rsid w:val="00E32D6B"/>
    <w:rsid w:val="00E330D0"/>
    <w:rsid w:val="00E33813"/>
    <w:rsid w:val="00E3463F"/>
    <w:rsid w:val="00E35BF2"/>
    <w:rsid w:val="00E3613D"/>
    <w:rsid w:val="00E37A88"/>
    <w:rsid w:val="00E41FB5"/>
    <w:rsid w:val="00E42740"/>
    <w:rsid w:val="00E42E4C"/>
    <w:rsid w:val="00E43267"/>
    <w:rsid w:val="00E43D5A"/>
    <w:rsid w:val="00E44EAB"/>
    <w:rsid w:val="00E46E1E"/>
    <w:rsid w:val="00E5085E"/>
    <w:rsid w:val="00E511F5"/>
    <w:rsid w:val="00E52208"/>
    <w:rsid w:val="00E53993"/>
    <w:rsid w:val="00E55877"/>
    <w:rsid w:val="00E56F0F"/>
    <w:rsid w:val="00E57EAC"/>
    <w:rsid w:val="00E618BD"/>
    <w:rsid w:val="00E61C92"/>
    <w:rsid w:val="00E61F42"/>
    <w:rsid w:val="00E62173"/>
    <w:rsid w:val="00E62267"/>
    <w:rsid w:val="00E62A2C"/>
    <w:rsid w:val="00E66418"/>
    <w:rsid w:val="00E664AC"/>
    <w:rsid w:val="00E672D4"/>
    <w:rsid w:val="00E67F63"/>
    <w:rsid w:val="00E7148D"/>
    <w:rsid w:val="00E718D3"/>
    <w:rsid w:val="00E72070"/>
    <w:rsid w:val="00E7283E"/>
    <w:rsid w:val="00E72FB1"/>
    <w:rsid w:val="00E75085"/>
    <w:rsid w:val="00E75988"/>
    <w:rsid w:val="00E76D39"/>
    <w:rsid w:val="00E76F2B"/>
    <w:rsid w:val="00E76FF1"/>
    <w:rsid w:val="00E77D73"/>
    <w:rsid w:val="00E82C39"/>
    <w:rsid w:val="00E83BBC"/>
    <w:rsid w:val="00E83D6C"/>
    <w:rsid w:val="00E8473B"/>
    <w:rsid w:val="00E863F6"/>
    <w:rsid w:val="00E86BE7"/>
    <w:rsid w:val="00E878C2"/>
    <w:rsid w:val="00E90822"/>
    <w:rsid w:val="00E94289"/>
    <w:rsid w:val="00E950CA"/>
    <w:rsid w:val="00E964F4"/>
    <w:rsid w:val="00E96D9D"/>
    <w:rsid w:val="00E973DC"/>
    <w:rsid w:val="00E9741E"/>
    <w:rsid w:val="00EA0843"/>
    <w:rsid w:val="00EA16AB"/>
    <w:rsid w:val="00EA16F0"/>
    <w:rsid w:val="00EA30D6"/>
    <w:rsid w:val="00EA3544"/>
    <w:rsid w:val="00EA5499"/>
    <w:rsid w:val="00EA5BFC"/>
    <w:rsid w:val="00EA5DEE"/>
    <w:rsid w:val="00EA6157"/>
    <w:rsid w:val="00EA70BA"/>
    <w:rsid w:val="00EA753C"/>
    <w:rsid w:val="00EA7CE7"/>
    <w:rsid w:val="00EA7EF5"/>
    <w:rsid w:val="00EB2162"/>
    <w:rsid w:val="00EB2E76"/>
    <w:rsid w:val="00EB3406"/>
    <w:rsid w:val="00EB42D1"/>
    <w:rsid w:val="00EB4E79"/>
    <w:rsid w:val="00EB64C7"/>
    <w:rsid w:val="00EC2BDB"/>
    <w:rsid w:val="00EC5687"/>
    <w:rsid w:val="00EC5E85"/>
    <w:rsid w:val="00EC6FA6"/>
    <w:rsid w:val="00ED0A56"/>
    <w:rsid w:val="00ED1BB4"/>
    <w:rsid w:val="00ED3E86"/>
    <w:rsid w:val="00ED4343"/>
    <w:rsid w:val="00ED46B4"/>
    <w:rsid w:val="00EE30AC"/>
    <w:rsid w:val="00EE4959"/>
    <w:rsid w:val="00EE49DE"/>
    <w:rsid w:val="00EE4F84"/>
    <w:rsid w:val="00EE5E45"/>
    <w:rsid w:val="00EE5EA7"/>
    <w:rsid w:val="00EE77DE"/>
    <w:rsid w:val="00EF0ADB"/>
    <w:rsid w:val="00EF150A"/>
    <w:rsid w:val="00EF1CF4"/>
    <w:rsid w:val="00EF3177"/>
    <w:rsid w:val="00EF4704"/>
    <w:rsid w:val="00EF594A"/>
    <w:rsid w:val="00EF5BFC"/>
    <w:rsid w:val="00EF717B"/>
    <w:rsid w:val="00EF75F0"/>
    <w:rsid w:val="00F0011E"/>
    <w:rsid w:val="00F00664"/>
    <w:rsid w:val="00F01D74"/>
    <w:rsid w:val="00F035A3"/>
    <w:rsid w:val="00F0388B"/>
    <w:rsid w:val="00F03B6A"/>
    <w:rsid w:val="00F047C0"/>
    <w:rsid w:val="00F0530E"/>
    <w:rsid w:val="00F05C01"/>
    <w:rsid w:val="00F06526"/>
    <w:rsid w:val="00F12365"/>
    <w:rsid w:val="00F15E3E"/>
    <w:rsid w:val="00F16EC3"/>
    <w:rsid w:val="00F20291"/>
    <w:rsid w:val="00F20D50"/>
    <w:rsid w:val="00F20F44"/>
    <w:rsid w:val="00F21E47"/>
    <w:rsid w:val="00F21EAD"/>
    <w:rsid w:val="00F23F6D"/>
    <w:rsid w:val="00F2521A"/>
    <w:rsid w:val="00F255F6"/>
    <w:rsid w:val="00F26BDE"/>
    <w:rsid w:val="00F26D9F"/>
    <w:rsid w:val="00F277C1"/>
    <w:rsid w:val="00F32D91"/>
    <w:rsid w:val="00F3385A"/>
    <w:rsid w:val="00F3410D"/>
    <w:rsid w:val="00F34205"/>
    <w:rsid w:val="00F34CAF"/>
    <w:rsid w:val="00F366E2"/>
    <w:rsid w:val="00F375F4"/>
    <w:rsid w:val="00F4092F"/>
    <w:rsid w:val="00F414C5"/>
    <w:rsid w:val="00F4215F"/>
    <w:rsid w:val="00F429E3"/>
    <w:rsid w:val="00F43A66"/>
    <w:rsid w:val="00F43AEF"/>
    <w:rsid w:val="00F44261"/>
    <w:rsid w:val="00F44D7F"/>
    <w:rsid w:val="00F4522F"/>
    <w:rsid w:val="00F453F0"/>
    <w:rsid w:val="00F4561A"/>
    <w:rsid w:val="00F4692D"/>
    <w:rsid w:val="00F47C4E"/>
    <w:rsid w:val="00F5356C"/>
    <w:rsid w:val="00F53953"/>
    <w:rsid w:val="00F54C6D"/>
    <w:rsid w:val="00F54EC1"/>
    <w:rsid w:val="00F5549C"/>
    <w:rsid w:val="00F56241"/>
    <w:rsid w:val="00F5766C"/>
    <w:rsid w:val="00F57D4C"/>
    <w:rsid w:val="00F60A5E"/>
    <w:rsid w:val="00F60AAB"/>
    <w:rsid w:val="00F611AA"/>
    <w:rsid w:val="00F6211E"/>
    <w:rsid w:val="00F62185"/>
    <w:rsid w:val="00F62606"/>
    <w:rsid w:val="00F626AF"/>
    <w:rsid w:val="00F63FB5"/>
    <w:rsid w:val="00F653BF"/>
    <w:rsid w:val="00F65F7C"/>
    <w:rsid w:val="00F66555"/>
    <w:rsid w:val="00F669DB"/>
    <w:rsid w:val="00F66BC4"/>
    <w:rsid w:val="00F67638"/>
    <w:rsid w:val="00F67F72"/>
    <w:rsid w:val="00F70564"/>
    <w:rsid w:val="00F70FB8"/>
    <w:rsid w:val="00F7152F"/>
    <w:rsid w:val="00F71B96"/>
    <w:rsid w:val="00F71E1E"/>
    <w:rsid w:val="00F74409"/>
    <w:rsid w:val="00F74EF8"/>
    <w:rsid w:val="00F77D34"/>
    <w:rsid w:val="00F8042C"/>
    <w:rsid w:val="00F80A46"/>
    <w:rsid w:val="00F80BE2"/>
    <w:rsid w:val="00F8129D"/>
    <w:rsid w:val="00F81755"/>
    <w:rsid w:val="00F81EF9"/>
    <w:rsid w:val="00F838D9"/>
    <w:rsid w:val="00F83C18"/>
    <w:rsid w:val="00F847E8"/>
    <w:rsid w:val="00F84EE0"/>
    <w:rsid w:val="00F8505E"/>
    <w:rsid w:val="00F85B5D"/>
    <w:rsid w:val="00F85ECE"/>
    <w:rsid w:val="00F91BF7"/>
    <w:rsid w:val="00F9317A"/>
    <w:rsid w:val="00F935A3"/>
    <w:rsid w:val="00F9527B"/>
    <w:rsid w:val="00F96168"/>
    <w:rsid w:val="00FA0D56"/>
    <w:rsid w:val="00FA2122"/>
    <w:rsid w:val="00FA249C"/>
    <w:rsid w:val="00FA3C27"/>
    <w:rsid w:val="00FA3D27"/>
    <w:rsid w:val="00FA3D33"/>
    <w:rsid w:val="00FA4370"/>
    <w:rsid w:val="00FA55FF"/>
    <w:rsid w:val="00FA56FF"/>
    <w:rsid w:val="00FA637A"/>
    <w:rsid w:val="00FA690E"/>
    <w:rsid w:val="00FA6F23"/>
    <w:rsid w:val="00FA7F0A"/>
    <w:rsid w:val="00FB0766"/>
    <w:rsid w:val="00FB0DD7"/>
    <w:rsid w:val="00FB1E29"/>
    <w:rsid w:val="00FB26EF"/>
    <w:rsid w:val="00FB2756"/>
    <w:rsid w:val="00FB308D"/>
    <w:rsid w:val="00FB3B9C"/>
    <w:rsid w:val="00FB6279"/>
    <w:rsid w:val="00FB7169"/>
    <w:rsid w:val="00FB7CBF"/>
    <w:rsid w:val="00FC139F"/>
    <w:rsid w:val="00FC18C9"/>
    <w:rsid w:val="00FC2B39"/>
    <w:rsid w:val="00FC36C7"/>
    <w:rsid w:val="00FC3C88"/>
    <w:rsid w:val="00FC543C"/>
    <w:rsid w:val="00FC5585"/>
    <w:rsid w:val="00FC59B7"/>
    <w:rsid w:val="00FC6C39"/>
    <w:rsid w:val="00FC7FD0"/>
    <w:rsid w:val="00FD0D06"/>
    <w:rsid w:val="00FD2459"/>
    <w:rsid w:val="00FD3C89"/>
    <w:rsid w:val="00FD4444"/>
    <w:rsid w:val="00FD568F"/>
    <w:rsid w:val="00FD59C7"/>
    <w:rsid w:val="00FD5B35"/>
    <w:rsid w:val="00FD6CD1"/>
    <w:rsid w:val="00FD75B6"/>
    <w:rsid w:val="00FE17AB"/>
    <w:rsid w:val="00FE1896"/>
    <w:rsid w:val="00FE1936"/>
    <w:rsid w:val="00FE2C02"/>
    <w:rsid w:val="00FE3376"/>
    <w:rsid w:val="00FE3D1D"/>
    <w:rsid w:val="00FE53E5"/>
    <w:rsid w:val="00FE6B2E"/>
    <w:rsid w:val="00FE78F7"/>
    <w:rsid w:val="00FE7EB9"/>
    <w:rsid w:val="00FF0836"/>
    <w:rsid w:val="00FF1439"/>
    <w:rsid w:val="00FF25C3"/>
    <w:rsid w:val="00FF416F"/>
    <w:rsid w:val="00FF4722"/>
    <w:rsid w:val="00FF6C97"/>
    <w:rsid w:val="00FF78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D9A"/>
    <w:rPr>
      <w:rFonts w:eastAsia="Times New Roman" w:cs="Times New Roman"/>
      <w:sz w:val="24"/>
      <w:szCs w:val="24"/>
      <w:lang w:eastAsia="ru-RU"/>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paragraph" w:customStyle="1" w:styleId="Style7">
    <w:name w:val="Style7"/>
    <w:basedOn w:val="a"/>
    <w:uiPriority w:val="99"/>
    <w:rsid w:val="00A34E3F"/>
    <w:pPr>
      <w:widowControl w:val="0"/>
      <w:autoSpaceDE w:val="0"/>
      <w:autoSpaceDN w:val="0"/>
      <w:adjustRightInd w:val="0"/>
      <w:jc w:val="right"/>
    </w:pPr>
    <w:rPr>
      <w:rFonts w:eastAsiaTheme="minorEastAsia"/>
    </w:rPr>
  </w:style>
  <w:style w:type="character" w:customStyle="1" w:styleId="FontStyle64">
    <w:name w:val="Font Style64"/>
    <w:basedOn w:val="a0"/>
    <w:uiPriority w:val="99"/>
    <w:rsid w:val="00A34E3F"/>
    <w:rPr>
      <w:rFonts w:ascii="Times New Roman" w:hAnsi="Times New Roman" w:cs="Times New Roman"/>
      <w:sz w:val="22"/>
      <w:szCs w:val="22"/>
    </w:rPr>
  </w:style>
  <w:style w:type="paragraph" w:styleId="af4">
    <w:name w:val="List Paragraph"/>
    <w:basedOn w:val="a"/>
    <w:uiPriority w:val="34"/>
    <w:qFormat/>
    <w:rsid w:val="009003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D9A"/>
    <w:rPr>
      <w:rFonts w:eastAsia="Times New Roman" w:cs="Times New Roman"/>
      <w:sz w:val="24"/>
      <w:szCs w:val="24"/>
      <w:lang w:eastAsia="ru-RU"/>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paragraph" w:customStyle="1" w:styleId="Style7">
    <w:name w:val="Style7"/>
    <w:basedOn w:val="a"/>
    <w:uiPriority w:val="99"/>
    <w:rsid w:val="00A34E3F"/>
    <w:pPr>
      <w:widowControl w:val="0"/>
      <w:autoSpaceDE w:val="0"/>
      <w:autoSpaceDN w:val="0"/>
      <w:adjustRightInd w:val="0"/>
      <w:jc w:val="right"/>
    </w:pPr>
    <w:rPr>
      <w:rFonts w:eastAsiaTheme="minorEastAsia"/>
    </w:rPr>
  </w:style>
  <w:style w:type="character" w:customStyle="1" w:styleId="FontStyle64">
    <w:name w:val="Font Style64"/>
    <w:basedOn w:val="a0"/>
    <w:uiPriority w:val="99"/>
    <w:rsid w:val="00A34E3F"/>
    <w:rPr>
      <w:rFonts w:ascii="Times New Roman" w:hAnsi="Times New Roman" w:cs="Times New Roman"/>
      <w:sz w:val="22"/>
      <w:szCs w:val="22"/>
    </w:rPr>
  </w:style>
  <w:style w:type="paragraph" w:styleId="af4">
    <w:name w:val="List Paragraph"/>
    <w:basedOn w:val="a"/>
    <w:uiPriority w:val="34"/>
    <w:qFormat/>
    <w:rsid w:val="009003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9190">
      <w:bodyDiv w:val="1"/>
      <w:marLeft w:val="0"/>
      <w:marRight w:val="0"/>
      <w:marTop w:val="0"/>
      <w:marBottom w:val="0"/>
      <w:divBdr>
        <w:top w:val="none" w:sz="0" w:space="0" w:color="auto"/>
        <w:left w:val="none" w:sz="0" w:space="0" w:color="auto"/>
        <w:bottom w:val="none" w:sz="0" w:space="0" w:color="auto"/>
        <w:right w:val="none" w:sz="0" w:space="0" w:color="auto"/>
      </w:divBdr>
    </w:div>
    <w:div w:id="595409409">
      <w:bodyDiv w:val="1"/>
      <w:marLeft w:val="0"/>
      <w:marRight w:val="0"/>
      <w:marTop w:val="0"/>
      <w:marBottom w:val="0"/>
      <w:divBdr>
        <w:top w:val="none" w:sz="0" w:space="0" w:color="auto"/>
        <w:left w:val="none" w:sz="0" w:space="0" w:color="auto"/>
        <w:bottom w:val="none" w:sz="0" w:space="0" w:color="auto"/>
        <w:right w:val="none" w:sz="0" w:space="0" w:color="auto"/>
      </w:divBdr>
    </w:div>
    <w:div w:id="17178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144E09C5C0A2178927450679FDD2273D37197804C9C9BC8A9DBDF2C6559014F4C21ECAA6C47B6CAB4EA5F86A1DEA0647CE4B05652z2uCN" TargetMode="External"/><Relationship Id="rId18" Type="http://schemas.openxmlformats.org/officeDocument/2006/relationships/hyperlink" Target="consultantplus://offline/ref=1A5642856236C740842BDBE341AE8CA0915F442EEE38AAD79A74BDEACBAD632C5CC603743C94BD94132D112DFA11A38AEAFB5D69v0H"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1144E09C5C0A2178927450679FDD2273D37197804C9C9BC8A9DBDF2C6559014F4C21ECAE644CE9CFA1FB078AA9C9BF6760F8B257z5uBN" TargetMode="External"/><Relationship Id="rId17" Type="http://schemas.openxmlformats.org/officeDocument/2006/relationships/hyperlink" Target="consultantplus://offline/ref=1A5642856236C740842BDBE341AE8CA0915F442EEE38AAD79A74BDEACBAD632C5CC603713C94BD94132D112DFA11A38AEAFB5D69v0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144E09C5C0A2178927450679FDD2273D37197804C9C9BC8A9DBDF2C6559014F4C21ECAD654CE9CFA1FB078AA9C9BF6760F8B257z5uBN" TargetMode="External"/><Relationship Id="rId20" Type="http://schemas.openxmlformats.org/officeDocument/2006/relationships/hyperlink" Target="consultantplus://offline/ref=1A5642856236C740842BDBE341AE8CA0915F4320EC39AAD79A74BDEACBAD632C5CC603723C94BD94132D112DFA11A38AEAFB5D69v0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144E09C5C0A2178927450679FDD2273D37197804C9C9BC8A9DBDF2C6559014F4C21ECAF604CE9CFA1FB078AA9C9BF6760F8B257z5uB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144E09C5C0A2178927450679FDD2273D37197804C9C9BC8A9DBDF2C6559014F4C21ECAA6046B6CAB4EA5F86A1DEA0647CE4B05652z2uCN" TargetMode="External"/><Relationship Id="rId23" Type="http://schemas.openxmlformats.org/officeDocument/2006/relationships/header" Target="header2.xml"/><Relationship Id="rId10" Type="http://schemas.openxmlformats.org/officeDocument/2006/relationships/hyperlink" Target="consultantplus://offline/ref=D6DB182FDB7DA98C23EA4990D7AAFEA733C9F9F5C12241AAC57A2DA67D69DD3311A75B24F6D451A2FBD393DF4F6B021D71E44063S0UCK" TargetMode="External"/><Relationship Id="rId19" Type="http://schemas.openxmlformats.org/officeDocument/2006/relationships/hyperlink" Target="consultantplus://offline/ref=1A5642856236C740842BDBE341AE8CA0905D462FE93FAAD79A74BDEACBAD632C4EC65B7D35C0F2D1443E112DE561v8H" TargetMode="External"/><Relationship Id="rId4" Type="http://schemas.microsoft.com/office/2007/relationships/stylesWithEffects" Target="stylesWithEffects.xml"/><Relationship Id="rId9" Type="http://schemas.openxmlformats.org/officeDocument/2006/relationships/hyperlink" Target="http://www.e-mfc.ru" TargetMode="External"/><Relationship Id="rId14" Type="http://schemas.openxmlformats.org/officeDocument/2006/relationships/hyperlink" Target="consultantplus://offline/ref=1144E09C5C0A2178927450679FDD2273D37197804C9C9BC8A9DBDF2C6559014F4C21ECAE634CE9CFA1FB078AA9C9BF6760F8B257z5uBN" TargetMode="External"/><Relationship Id="rId22"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74E13-1D38-4044-8C8B-1E680702E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1282</TotalTime>
  <Pages>1</Pages>
  <Words>13995</Words>
  <Characters>79774</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Гребеник Игорь В.</dc:creator>
  <cp:lastModifiedBy>Колесников Федор Григорьевич</cp:lastModifiedBy>
  <cp:revision>10</cp:revision>
  <cp:lastPrinted>2019-06-06T07:26:00Z</cp:lastPrinted>
  <dcterms:created xsi:type="dcterms:W3CDTF">2019-04-09T12:32:00Z</dcterms:created>
  <dcterms:modified xsi:type="dcterms:W3CDTF">2019-06-06T07:26:00Z</dcterms:modified>
</cp:coreProperties>
</file>