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</w:p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</w:p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</w:p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</w:p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</w:p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</w:p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</w:p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</w:p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</w:p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</w:p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</w:p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</w:p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администрацией муниципального образования</w:t>
      </w:r>
    </w:p>
    <w:p w:rsidR="00E34DC7" w:rsidRDefault="00E34DC7" w:rsidP="00E34DC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 муниципальной услуги по выдаче заключения о возможности временной передачи ребенка, находящегося в организации для детей-сирот и детей, оставшихся без попечения родителей, в семью граждан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правовых актов органов местного самоуправления муниципального образования город-курорт Геленджик  в соответствие с действующим законодательством, повышения качества предоставления муниципальных   услуг,  руководствуясь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(в редакции от 18 июля 2011 года № 239-ФЗ), статьями 16, 37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21 ноября 2011 года № 329-ФЗ), постановлением   Правительства  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 редакции п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остановления</w:t>
        </w:r>
      </w:hyperlink>
      <w:r>
        <w:rPr>
          <w:sz w:val="28"/>
          <w:szCs w:val="28"/>
        </w:rPr>
        <w:t xml:space="preserve"> Правительства Российской Федерации от 19 августа 2011 года № 705), постановлением администрации муниципального образования город-курорт Геленджик от 18 мая 2011 года  № 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Геленджик», статьями 7, 41, 66 Устава муниципального образования город-курорт Геленджик, п о с т а н о в л я ю:</w:t>
      </w:r>
    </w:p>
    <w:p w:rsidR="00E34DC7" w:rsidRDefault="00E34DC7" w:rsidP="00E34DC7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        административный         регламент         предоставления </w:t>
      </w:r>
    </w:p>
    <w:p w:rsidR="00E34DC7" w:rsidRDefault="00E34DC7" w:rsidP="00E34DC7">
      <w:pPr>
        <w:pStyle w:val="a4"/>
        <w:tabs>
          <w:tab w:val="left" w:pos="851"/>
        </w:tabs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 муниципального образования город-курорт Геленджик муниципальной услуги по выдаче заключения о возможности временной передачи ребенка (детей), находящихся в организациях для детей-сирот и детей, оставшихся без попечения родителей, в семьи граждан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E34DC7" w:rsidRDefault="00E34DC7" w:rsidP="00E34DC7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опубликовать в Геленджикской  городской газете «Прибой» и разместить в информационно-телекоммуникационной сети «Интернет» на официальном сайте администрации муниципального образования город-курорт Геленджик в течение 10 дней со дня вступления в силу настоящего постановления.</w:t>
      </w:r>
    </w:p>
    <w:p w:rsidR="00E34DC7" w:rsidRDefault="00E34DC7" w:rsidP="00E34DC7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3.Признать утратившим силу постановление администрации муниципального   образования город-курорт Геленджик от 29 июня 2010 года № 1826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 «П</w:t>
      </w:r>
      <w:r>
        <w:rPr>
          <w:bCs/>
          <w:sz w:val="28"/>
          <w:szCs w:val="28"/>
        </w:rPr>
        <w:t xml:space="preserve">о  </w:t>
      </w:r>
      <w:r>
        <w:rPr>
          <w:sz w:val="28"/>
          <w:szCs w:val="28"/>
        </w:rPr>
        <w:t>выдаче  заключения  о возможности временной передачи ребенка (детей), находящихся в организациях для детей-сирот и детей, оставшихся без попечения родителей, в семьи   граждан».</w:t>
      </w:r>
    </w:p>
    <w:p w:rsidR="00E34DC7" w:rsidRDefault="00E34DC7" w:rsidP="00E34DC7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за выполнением настоящего постановления возложить на первого заместителя главы муниципального образования город-курорт Геленджик  Т.П.Константинову.</w:t>
      </w:r>
    </w:p>
    <w:p w:rsidR="00E34DC7" w:rsidRDefault="00E34DC7" w:rsidP="00E34DC7">
      <w:pPr>
        <w:pStyle w:val="a4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со дня его официального опубликования.</w:t>
      </w:r>
    </w:p>
    <w:p w:rsidR="00E34DC7" w:rsidRDefault="00E34DC7" w:rsidP="00E34DC7">
      <w:pPr>
        <w:pStyle w:val="a4"/>
        <w:jc w:val="both"/>
        <w:rPr>
          <w:color w:val="000000"/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В.А.Хрестин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Pr="00E34DC7" w:rsidRDefault="00E34DC7" w:rsidP="00E34DC7">
      <w:pPr>
        <w:pStyle w:val="a4"/>
        <w:jc w:val="center"/>
        <w:rPr>
          <w:b/>
          <w:sz w:val="28"/>
          <w:szCs w:val="28"/>
        </w:rPr>
      </w:pPr>
      <w:r w:rsidRPr="00E34DC7">
        <w:rPr>
          <w:b/>
          <w:sz w:val="28"/>
          <w:szCs w:val="28"/>
        </w:rPr>
        <w:lastRenderedPageBreak/>
        <w:t>ЛИСТ СОГЛАСОВАНИЯ</w:t>
      </w:r>
    </w:p>
    <w:p w:rsidR="00E34DC7" w:rsidRDefault="00E34DC7" w:rsidP="00E34DC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:rsidR="00E34DC7" w:rsidRDefault="00E34DC7" w:rsidP="00E34DC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   от____________ № ___________</w:t>
      </w:r>
    </w:p>
    <w:p w:rsidR="00E34DC7" w:rsidRDefault="00E34DC7" w:rsidP="00E34DC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по  предоставлению</w:t>
      </w:r>
    </w:p>
    <w:p w:rsidR="00E34DC7" w:rsidRDefault="00E34DC7" w:rsidP="00E34DC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город-курорт Геленджик</w:t>
      </w:r>
    </w:p>
    <w:p w:rsidR="00E34DC7" w:rsidRDefault="00E34DC7" w:rsidP="00E34DC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по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выдаче заключения о возможности временной передачи ребенка, находящегося в организации для детей-сирот и детей, оставшихся без попечения родителей, в семью граждан</w:t>
      </w:r>
      <w:r>
        <w:rPr>
          <w:spacing w:val="-2"/>
          <w:sz w:val="28"/>
          <w:szCs w:val="28"/>
        </w:rPr>
        <w:t>»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по делам семьи и детства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                                                                   Т.Г.Мурсалимова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А.Г.Савиди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Т.П.Константинова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В.П.Марков</w:t>
      </w: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E34DC7" w:rsidRDefault="00E34DC7" w:rsidP="00E34DC7">
      <w:pPr>
        <w:pStyle w:val="a4"/>
        <w:jc w:val="both"/>
        <w:rPr>
          <w:sz w:val="28"/>
          <w:szCs w:val="28"/>
        </w:rPr>
      </w:pPr>
    </w:p>
    <w:p w:rsidR="00C7094C" w:rsidRDefault="00C7094C"/>
    <w:sectPr w:rsidR="00C7094C" w:rsidSect="00E34DC7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4C" w:rsidRDefault="00C7094C" w:rsidP="00E34DC7">
      <w:pPr>
        <w:spacing w:after="0" w:line="240" w:lineRule="auto"/>
      </w:pPr>
      <w:r>
        <w:separator/>
      </w:r>
    </w:p>
  </w:endnote>
  <w:endnote w:type="continuationSeparator" w:id="1">
    <w:p w:rsidR="00C7094C" w:rsidRDefault="00C7094C" w:rsidP="00E3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4C" w:rsidRDefault="00C7094C" w:rsidP="00E34DC7">
      <w:pPr>
        <w:spacing w:after="0" w:line="240" w:lineRule="auto"/>
      </w:pPr>
      <w:r>
        <w:separator/>
      </w:r>
    </w:p>
  </w:footnote>
  <w:footnote w:type="continuationSeparator" w:id="1">
    <w:p w:rsidR="00C7094C" w:rsidRDefault="00C7094C" w:rsidP="00E3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C7" w:rsidRDefault="00E34DC7">
    <w:pPr>
      <w:pStyle w:val="a5"/>
      <w:jc w:val="center"/>
    </w:pPr>
  </w:p>
  <w:p w:rsidR="00E34DC7" w:rsidRDefault="00E34D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4DC7"/>
    <w:rsid w:val="00C7094C"/>
    <w:rsid w:val="00E3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4DC7"/>
    <w:rPr>
      <w:color w:val="0000FF"/>
      <w:u w:val="single"/>
    </w:rPr>
  </w:style>
  <w:style w:type="paragraph" w:styleId="a4">
    <w:name w:val="No Spacing"/>
    <w:uiPriority w:val="1"/>
    <w:qFormat/>
    <w:rsid w:val="00E3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3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DC7"/>
  </w:style>
  <w:style w:type="paragraph" w:styleId="a7">
    <w:name w:val="footer"/>
    <w:basedOn w:val="a"/>
    <w:link w:val="a8"/>
    <w:uiPriority w:val="99"/>
    <w:semiHidden/>
    <w:unhideWhenUsed/>
    <w:rsid w:val="00E34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4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8522;fld=134;dst=10001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5A2E-B7A0-4553-98F3-3628B8AF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713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2011-12-14T10:56:00Z</cp:lastPrinted>
  <dcterms:created xsi:type="dcterms:W3CDTF">2011-12-14T10:48:00Z</dcterms:created>
  <dcterms:modified xsi:type="dcterms:W3CDTF">2011-12-14T10:56:00Z</dcterms:modified>
</cp:coreProperties>
</file>