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2207D" w:rsidRPr="00237696" w:rsidTr="0022207D">
        <w:tc>
          <w:tcPr>
            <w:tcW w:w="2716" w:type="pct"/>
          </w:tcPr>
          <w:p w:rsidR="0022207D" w:rsidRPr="00237696" w:rsidRDefault="002220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2207D" w:rsidRPr="00237696" w:rsidRDefault="002220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69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22207D" w:rsidRPr="00237696" w:rsidRDefault="002220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696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22207D" w:rsidRPr="00237696" w:rsidRDefault="002220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696">
              <w:rPr>
                <w:rFonts w:ascii="Times New Roman" w:hAnsi="Times New Roman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D" w:rsidRDefault="0022207D" w:rsidP="00222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2207D" w:rsidRDefault="0022207D" w:rsidP="00222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31 января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2207D" w:rsidRDefault="0022207D" w:rsidP="00222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9797B" w:rsidRDefault="0022207D" w:rsidP="0038014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014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августа 2014 года №2196 «Об утверждени</w:t>
      </w:r>
      <w:bookmarkStart w:id="0" w:name="_GoBack"/>
      <w:bookmarkEnd w:id="0"/>
      <w:r w:rsidR="00380145">
        <w:rPr>
          <w:rFonts w:ascii="Times New Roman" w:eastAsia="Times New Roman" w:hAnsi="Times New Roman"/>
          <w:sz w:val="28"/>
          <w:szCs w:val="28"/>
          <w:lang w:eastAsia="ru-RU"/>
        </w:rPr>
        <w:t>и административного регламента</w:t>
      </w:r>
    </w:p>
    <w:p w:rsidR="0039797B" w:rsidRDefault="00380145" w:rsidP="0039797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администрацией муниципального образования город-курорт Геленджик муниципальной услуги по выдаче разрешений на строительство</w:t>
      </w:r>
      <w:r w:rsidR="002220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397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</w:t>
      </w:r>
    </w:p>
    <w:p w:rsidR="0022207D" w:rsidRDefault="00380145" w:rsidP="0039797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18 августа 2017 года №2884)»</w:t>
      </w:r>
    </w:p>
    <w:p w:rsidR="0022207D" w:rsidRDefault="0022207D" w:rsidP="00222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D" w:rsidRDefault="0022207D" w:rsidP="00222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D" w:rsidRDefault="0022207D" w:rsidP="00A76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9797B" w:rsidRPr="0039797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августа 2014 года №2196 «Об утвержден</w:t>
      </w:r>
      <w:r w:rsidR="0039797B">
        <w:rPr>
          <w:rFonts w:ascii="Times New Roman" w:eastAsia="Times New Roman" w:hAnsi="Times New Roman"/>
          <w:sz w:val="28"/>
          <w:szCs w:val="28"/>
          <w:lang w:eastAsia="ru-RU"/>
        </w:rPr>
        <w:t>ии административного регламента</w:t>
      </w:r>
      <w:r w:rsidR="0039797B" w:rsidRPr="003979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администрацией муниципального образования город-курорт</w:t>
      </w:r>
      <w:proofErr w:type="gramEnd"/>
      <w:r w:rsidR="0039797B" w:rsidRPr="0039797B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выдаче разрешений на строительство» (в редакции постановления администрации муниципального образования город-курорт Геленджик от 18 августа 2017 года №2884)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A767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674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Pr="00A7674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года поступивший от управления архитектуры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</w:t>
      </w:r>
      <w:r w:rsidR="00A767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</w:t>
      </w:r>
      <w:r w:rsidR="00A76749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Геленджик.</w:t>
      </w:r>
    </w:p>
    <w:p w:rsidR="0022207D" w:rsidRDefault="0022207D" w:rsidP="00222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января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2207D" w:rsidRDefault="0022207D" w:rsidP="00A76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августа 2014 года №2196 «Об утвержден</w:t>
      </w:r>
      <w:r w:rsidR="00A76749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A767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выдаче разрешений на строительство» (в редакции постановления </w:t>
      </w:r>
      <w:proofErr w:type="spellStart"/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A767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18 августа </w:t>
      </w:r>
      <w:r w:rsidR="00A767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76749" w:rsidRPr="00A76749">
        <w:rPr>
          <w:rFonts w:ascii="Times New Roman" w:eastAsia="Times New Roman" w:hAnsi="Times New Roman"/>
          <w:sz w:val="28"/>
          <w:szCs w:val="28"/>
          <w:lang w:eastAsia="ru-RU"/>
        </w:rPr>
        <w:t>2017 года №2884)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2207D" w:rsidRDefault="0022207D" w:rsidP="00222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2207D" w:rsidRDefault="0022207D" w:rsidP="00222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2207D" w:rsidRDefault="0022207D" w:rsidP="0022207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6749" w:rsidRDefault="00A76749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6749" w:rsidRDefault="00A76749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6749" w:rsidRDefault="00A76749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6749" w:rsidRDefault="00A76749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6749" w:rsidRDefault="00A76749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32CD7" w:rsidRPr="0022207D" w:rsidRDefault="0022207D" w:rsidP="002220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32CD7" w:rsidRPr="0022207D" w:rsidSect="002220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F"/>
    <w:rsid w:val="0022207D"/>
    <w:rsid w:val="00237696"/>
    <w:rsid w:val="00380145"/>
    <w:rsid w:val="0039797B"/>
    <w:rsid w:val="00732CD7"/>
    <w:rsid w:val="009C63DF"/>
    <w:rsid w:val="00A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2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2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2018-02-02T09:33:00Z</dcterms:created>
  <dcterms:modified xsi:type="dcterms:W3CDTF">2018-02-02T09:38:00Z</dcterms:modified>
</cp:coreProperties>
</file>