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2568A4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</w:t>
      </w:r>
      <w:r w:rsidR="002568A4">
        <w:rPr>
          <w:rFonts w:ascii="Times New Roman" w:eastAsia="Times New Roman" w:hAnsi="Times New Roman"/>
          <w:sz w:val="28"/>
          <w:szCs w:val="28"/>
          <w:lang w:eastAsia="ru-RU"/>
        </w:rPr>
        <w:br/>
        <w:t>х</w:t>
      </w:r>
      <w:r w:rsidR="002568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568A4">
        <w:rPr>
          <w:rFonts w:ascii="Times New Roman" w:eastAsia="Times New Roman" w:hAnsi="Times New Roman"/>
          <w:sz w:val="28"/>
          <w:szCs w:val="28"/>
          <w:lang w:eastAsia="ru-RU"/>
        </w:rPr>
        <w:t>зяйства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3410F6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Сычевой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</w:p>
    <w:p w:rsidR="007136B8" w:rsidRPr="007136B8" w:rsidRDefault="00B234B6" w:rsidP="007136B8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136B8" w:rsidRPr="007136B8" w:rsidRDefault="007136B8" w:rsidP="007136B8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10 марта 2011 года №428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Попечительского совета по вопросам похоронного дела при администрации муниципального </w:t>
      </w:r>
    </w:p>
    <w:p w:rsidR="00C370C9" w:rsidRDefault="007136B8" w:rsidP="007136B8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36B8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5 сентября 2016 года №2879)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D412A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762AE3" w:rsidP="00713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постановление администрации муниципального образования 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10 марта 2011 года №428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>Попечительского совета по вопросам похоронного дела при администрации</w:t>
      </w:r>
      <w:proofErr w:type="gramEnd"/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>Геленджик от 5 сентября 2016 года №2879)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17119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7136B8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BF05FF">
        <w:rPr>
          <w:rFonts w:ascii="Times New Roman" w:eastAsia="Times New Roman" w:hAnsi="Times New Roman"/>
          <w:sz w:val="28"/>
          <w:szCs w:val="28"/>
        </w:rPr>
        <w:t xml:space="preserve"> </w:t>
      </w:r>
      <w:r w:rsidR="007136B8">
        <w:rPr>
          <w:rFonts w:ascii="Times New Roman" w:eastAsia="Times New Roman" w:hAnsi="Times New Roman"/>
          <w:sz w:val="28"/>
          <w:szCs w:val="28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9B5276">
        <w:rPr>
          <w:rFonts w:ascii="Times New Roman" w:eastAsia="Times New Roman" w:hAnsi="Times New Roman"/>
          <w:sz w:val="28"/>
          <w:szCs w:val="28"/>
        </w:rPr>
        <w:t xml:space="preserve"> </w:t>
      </w:r>
      <w:r w:rsidR="002568A4">
        <w:rPr>
          <w:rFonts w:ascii="Times New Roman" w:eastAsia="Times New Roman" w:hAnsi="Times New Roman"/>
          <w:sz w:val="28"/>
          <w:szCs w:val="28"/>
        </w:rPr>
        <w:t>жилищно-коммунального хозяйства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 г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7136B8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ные правовые акты и их экспертиза» для проведения независимой антикоррупционной экспертизы нормативных правовых актов (проектов нормати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ных правовых актов) администрации муниципального образования город-курорт Геленджик.</w:t>
      </w:r>
    </w:p>
    <w:p w:rsidR="000467E3" w:rsidRDefault="00762AE3" w:rsidP="00713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>разования город-курорт Геленджик от 10 марта 2011 года №428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Попечительского совета по вопросам похоронного дела при администрации 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Геленджик»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>ления администрации муниципального образования город-курорт Геленджик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36B8" w:rsidRPr="007136B8">
        <w:rPr>
          <w:rFonts w:ascii="Times New Roman" w:eastAsia="Times New Roman" w:hAnsi="Times New Roman"/>
          <w:sz w:val="28"/>
          <w:szCs w:val="28"/>
          <w:lang w:eastAsia="ru-RU"/>
        </w:rPr>
        <w:t>от 5 сентября 2016 года №2879)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58" w:rsidRDefault="006C5C58">
      <w:pPr>
        <w:spacing w:after="0" w:line="240" w:lineRule="auto"/>
      </w:pPr>
      <w:r>
        <w:separator/>
      </w:r>
    </w:p>
  </w:endnote>
  <w:endnote w:type="continuationSeparator" w:id="0">
    <w:p w:rsidR="006C5C58" w:rsidRDefault="006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58" w:rsidRDefault="006C5C58">
      <w:pPr>
        <w:spacing w:after="0" w:line="240" w:lineRule="auto"/>
      </w:pPr>
      <w:r>
        <w:separator/>
      </w:r>
    </w:p>
  </w:footnote>
  <w:footnote w:type="continuationSeparator" w:id="0">
    <w:p w:rsidR="006C5C58" w:rsidRDefault="006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9E11-A3DB-46DA-8106-17B2DDAD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78</cp:revision>
  <cp:lastPrinted>2016-12-14T08:04:00Z</cp:lastPrinted>
  <dcterms:created xsi:type="dcterms:W3CDTF">2015-08-14T11:09:00Z</dcterms:created>
  <dcterms:modified xsi:type="dcterms:W3CDTF">2016-12-15T06:39:00Z</dcterms:modified>
</cp:coreProperties>
</file>