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8C5070">
        <w:trPr>
          <w:trHeight w:val="2410"/>
        </w:trPr>
        <w:tc>
          <w:tcPr>
            <w:tcW w:w="5353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5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E5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2AF1" w:rsidRDefault="00433D98" w:rsidP="009E5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9E5931" w:rsidRPr="009E593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9E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931" w:rsidRPr="009E593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62AF1" w:rsidRDefault="009E5931" w:rsidP="009E5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9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2AF1" w:rsidRDefault="009E5931" w:rsidP="009E5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931">
        <w:rPr>
          <w:rFonts w:ascii="Times New Roman" w:hAnsi="Times New Roman" w:cs="Times New Roman"/>
          <w:sz w:val="28"/>
          <w:szCs w:val="28"/>
          <w:lang w:eastAsia="ru-RU"/>
        </w:rPr>
        <w:t xml:space="preserve">от 15 апреля 2022 года №828 «О комиссии </w:t>
      </w:r>
      <w:proofErr w:type="gramStart"/>
      <w:r w:rsidRPr="009E593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E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2AF1" w:rsidRDefault="009E5931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931">
        <w:rPr>
          <w:rFonts w:ascii="Times New Roman" w:hAnsi="Times New Roman" w:cs="Times New Roman"/>
          <w:sz w:val="28"/>
          <w:szCs w:val="28"/>
          <w:lang w:eastAsia="ru-RU"/>
        </w:rPr>
        <w:t>землепользованию и застройке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2AF1" w:rsidRDefault="009E5931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5931">
        <w:rPr>
          <w:rFonts w:ascii="Times New Roman" w:hAnsi="Times New Roman" w:cs="Times New Roman"/>
          <w:sz w:val="28"/>
          <w:szCs w:val="28"/>
          <w:lang w:eastAsia="ru-RU"/>
        </w:rPr>
        <w:t>город-курорт Гелен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джик» (в редакции постановления </w:t>
      </w:r>
      <w:proofErr w:type="gramEnd"/>
    </w:p>
    <w:p w:rsidR="00662AF1" w:rsidRDefault="009E5931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93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662AF1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Pr="009E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DEA" w:rsidRPr="006A2DEA" w:rsidRDefault="009E5931" w:rsidP="00662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5931">
        <w:rPr>
          <w:rFonts w:ascii="Times New Roman" w:hAnsi="Times New Roman" w:cs="Times New Roman"/>
          <w:sz w:val="28"/>
          <w:szCs w:val="28"/>
          <w:lang w:eastAsia="ru-RU"/>
        </w:rPr>
        <w:t>Геленджик от 21 декабря 2022 года №2820)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bookmarkEnd w:id="0"/>
    <w:p w:rsidR="00433D98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5D3DEE" w:rsidRPr="00725D3A" w:rsidRDefault="005D3DEE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096260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096260" w:rsidRPr="00096260">
        <w:rPr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апреля 2022 года №828 </w:t>
      </w:r>
      <w:r w:rsidR="00096260">
        <w:rPr>
          <w:b w:val="0"/>
          <w:bCs w:val="0"/>
          <w:sz w:val="28"/>
          <w:szCs w:val="28"/>
          <w:lang w:eastAsia="ru-RU"/>
        </w:rPr>
        <w:t xml:space="preserve">                          </w:t>
      </w:r>
      <w:r w:rsidR="00096260" w:rsidRPr="00096260">
        <w:rPr>
          <w:b w:val="0"/>
          <w:bCs w:val="0"/>
          <w:sz w:val="28"/>
          <w:szCs w:val="28"/>
          <w:lang w:eastAsia="ru-RU"/>
        </w:rPr>
        <w:t>«О комиссии по землепользованию и застройке муниципального образования город-курорт Геленджик» (в редакции постановления администрации муниципального образования город-курорт</w:t>
      </w:r>
      <w:r w:rsidR="00096260">
        <w:rPr>
          <w:b w:val="0"/>
          <w:bCs w:val="0"/>
          <w:sz w:val="28"/>
          <w:szCs w:val="28"/>
          <w:lang w:eastAsia="ru-RU"/>
        </w:rPr>
        <w:t xml:space="preserve"> </w:t>
      </w:r>
      <w:r w:rsidR="00096260" w:rsidRPr="00096260">
        <w:rPr>
          <w:b w:val="0"/>
          <w:bCs w:val="0"/>
          <w:sz w:val="28"/>
          <w:szCs w:val="28"/>
          <w:lang w:eastAsia="ru-RU"/>
        </w:rPr>
        <w:t>Геленджик от 21 декабря 2022 года №2820)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096260">
        <w:rPr>
          <w:b w:val="0"/>
          <w:bCs w:val="0"/>
          <w:sz w:val="28"/>
          <w:szCs w:val="28"/>
          <w:lang w:eastAsia="ru-RU"/>
        </w:rPr>
        <w:t>8</w:t>
      </w:r>
      <w:r w:rsidR="005D3DEE">
        <w:rPr>
          <w:b w:val="0"/>
          <w:bCs w:val="0"/>
          <w:sz w:val="28"/>
          <w:szCs w:val="28"/>
          <w:lang w:eastAsia="ru-RU"/>
        </w:rPr>
        <w:t xml:space="preserve">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6260">
        <w:rPr>
          <w:b w:val="0"/>
          <w:bCs w:val="0"/>
          <w:sz w:val="28"/>
          <w:szCs w:val="28"/>
          <w:lang w:eastAsia="ru-RU"/>
        </w:rPr>
        <w:t>8</w:t>
      </w:r>
      <w:r w:rsidR="005D3DEE">
        <w:rPr>
          <w:b w:val="0"/>
          <w:bCs w:val="0"/>
          <w:sz w:val="28"/>
          <w:szCs w:val="28"/>
          <w:lang w:eastAsia="ru-RU"/>
        </w:rPr>
        <w:t xml:space="preserve">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096260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096260" w:rsidRPr="00096260">
        <w:rPr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апреля 2022 года №828 </w:t>
      </w:r>
      <w:r w:rsidR="00096260">
        <w:rPr>
          <w:b w:val="0"/>
          <w:bCs w:val="0"/>
          <w:sz w:val="28"/>
          <w:szCs w:val="28"/>
          <w:lang w:eastAsia="ru-RU"/>
        </w:rPr>
        <w:t xml:space="preserve">                          </w:t>
      </w:r>
      <w:r w:rsidR="00096260" w:rsidRPr="00096260">
        <w:rPr>
          <w:b w:val="0"/>
          <w:bCs w:val="0"/>
          <w:sz w:val="28"/>
          <w:szCs w:val="28"/>
          <w:lang w:eastAsia="ru-RU"/>
        </w:rPr>
        <w:t>«О комиссии по землепользованию и застройке муниципального образования город-курорт Геленджик» (в редакции постановления администрации муниципального образования город-курорт</w:t>
      </w:r>
      <w:r w:rsidR="00096260">
        <w:rPr>
          <w:b w:val="0"/>
          <w:bCs w:val="0"/>
          <w:sz w:val="28"/>
          <w:szCs w:val="28"/>
          <w:lang w:eastAsia="ru-RU"/>
        </w:rPr>
        <w:t xml:space="preserve"> </w:t>
      </w:r>
      <w:r w:rsidR="00096260" w:rsidRPr="00096260">
        <w:rPr>
          <w:b w:val="0"/>
          <w:bCs w:val="0"/>
          <w:sz w:val="28"/>
          <w:szCs w:val="28"/>
          <w:lang w:eastAsia="ru-RU"/>
        </w:rPr>
        <w:t>Геленджик от 21 декабря 2022 года №2820)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F6" w:rsidRDefault="004F43F6" w:rsidP="004E50DA">
      <w:pPr>
        <w:spacing w:after="0" w:line="240" w:lineRule="auto"/>
      </w:pPr>
      <w:r>
        <w:separator/>
      </w:r>
    </w:p>
  </w:endnote>
  <w:endnote w:type="continuationSeparator" w:id="0">
    <w:p w:rsidR="004F43F6" w:rsidRDefault="004F43F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F6" w:rsidRDefault="004F43F6" w:rsidP="004E50DA">
      <w:pPr>
        <w:spacing w:after="0" w:line="240" w:lineRule="auto"/>
      </w:pPr>
      <w:r>
        <w:separator/>
      </w:r>
    </w:p>
  </w:footnote>
  <w:footnote w:type="continuationSeparator" w:id="0">
    <w:p w:rsidR="004F43F6" w:rsidRDefault="004F43F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F43F6">
    <w:pPr>
      <w:pStyle w:val="a4"/>
      <w:jc w:val="center"/>
    </w:pPr>
  </w:p>
  <w:p w:rsidR="005E437C" w:rsidRDefault="004F43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96260"/>
    <w:rsid w:val="000B775C"/>
    <w:rsid w:val="000C148D"/>
    <w:rsid w:val="000D0AEA"/>
    <w:rsid w:val="000E3B63"/>
    <w:rsid w:val="001023FC"/>
    <w:rsid w:val="001142CC"/>
    <w:rsid w:val="001212E3"/>
    <w:rsid w:val="00134010"/>
    <w:rsid w:val="001343C8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43F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62AF1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87606"/>
    <w:rsid w:val="009A2024"/>
    <w:rsid w:val="009B4A60"/>
    <w:rsid w:val="009D26A0"/>
    <w:rsid w:val="009D4774"/>
    <w:rsid w:val="009E5931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7794-E2FF-49EF-B42E-36C3976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71</cp:revision>
  <cp:lastPrinted>2023-12-04T09:13:00Z</cp:lastPrinted>
  <dcterms:created xsi:type="dcterms:W3CDTF">2022-06-06T06:11:00Z</dcterms:created>
  <dcterms:modified xsi:type="dcterms:W3CDTF">2023-12-11T11:52:00Z</dcterms:modified>
</cp:coreProperties>
</file>