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217AC6" w:rsidTr="00217AC6">
        <w:tc>
          <w:tcPr>
            <w:tcW w:w="4926" w:type="dxa"/>
          </w:tcPr>
          <w:p w:rsidR="00217AC6" w:rsidRPr="00217AC6" w:rsidRDefault="00217AC6" w:rsidP="00217AC6">
            <w:pPr>
              <w:tabs>
                <w:tab w:val="left" w:pos="5954"/>
              </w:tabs>
              <w:rPr>
                <w:sz w:val="28"/>
                <w:szCs w:val="28"/>
              </w:rPr>
            </w:pPr>
            <w:r w:rsidRPr="00217AC6">
              <w:rPr>
                <w:sz w:val="28"/>
                <w:szCs w:val="28"/>
              </w:rPr>
              <w:t>Начальнику управления</w:t>
            </w:r>
            <w:r>
              <w:rPr>
                <w:sz w:val="28"/>
                <w:szCs w:val="28"/>
              </w:rPr>
              <w:t xml:space="preserve"> </w:t>
            </w:r>
            <w:r w:rsidRPr="00217AC6">
              <w:rPr>
                <w:sz w:val="28"/>
                <w:szCs w:val="28"/>
              </w:rPr>
              <w:t>потребител</w:t>
            </w:r>
            <w:r w:rsidRPr="00217AC6">
              <w:rPr>
                <w:sz w:val="28"/>
                <w:szCs w:val="28"/>
              </w:rPr>
              <w:t>ь</w:t>
            </w:r>
            <w:r w:rsidRPr="00217AC6">
              <w:rPr>
                <w:sz w:val="28"/>
                <w:szCs w:val="28"/>
              </w:rPr>
              <w:t>ского рынка и услуг  а</w:t>
            </w:r>
            <w:r w:rsidRPr="00217AC6">
              <w:rPr>
                <w:sz w:val="28"/>
                <w:szCs w:val="28"/>
              </w:rPr>
              <w:t>д</w:t>
            </w:r>
            <w:r w:rsidRPr="00217AC6">
              <w:rPr>
                <w:sz w:val="28"/>
                <w:szCs w:val="28"/>
              </w:rPr>
              <w:t>министрации муниципального образ</w:t>
            </w:r>
            <w:r w:rsidRPr="00217AC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</w:t>
            </w:r>
            <w:r>
              <w:rPr>
                <w:sz w:val="28"/>
                <w:szCs w:val="28"/>
              </w:rPr>
              <w:br/>
            </w:r>
            <w:r w:rsidRPr="00217AC6">
              <w:rPr>
                <w:sz w:val="28"/>
                <w:szCs w:val="28"/>
              </w:rPr>
              <w:t>город-курорт Геленджик</w:t>
            </w:r>
          </w:p>
          <w:p w:rsidR="00217AC6" w:rsidRDefault="00217AC6" w:rsidP="00217AC6">
            <w:pPr>
              <w:tabs>
                <w:tab w:val="left" w:pos="5954"/>
              </w:tabs>
              <w:rPr>
                <w:sz w:val="28"/>
                <w:szCs w:val="28"/>
              </w:rPr>
            </w:pPr>
            <w:r w:rsidRPr="00217AC6">
              <w:rPr>
                <w:sz w:val="28"/>
                <w:szCs w:val="28"/>
              </w:rPr>
              <w:t xml:space="preserve">О.Х. </w:t>
            </w:r>
            <w:proofErr w:type="spellStart"/>
            <w:r w:rsidRPr="00217AC6">
              <w:rPr>
                <w:sz w:val="28"/>
                <w:szCs w:val="28"/>
              </w:rPr>
              <w:t>Омаргаджиеву</w:t>
            </w:r>
            <w:proofErr w:type="spellEnd"/>
          </w:p>
        </w:tc>
      </w:tr>
    </w:tbl>
    <w:p w:rsidR="00885F41" w:rsidRPr="00217AC6" w:rsidRDefault="00885F41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17A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17A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91</w:t>
      </w:r>
    </w:p>
    <w:p w:rsidR="00217AC6" w:rsidRDefault="00E871B4" w:rsidP="00E73D3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 марта 2015 года №100</w:t>
      </w:r>
      <w:r w:rsidR="00217A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3D33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</w:t>
      </w:r>
      <w:r w:rsidR="00E73D33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73D33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город-курорт Геленджик от 2</w:t>
      </w:r>
      <w:r w:rsidR="00217A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73D33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2014 года №3</w:t>
      </w:r>
      <w:r w:rsidR="00217AC6">
        <w:rPr>
          <w:rFonts w:ascii="Times New Roman" w:eastAsia="Times New Roman" w:hAnsi="Times New Roman" w:cs="Times New Roman"/>
          <w:sz w:val="28"/>
          <w:szCs w:val="28"/>
          <w:lang w:eastAsia="ru-RU"/>
        </w:rPr>
        <w:t>913</w:t>
      </w:r>
      <w:r w:rsidR="00E73D33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="00217AC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схем размещения нестационарных торговых объектов на территории муниципального образования г</w:t>
      </w:r>
      <w:r w:rsidR="00217A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17A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 в 2015 году»</w:t>
      </w:r>
    </w:p>
    <w:p w:rsidR="00E871B4" w:rsidRPr="00217AC6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E871B4" w:rsidRPr="008513C3" w:rsidRDefault="00E871B4" w:rsidP="00A06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 город-курорт Геленджик 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17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марта 2015 года №1006 </w:t>
      </w:r>
      <w:r w:rsidR="00217AC6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7AC6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</w:t>
      </w:r>
      <w:r w:rsidR="00217AC6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17AC6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сении изменений в постановление администрации муниципального образов</w:t>
      </w:r>
      <w:r w:rsidR="00217AC6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7AC6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 Геленджик от 2</w:t>
      </w:r>
      <w:r w:rsidR="00217A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7AC6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2014 года №3</w:t>
      </w:r>
      <w:r w:rsidR="00217AC6">
        <w:rPr>
          <w:rFonts w:ascii="Times New Roman" w:eastAsia="Times New Roman" w:hAnsi="Times New Roman" w:cs="Times New Roman"/>
          <w:sz w:val="28"/>
          <w:szCs w:val="28"/>
          <w:lang w:eastAsia="ru-RU"/>
        </w:rPr>
        <w:t>913</w:t>
      </w:r>
      <w:r w:rsidR="00217AC6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="00217AC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схем размещения нестационарных</w:t>
      </w:r>
      <w:proofErr w:type="gramEnd"/>
      <w:r w:rsidR="00217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торговых объектов на территории муниц</w:t>
      </w:r>
      <w:r w:rsidR="00217A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7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в 2015 году»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7AC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A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="00D7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город-курорт Геленджик.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217AC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A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в разделе «Документы», в подразделе «Нормативные правовые акты и их экспе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тиза» для проведения независимой антикоррупционной экспертизы нормати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 (проектов нормативных правовых актов) админ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C5166D" w:rsidRPr="00D03C89" w:rsidRDefault="0003019A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17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марта 2015 года №1006 </w:t>
      </w:r>
      <w:r w:rsidR="00217AC6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7AC6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</w:t>
      </w:r>
      <w:r w:rsidR="00217AC6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17AC6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 от 2</w:t>
      </w:r>
      <w:r w:rsidR="00217A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7AC6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2014 года №3</w:t>
      </w:r>
      <w:r w:rsidR="00217AC6">
        <w:rPr>
          <w:rFonts w:ascii="Times New Roman" w:eastAsia="Times New Roman" w:hAnsi="Times New Roman" w:cs="Times New Roman"/>
          <w:sz w:val="28"/>
          <w:szCs w:val="28"/>
          <w:lang w:eastAsia="ru-RU"/>
        </w:rPr>
        <w:t>913</w:t>
      </w:r>
      <w:r w:rsidR="00217AC6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="00217AC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схем размещения нестационарных торговых объектов на террит</w:t>
      </w:r>
      <w:r w:rsidR="00217A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17AC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 город-курорт Геленджик в 2015 году»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proofErr w:type="gramEnd"/>
      <w:r w:rsidR="006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217AC6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7AC6" w:rsidRDefault="00217A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7AC6" w:rsidRDefault="00217A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7AC6" w:rsidRDefault="00217A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7AC6" w:rsidRDefault="00217A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7AC6" w:rsidRDefault="00217A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7AC6" w:rsidRDefault="00217A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7AC6" w:rsidRDefault="00217A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7AC6" w:rsidRDefault="00217A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Pr="00217AC6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bookmarkStart w:id="0" w:name="_GoBack"/>
    </w:p>
    <w:p w:rsidR="0064674F" w:rsidRPr="00217AC6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bookmarkEnd w:id="0"/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4F" w:rsidRDefault="00F1004F">
      <w:pPr>
        <w:spacing w:after="0" w:line="240" w:lineRule="auto"/>
      </w:pPr>
      <w:r>
        <w:separator/>
      </w:r>
    </w:p>
  </w:endnote>
  <w:endnote w:type="continuationSeparator" w:id="0">
    <w:p w:rsidR="00F1004F" w:rsidRDefault="00F10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4F" w:rsidRDefault="00F1004F">
      <w:pPr>
        <w:spacing w:after="0" w:line="240" w:lineRule="auto"/>
      </w:pPr>
      <w:r>
        <w:separator/>
      </w:r>
    </w:p>
  </w:footnote>
  <w:footnote w:type="continuationSeparator" w:id="0">
    <w:p w:rsidR="00F1004F" w:rsidRDefault="00F10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F100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AC6"/>
    <w:rsid w:val="00217D7D"/>
    <w:rsid w:val="002218B4"/>
    <w:rsid w:val="00225720"/>
    <w:rsid w:val="002269E0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5E36"/>
    <w:rsid w:val="00355F5F"/>
    <w:rsid w:val="003639EB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A3BC7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05FF0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1B94"/>
    <w:rsid w:val="00ED44DF"/>
    <w:rsid w:val="00ED7E8C"/>
    <w:rsid w:val="00EE691A"/>
    <w:rsid w:val="00EF3075"/>
    <w:rsid w:val="00EF5631"/>
    <w:rsid w:val="00EF7BA9"/>
    <w:rsid w:val="00F1004F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3B768-A4DD-43C7-A5CC-F4EEA37A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2015-05-14T16:02:00Z</cp:lastPrinted>
  <dcterms:created xsi:type="dcterms:W3CDTF">2015-05-14T16:03:00Z</dcterms:created>
  <dcterms:modified xsi:type="dcterms:W3CDTF">2015-05-14T16:03:00Z</dcterms:modified>
</cp:coreProperties>
</file>