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E2" w:rsidRP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ОТЧЕТ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о проведенном мониторинге коррупционных рисков в </w:t>
      </w:r>
      <w:r w:rsidR="00A71138">
        <w:rPr>
          <w:rFonts w:ascii="Times New Roman" w:hAnsi="Times New Roman" w:cs="Times New Roman"/>
          <w:sz w:val="28"/>
          <w:szCs w:val="28"/>
        </w:rPr>
        <w:t>администрации</w:t>
      </w:r>
      <w:r w:rsidRPr="00C017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Pr="00C017E2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Мониторинг коррупционных рисков в </w:t>
      </w:r>
      <w:r w:rsidR="00977D3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для определения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должностей, в наибольшей степени подверженных риску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проводится в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ствии с методикой, 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5B3A2B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895</w:t>
      </w:r>
      <w:r w:rsidR="007622DD">
        <w:rPr>
          <w:rFonts w:ascii="Times New Roman" w:hAnsi="Times New Roman" w:cs="Times New Roman"/>
          <w:sz w:val="28"/>
          <w:szCs w:val="28"/>
        </w:rPr>
        <w:t xml:space="preserve"> «</w:t>
      </w:r>
      <w:r w:rsidR="007622DD" w:rsidRPr="007622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622DD" w:rsidRPr="007622DD">
        <w:rPr>
          <w:rFonts w:ascii="Times New Roman" w:hAnsi="Times New Roman" w:cs="Times New Roman"/>
          <w:sz w:val="28"/>
          <w:szCs w:val="28"/>
        </w:rPr>
        <w:t>Методики мониторинга восприятия уровня коррупции</w:t>
      </w:r>
      <w:proofErr w:type="gramEnd"/>
      <w:r w:rsidR="007622DD" w:rsidRPr="007622DD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город-курорт Геле</w:t>
      </w:r>
      <w:r w:rsidR="007622DD" w:rsidRPr="007622DD">
        <w:rPr>
          <w:rFonts w:ascii="Times New Roman" w:hAnsi="Times New Roman" w:cs="Times New Roman"/>
          <w:sz w:val="28"/>
          <w:szCs w:val="28"/>
        </w:rPr>
        <w:t>н</w:t>
      </w:r>
      <w:r w:rsidR="007622DD" w:rsidRPr="007622DD">
        <w:rPr>
          <w:rFonts w:ascii="Times New Roman" w:hAnsi="Times New Roman" w:cs="Times New Roman"/>
          <w:sz w:val="28"/>
          <w:szCs w:val="28"/>
        </w:rPr>
        <w:t>джик</w:t>
      </w:r>
      <w:r w:rsidR="007622DD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ходе мониторинга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доклад о результатах мониторинга восприятия уровня коррупции в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>у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ниципальном образовании </w:t>
      </w:r>
      <w:r w:rsidR="00411F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за </w:t>
      </w:r>
      <w:r w:rsidR="00B67CAE">
        <w:rPr>
          <w:rFonts w:ascii="Times New Roman" w:hAnsi="Times New Roman" w:cs="Times New Roman"/>
          <w:sz w:val="28"/>
          <w:szCs w:val="28"/>
        </w:rPr>
        <w:t xml:space="preserve">первое полугодие     </w:t>
      </w:r>
      <w:r w:rsidRPr="00C017E2">
        <w:rPr>
          <w:rFonts w:ascii="Times New Roman" w:hAnsi="Times New Roman" w:cs="Times New Roman"/>
          <w:sz w:val="28"/>
          <w:szCs w:val="28"/>
        </w:rPr>
        <w:t>20</w:t>
      </w:r>
      <w:r w:rsidR="004F1889">
        <w:rPr>
          <w:rFonts w:ascii="Times New Roman" w:hAnsi="Times New Roman" w:cs="Times New Roman"/>
          <w:sz w:val="28"/>
          <w:szCs w:val="28"/>
        </w:rPr>
        <w:t>2</w:t>
      </w:r>
      <w:r w:rsidR="0082756D">
        <w:rPr>
          <w:rFonts w:ascii="Times New Roman" w:hAnsi="Times New Roman" w:cs="Times New Roman"/>
          <w:sz w:val="28"/>
          <w:szCs w:val="28"/>
        </w:rPr>
        <w:t>1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</w:t>
      </w:r>
      <w:r w:rsidR="00B67CAE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результаты проведенной антикоррупционной экспертизы в </w:t>
      </w:r>
      <w:r w:rsidR="009D287C">
        <w:rPr>
          <w:rFonts w:ascii="Times New Roman" w:hAnsi="Times New Roman" w:cs="Times New Roman"/>
          <w:sz w:val="28"/>
          <w:szCs w:val="28"/>
        </w:rPr>
        <w:t>первом пол</w:t>
      </w:r>
      <w:r w:rsidR="009D287C">
        <w:rPr>
          <w:rFonts w:ascii="Times New Roman" w:hAnsi="Times New Roman" w:cs="Times New Roman"/>
          <w:sz w:val="28"/>
          <w:szCs w:val="28"/>
        </w:rPr>
        <w:t>у</w:t>
      </w:r>
      <w:r w:rsidR="009D287C">
        <w:rPr>
          <w:rFonts w:ascii="Times New Roman" w:hAnsi="Times New Roman" w:cs="Times New Roman"/>
          <w:sz w:val="28"/>
          <w:szCs w:val="28"/>
        </w:rPr>
        <w:t>годии 20</w:t>
      </w:r>
      <w:r w:rsidR="004F1889">
        <w:rPr>
          <w:rFonts w:ascii="Times New Roman" w:hAnsi="Times New Roman" w:cs="Times New Roman"/>
          <w:sz w:val="28"/>
          <w:szCs w:val="28"/>
        </w:rPr>
        <w:t>2</w:t>
      </w:r>
      <w:r w:rsidR="0082756D">
        <w:rPr>
          <w:rFonts w:ascii="Times New Roman" w:hAnsi="Times New Roman" w:cs="Times New Roman"/>
          <w:sz w:val="28"/>
          <w:szCs w:val="28"/>
        </w:rPr>
        <w:t>1</w:t>
      </w:r>
      <w:r w:rsidR="009D287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017E2">
        <w:rPr>
          <w:rFonts w:ascii="Times New Roman" w:hAnsi="Times New Roman" w:cs="Times New Roman"/>
          <w:sz w:val="28"/>
          <w:szCs w:val="28"/>
        </w:rPr>
        <w:t>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 поступивших жалобах и обращениях граждан по телеф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ну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«горячей линии»</w:t>
      </w:r>
      <w:r w:rsidR="00411F41">
        <w:rPr>
          <w:rFonts w:ascii="Times New Roman" w:hAnsi="Times New Roman" w:cs="Times New Roman"/>
          <w:sz w:val="28"/>
          <w:szCs w:val="28"/>
        </w:rPr>
        <w:t>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непосре</w:t>
      </w:r>
      <w:r w:rsidRPr="00C017E2">
        <w:rPr>
          <w:rFonts w:ascii="Times New Roman" w:hAnsi="Times New Roman" w:cs="Times New Roman"/>
          <w:sz w:val="28"/>
          <w:szCs w:val="28"/>
        </w:rPr>
        <w:t>д</w:t>
      </w:r>
      <w:r w:rsidRPr="00C017E2">
        <w:rPr>
          <w:rFonts w:ascii="Times New Roman" w:hAnsi="Times New Roman" w:cs="Times New Roman"/>
          <w:sz w:val="28"/>
          <w:szCs w:val="28"/>
        </w:rPr>
        <w:t>ственно в лице муниципальных служащих в рамках Федерального</w:t>
      </w:r>
      <w:r w:rsidR="00CC66F7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CC66F7">
        <w:rPr>
          <w:rFonts w:ascii="Times New Roman" w:hAnsi="Times New Roman" w:cs="Times New Roman"/>
          <w:sz w:val="28"/>
          <w:szCs w:val="28"/>
        </w:rPr>
        <w:br/>
      </w:r>
      <w:r w:rsidR="00411F41">
        <w:rPr>
          <w:rFonts w:ascii="Times New Roman" w:hAnsi="Times New Roman" w:cs="Times New Roman"/>
          <w:sz w:val="28"/>
          <w:szCs w:val="28"/>
        </w:rPr>
        <w:t>от</w:t>
      </w:r>
      <w:r w:rsidR="00CC66F7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6</w:t>
      </w:r>
      <w:r w:rsidR="00411F4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017E2">
        <w:rPr>
          <w:rFonts w:ascii="Times New Roman" w:hAnsi="Times New Roman" w:cs="Times New Roman"/>
          <w:sz w:val="28"/>
          <w:szCs w:val="28"/>
        </w:rPr>
        <w:t xml:space="preserve">2003 </w:t>
      </w:r>
      <w:r w:rsidR="00411F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017E2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постоянно связана с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потенциальн</w:t>
      </w:r>
      <w:r w:rsidRPr="00C017E2">
        <w:rPr>
          <w:rFonts w:ascii="Times New Roman" w:hAnsi="Times New Roman" w:cs="Times New Roman"/>
          <w:sz w:val="28"/>
          <w:szCs w:val="28"/>
        </w:rPr>
        <w:t>ы</w:t>
      </w:r>
      <w:r w:rsidRPr="00C017E2">
        <w:rPr>
          <w:rFonts w:ascii="Times New Roman" w:hAnsi="Times New Roman" w:cs="Times New Roman"/>
          <w:sz w:val="28"/>
          <w:szCs w:val="28"/>
        </w:rPr>
        <w:t>ми коррупционными рисками.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качестве таких полномочий органов местного самоуправления,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затр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гив</w:t>
      </w:r>
      <w:r w:rsidR="00D60889">
        <w:rPr>
          <w:rFonts w:ascii="Times New Roman" w:hAnsi="Times New Roman" w:cs="Times New Roman"/>
          <w:sz w:val="28"/>
          <w:szCs w:val="28"/>
        </w:rPr>
        <w:t>ающих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интересы граждан и хозяйственную деятельность юридических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лиц, можно выделить: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формирование, утверждение, исполнение бюджета </w:t>
      </w:r>
      <w:r w:rsidR="00411F4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0889">
        <w:rPr>
          <w:rFonts w:ascii="Times New Roman" w:hAnsi="Times New Roman" w:cs="Times New Roman"/>
          <w:sz w:val="28"/>
          <w:szCs w:val="28"/>
        </w:rPr>
        <w:t xml:space="preserve"> его </w:t>
      </w:r>
      <w:r w:rsidRPr="00C017E2">
        <w:rPr>
          <w:rFonts w:ascii="Times New Roman" w:hAnsi="Times New Roman" w:cs="Times New Roman"/>
          <w:sz w:val="28"/>
          <w:szCs w:val="28"/>
        </w:rPr>
        <w:t>исполнением;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распределение бюджетных средств, субсидий, межбюджетных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тран</w:t>
      </w:r>
      <w:r w:rsidRPr="00C017E2">
        <w:rPr>
          <w:rFonts w:ascii="Times New Roman" w:hAnsi="Times New Roman" w:cs="Times New Roman"/>
          <w:sz w:val="28"/>
          <w:szCs w:val="28"/>
        </w:rPr>
        <w:t>с</w:t>
      </w:r>
      <w:r w:rsidRPr="00C017E2">
        <w:rPr>
          <w:rFonts w:ascii="Times New Roman" w:hAnsi="Times New Roman" w:cs="Times New Roman"/>
          <w:sz w:val="28"/>
          <w:szCs w:val="28"/>
        </w:rPr>
        <w:t>фертов;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выдача разрешений;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осуществление закупок для муниципальных нужд;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разработка</w:t>
      </w:r>
      <w:r w:rsidR="00D60889">
        <w:rPr>
          <w:rFonts w:ascii="Times New Roman" w:hAnsi="Times New Roman" w:cs="Times New Roman"/>
          <w:sz w:val="28"/>
          <w:szCs w:val="28"/>
        </w:rPr>
        <w:t xml:space="preserve"> и утверждение программ, </w:t>
      </w:r>
      <w:r w:rsidRPr="00C017E2">
        <w:rPr>
          <w:rFonts w:ascii="Times New Roman" w:hAnsi="Times New Roman" w:cs="Times New Roman"/>
          <w:sz w:val="28"/>
          <w:szCs w:val="28"/>
        </w:rPr>
        <w:t>предусматривающих выделение бюджетных средств;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владение, пользование и распоряжение имуществом, находящимся в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:rsidR="00C017E2" w:rsidRPr="00D63FAC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proofErr w:type="spellStart"/>
      <w:r w:rsidRPr="00C017E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факторов в деятельности </w:t>
      </w:r>
      <w:r w:rsidR="00977D39">
        <w:rPr>
          <w:rFonts w:ascii="Times New Roman" w:hAnsi="Times New Roman" w:cs="Times New Roman"/>
          <w:sz w:val="28"/>
          <w:szCs w:val="28"/>
        </w:rPr>
        <w:t>адм</w:t>
      </w:r>
      <w:r w:rsidR="00977D39">
        <w:rPr>
          <w:rFonts w:ascii="Times New Roman" w:hAnsi="Times New Roman" w:cs="Times New Roman"/>
          <w:sz w:val="28"/>
          <w:szCs w:val="28"/>
        </w:rPr>
        <w:t>и</w:t>
      </w:r>
      <w:r w:rsidR="00977D39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с </w:t>
      </w:r>
      <w:r w:rsidR="00D05E5E">
        <w:rPr>
          <w:rFonts w:ascii="Times New Roman" w:hAnsi="Times New Roman" w:cs="Times New Roman"/>
          <w:sz w:val="28"/>
          <w:szCs w:val="28"/>
        </w:rPr>
        <w:t>января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7622DD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>201</w:t>
      </w:r>
      <w:r w:rsidR="00D05E5E">
        <w:rPr>
          <w:rFonts w:ascii="Times New Roman" w:hAnsi="Times New Roman" w:cs="Times New Roman"/>
          <w:sz w:val="28"/>
          <w:szCs w:val="28"/>
        </w:rPr>
        <w:t>8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36D7" w:rsidRPr="00D63FA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63FA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63FAC" w:rsidRPr="00D63FAC">
        <w:rPr>
          <w:rFonts w:ascii="Times New Roman" w:hAnsi="Times New Roman" w:cs="Times New Roman"/>
          <w:sz w:val="28"/>
          <w:szCs w:val="28"/>
        </w:rPr>
        <w:t xml:space="preserve">филиал государственного автономного </w:t>
      </w:r>
      <w:r w:rsidR="00D63FAC" w:rsidRPr="00D63FAC">
        <w:rPr>
          <w:rFonts w:ascii="Times New Roman" w:hAnsi="Times New Roman" w:cs="Times New Roman"/>
          <w:sz w:val="28"/>
          <w:szCs w:val="28"/>
        </w:rPr>
        <w:lastRenderedPageBreak/>
        <w:t>учреждения Краснодарского края «Многофункциональный центр предоставл</w:t>
      </w:r>
      <w:r w:rsidR="00D63FAC" w:rsidRPr="00D63FAC">
        <w:rPr>
          <w:rFonts w:ascii="Times New Roman" w:hAnsi="Times New Roman" w:cs="Times New Roman"/>
          <w:sz w:val="28"/>
          <w:szCs w:val="28"/>
        </w:rPr>
        <w:t>е</w:t>
      </w:r>
      <w:r w:rsidR="00D63FAC" w:rsidRPr="00D63FAC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 Краснодарского края» в городе Геленджик</w:t>
      </w:r>
      <w:r w:rsidRPr="00D63FAC">
        <w:rPr>
          <w:rFonts w:ascii="Times New Roman" w:hAnsi="Times New Roman" w:cs="Times New Roman"/>
          <w:sz w:val="28"/>
          <w:szCs w:val="28"/>
        </w:rPr>
        <w:t xml:space="preserve"> </w:t>
      </w:r>
      <w:r w:rsidR="00D60889" w:rsidRPr="00D63FAC">
        <w:rPr>
          <w:rFonts w:ascii="Times New Roman" w:hAnsi="Times New Roman" w:cs="Times New Roman"/>
          <w:sz w:val="28"/>
          <w:szCs w:val="28"/>
        </w:rPr>
        <w:t>по принципу</w:t>
      </w:r>
      <w:r w:rsidRPr="00D63FAC">
        <w:rPr>
          <w:rFonts w:ascii="Times New Roman" w:hAnsi="Times New Roman" w:cs="Times New Roman"/>
          <w:sz w:val="28"/>
          <w:szCs w:val="28"/>
        </w:rPr>
        <w:t xml:space="preserve"> «одного окна».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CB0A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CB0A7E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C017E2">
        <w:rPr>
          <w:rFonts w:ascii="Times New Roman" w:hAnsi="Times New Roman" w:cs="Times New Roman"/>
          <w:sz w:val="28"/>
          <w:szCs w:val="28"/>
        </w:rPr>
        <w:t>пр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водится антикоррупционная экспертиза нормативных правовых актов</w:t>
      </w:r>
      <w:r w:rsidR="006F7218">
        <w:rPr>
          <w:rFonts w:ascii="Times New Roman" w:hAnsi="Times New Roman" w:cs="Times New Roman"/>
          <w:sz w:val="28"/>
          <w:szCs w:val="28"/>
        </w:rPr>
        <w:t xml:space="preserve"> (далее – НПА)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проектов.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7D56F9">
        <w:rPr>
          <w:rFonts w:ascii="Times New Roman" w:hAnsi="Times New Roman" w:cs="Times New Roman"/>
          <w:sz w:val="28"/>
          <w:szCs w:val="28"/>
        </w:rPr>
        <w:t>первом полугодии 20</w:t>
      </w:r>
      <w:r w:rsidR="005452B5">
        <w:rPr>
          <w:rFonts w:ascii="Times New Roman" w:hAnsi="Times New Roman" w:cs="Times New Roman"/>
          <w:sz w:val="28"/>
          <w:szCs w:val="28"/>
        </w:rPr>
        <w:t>2</w:t>
      </w:r>
      <w:r w:rsidR="0082756D">
        <w:rPr>
          <w:rFonts w:ascii="Times New Roman" w:hAnsi="Times New Roman" w:cs="Times New Roman"/>
          <w:sz w:val="28"/>
          <w:szCs w:val="28"/>
        </w:rPr>
        <w:t>1</w:t>
      </w:r>
      <w:r w:rsidR="007D56F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017E2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была проведена в отношении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01202F">
        <w:rPr>
          <w:rFonts w:ascii="Times New Roman" w:hAnsi="Times New Roman" w:cs="Times New Roman"/>
          <w:sz w:val="28"/>
          <w:szCs w:val="28"/>
        </w:rPr>
        <w:t>2</w:t>
      </w:r>
      <w:r w:rsidR="0082756D">
        <w:rPr>
          <w:rFonts w:ascii="Times New Roman" w:hAnsi="Times New Roman" w:cs="Times New Roman"/>
          <w:sz w:val="28"/>
          <w:szCs w:val="28"/>
        </w:rPr>
        <w:t>2</w:t>
      </w:r>
      <w:r w:rsidR="00C55EF1">
        <w:rPr>
          <w:rFonts w:ascii="Times New Roman" w:hAnsi="Times New Roman" w:cs="Times New Roman"/>
          <w:sz w:val="28"/>
          <w:szCs w:val="28"/>
        </w:rPr>
        <w:t>8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6F7218">
        <w:rPr>
          <w:rFonts w:ascii="Times New Roman" w:hAnsi="Times New Roman" w:cs="Times New Roman"/>
          <w:sz w:val="28"/>
          <w:szCs w:val="28"/>
        </w:rPr>
        <w:t>НПА</w:t>
      </w:r>
      <w:r w:rsidRPr="00C017E2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C55EF1">
        <w:rPr>
          <w:rFonts w:ascii="Times New Roman" w:hAnsi="Times New Roman" w:cs="Times New Roman"/>
          <w:sz w:val="28"/>
          <w:szCs w:val="28"/>
        </w:rPr>
        <w:t>6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проектах НПА были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устано</w:t>
      </w:r>
      <w:r w:rsidRPr="00C017E2">
        <w:rPr>
          <w:rFonts w:ascii="Times New Roman" w:hAnsi="Times New Roman" w:cs="Times New Roman"/>
          <w:sz w:val="28"/>
          <w:szCs w:val="28"/>
        </w:rPr>
        <w:t>в</w:t>
      </w:r>
      <w:r w:rsidRPr="00C017E2">
        <w:rPr>
          <w:rFonts w:ascii="Times New Roman" w:hAnsi="Times New Roman" w:cs="Times New Roman"/>
          <w:sz w:val="28"/>
          <w:szCs w:val="28"/>
        </w:rPr>
        <w:t>лены коррупциогенные факторы.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Разработчикам НПА были даны рекомендации по внесению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ствующих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изменений и приведению НПА в соответствие с действующим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нодательством. Все коррупциогенные факторы были устранены. </w:t>
      </w:r>
    </w:p>
    <w:p w:rsidR="00C017E2" w:rsidRPr="00C017E2" w:rsidRDefault="00AF69D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F5032">
        <w:rPr>
          <w:rFonts w:ascii="Times New Roman" w:hAnsi="Times New Roman" w:cs="Times New Roman"/>
          <w:sz w:val="28"/>
          <w:szCs w:val="28"/>
        </w:rPr>
        <w:t>первое полугодие 20</w:t>
      </w:r>
      <w:r w:rsidR="00397A18">
        <w:rPr>
          <w:rFonts w:ascii="Times New Roman" w:hAnsi="Times New Roman" w:cs="Times New Roman"/>
          <w:sz w:val="28"/>
          <w:szCs w:val="28"/>
        </w:rPr>
        <w:t>20</w:t>
      </w:r>
      <w:r w:rsidR="003F50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в адрес администрации </w:t>
      </w:r>
      <w:r w:rsidR="00CB0A7E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граж</w:t>
      </w:r>
      <w:r w:rsidR="00CB0A7E">
        <w:rPr>
          <w:rFonts w:ascii="Times New Roman" w:hAnsi="Times New Roman" w:cs="Times New Roman"/>
          <w:sz w:val="28"/>
          <w:szCs w:val="28"/>
        </w:rPr>
        <w:t>дан по телефону «гор</w:t>
      </w:r>
      <w:r w:rsidR="00CB0A7E">
        <w:rPr>
          <w:rFonts w:ascii="Times New Roman" w:hAnsi="Times New Roman" w:cs="Times New Roman"/>
          <w:sz w:val="28"/>
          <w:szCs w:val="28"/>
        </w:rPr>
        <w:t>я</w:t>
      </w:r>
      <w:r w:rsidR="00CB0A7E">
        <w:rPr>
          <w:rFonts w:ascii="Times New Roman" w:hAnsi="Times New Roman" w:cs="Times New Roman"/>
          <w:sz w:val="28"/>
          <w:szCs w:val="28"/>
        </w:rPr>
        <w:t xml:space="preserve">чей линии» </w:t>
      </w:r>
      <w:r w:rsidR="00C017E2" w:rsidRPr="00C017E2">
        <w:rPr>
          <w:rFonts w:ascii="Times New Roman" w:hAnsi="Times New Roman" w:cs="Times New Roman"/>
          <w:sz w:val="28"/>
          <w:szCs w:val="28"/>
        </w:rPr>
        <w:t>о фактах коррупционных или иных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правонарушений, совершенных муниципальными служащими, а также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информации о фактах коррупции в иных сферах деятельности, не поступало.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6644E5">
        <w:rPr>
          <w:rFonts w:ascii="Times New Roman" w:hAnsi="Times New Roman" w:cs="Times New Roman"/>
          <w:sz w:val="28"/>
          <w:szCs w:val="28"/>
        </w:rPr>
        <w:t>мае-июне</w:t>
      </w:r>
      <w:r w:rsidR="001C4955">
        <w:rPr>
          <w:rFonts w:ascii="Times New Roman" w:hAnsi="Times New Roman" w:cs="Times New Roman"/>
          <w:sz w:val="28"/>
          <w:szCs w:val="28"/>
        </w:rPr>
        <w:t xml:space="preserve"> </w:t>
      </w:r>
      <w:r w:rsidR="00AF69DC">
        <w:rPr>
          <w:rFonts w:ascii="Times New Roman" w:hAnsi="Times New Roman" w:cs="Times New Roman"/>
          <w:sz w:val="28"/>
          <w:szCs w:val="28"/>
        </w:rPr>
        <w:t>20</w:t>
      </w:r>
      <w:r w:rsidR="00397A18">
        <w:rPr>
          <w:rFonts w:ascii="Times New Roman" w:hAnsi="Times New Roman" w:cs="Times New Roman"/>
          <w:sz w:val="28"/>
          <w:szCs w:val="28"/>
        </w:rPr>
        <w:t>2</w:t>
      </w:r>
      <w:r w:rsidR="00353A89">
        <w:rPr>
          <w:rFonts w:ascii="Times New Roman" w:hAnsi="Times New Roman" w:cs="Times New Roman"/>
          <w:sz w:val="28"/>
          <w:szCs w:val="28"/>
        </w:rPr>
        <w:t>1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путем анонимного анкетирования граждан был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проведен мониторинг восприятия уровня коррупции в муниципальном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образ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 xml:space="preserve">вании </w:t>
      </w:r>
      <w:r w:rsidR="00426D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6644E5">
        <w:rPr>
          <w:rFonts w:ascii="Times New Roman" w:hAnsi="Times New Roman" w:cs="Times New Roman"/>
          <w:sz w:val="28"/>
          <w:szCs w:val="28"/>
        </w:rPr>
        <w:t xml:space="preserve">первого полугодия </w:t>
      </w:r>
      <w:r w:rsidRPr="00C017E2">
        <w:rPr>
          <w:rFonts w:ascii="Times New Roman" w:hAnsi="Times New Roman" w:cs="Times New Roman"/>
          <w:sz w:val="28"/>
          <w:szCs w:val="28"/>
        </w:rPr>
        <w:t>20</w:t>
      </w:r>
      <w:r w:rsidR="00397A18">
        <w:rPr>
          <w:rFonts w:ascii="Times New Roman" w:hAnsi="Times New Roman" w:cs="Times New Roman"/>
          <w:sz w:val="28"/>
          <w:szCs w:val="28"/>
        </w:rPr>
        <w:t>2</w:t>
      </w:r>
      <w:r w:rsidR="00353A89">
        <w:rPr>
          <w:rFonts w:ascii="Times New Roman" w:hAnsi="Times New Roman" w:cs="Times New Roman"/>
          <w:sz w:val="28"/>
          <w:szCs w:val="28"/>
        </w:rPr>
        <w:t>1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года. Вопр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сы анкеты были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r w:rsidR="00426DB2">
        <w:rPr>
          <w:rFonts w:ascii="Times New Roman" w:hAnsi="Times New Roman" w:cs="Times New Roman"/>
          <w:sz w:val="28"/>
          <w:szCs w:val="28"/>
        </w:rPr>
        <w:t>муниц</w:t>
      </w:r>
      <w:r w:rsidR="00426DB2">
        <w:rPr>
          <w:rFonts w:ascii="Times New Roman" w:hAnsi="Times New Roman" w:cs="Times New Roman"/>
          <w:sz w:val="28"/>
          <w:szCs w:val="28"/>
        </w:rPr>
        <w:t>и</w:t>
      </w:r>
      <w:r w:rsidR="00426DB2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 </w:t>
      </w:r>
      <w:r w:rsidR="0019704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сети </w:t>
      </w:r>
      <w:r w:rsidR="00426DB2">
        <w:rPr>
          <w:rFonts w:ascii="Times New Roman" w:hAnsi="Times New Roman" w:cs="Times New Roman"/>
          <w:sz w:val="28"/>
          <w:szCs w:val="28"/>
        </w:rPr>
        <w:t>«</w:t>
      </w:r>
      <w:r w:rsidRPr="00C017E2">
        <w:rPr>
          <w:rFonts w:ascii="Times New Roman" w:hAnsi="Times New Roman" w:cs="Times New Roman"/>
          <w:sz w:val="28"/>
          <w:szCs w:val="28"/>
        </w:rPr>
        <w:t>Интернет</w:t>
      </w:r>
      <w:r w:rsidR="00426DB2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свободном доступе, переданы в крупные и средние предприятия </w:t>
      </w:r>
      <w:r w:rsidR="00426DB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. Всего в опросе приняли участие </w:t>
      </w:r>
      <w:r w:rsidR="00893D37">
        <w:rPr>
          <w:rFonts w:ascii="Times New Roman" w:hAnsi="Times New Roman" w:cs="Times New Roman"/>
          <w:sz w:val="28"/>
          <w:szCs w:val="28"/>
        </w:rPr>
        <w:t>3</w:t>
      </w:r>
      <w:r w:rsidR="00353A89">
        <w:rPr>
          <w:rFonts w:ascii="Times New Roman" w:hAnsi="Times New Roman" w:cs="Times New Roman"/>
          <w:sz w:val="28"/>
          <w:szCs w:val="28"/>
        </w:rPr>
        <w:t>26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1166CB">
        <w:rPr>
          <w:rFonts w:ascii="Times New Roman" w:hAnsi="Times New Roman" w:cs="Times New Roman"/>
          <w:sz w:val="28"/>
          <w:szCs w:val="28"/>
        </w:rPr>
        <w:t>граждан</w:t>
      </w:r>
      <w:r w:rsidRPr="00C017E2">
        <w:rPr>
          <w:rFonts w:ascii="Times New Roman" w:hAnsi="Times New Roman" w:cs="Times New Roman"/>
          <w:sz w:val="28"/>
          <w:szCs w:val="28"/>
        </w:rPr>
        <w:t>,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постоянно прожив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ющих на территории муниципального образования</w:t>
      </w:r>
      <w:r w:rsidR="00AD4B63">
        <w:rPr>
          <w:rFonts w:ascii="Times New Roman" w:hAnsi="Times New Roman" w:cs="Times New Roman"/>
          <w:sz w:val="28"/>
          <w:szCs w:val="28"/>
        </w:rPr>
        <w:t>.</w:t>
      </w:r>
    </w:p>
    <w:p w:rsidR="00C017E2" w:rsidRDefault="00AF69D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9DC">
        <w:rPr>
          <w:rFonts w:ascii="Times New Roman" w:hAnsi="Times New Roman" w:cs="Times New Roman"/>
          <w:sz w:val="28"/>
          <w:szCs w:val="28"/>
        </w:rPr>
        <w:t xml:space="preserve">При проведении опроса выяснилось, что большинство респондентов, сталкивавшихся </w:t>
      </w:r>
      <w:proofErr w:type="gramStart"/>
      <w:r w:rsidRPr="00AF69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69DC">
        <w:rPr>
          <w:rFonts w:ascii="Times New Roman" w:hAnsi="Times New Roman" w:cs="Times New Roman"/>
          <w:sz w:val="28"/>
          <w:szCs w:val="28"/>
        </w:rPr>
        <w:t xml:space="preserve"> взят</w:t>
      </w:r>
      <w:r w:rsidR="00CC66F7">
        <w:rPr>
          <w:rFonts w:ascii="Times New Roman" w:hAnsi="Times New Roman" w:cs="Times New Roman"/>
          <w:sz w:val="28"/>
          <w:szCs w:val="28"/>
        </w:rPr>
        <w:t>оч</w:t>
      </w:r>
      <w:r w:rsidRPr="00AF69DC">
        <w:rPr>
          <w:rFonts w:ascii="Times New Roman" w:hAnsi="Times New Roman" w:cs="Times New Roman"/>
          <w:sz w:val="28"/>
          <w:szCs w:val="28"/>
        </w:rPr>
        <w:t xml:space="preserve">ничеством, давали взятку </w:t>
      </w:r>
      <w:r w:rsidR="00CC66F7" w:rsidRPr="00AF69DC">
        <w:rPr>
          <w:rFonts w:ascii="Times New Roman" w:hAnsi="Times New Roman" w:cs="Times New Roman"/>
          <w:sz w:val="28"/>
          <w:szCs w:val="28"/>
        </w:rPr>
        <w:t>представителям правоохр</w:t>
      </w:r>
      <w:r w:rsidR="00CC66F7" w:rsidRPr="00AF69DC">
        <w:rPr>
          <w:rFonts w:ascii="Times New Roman" w:hAnsi="Times New Roman" w:cs="Times New Roman"/>
          <w:sz w:val="28"/>
          <w:szCs w:val="28"/>
        </w:rPr>
        <w:t>а</w:t>
      </w:r>
      <w:r w:rsidR="00CC66F7" w:rsidRPr="00AF69DC">
        <w:rPr>
          <w:rFonts w:ascii="Times New Roman" w:hAnsi="Times New Roman" w:cs="Times New Roman"/>
          <w:sz w:val="28"/>
          <w:szCs w:val="28"/>
        </w:rPr>
        <w:t xml:space="preserve">нительных органов </w:t>
      </w:r>
      <w:r w:rsidR="00CC66F7">
        <w:rPr>
          <w:rFonts w:ascii="Times New Roman" w:hAnsi="Times New Roman" w:cs="Times New Roman"/>
          <w:sz w:val="28"/>
          <w:szCs w:val="28"/>
        </w:rPr>
        <w:t>(</w:t>
      </w:r>
      <w:r w:rsidR="007C6CEB">
        <w:rPr>
          <w:rFonts w:ascii="Times New Roman" w:hAnsi="Times New Roman" w:cs="Times New Roman"/>
          <w:sz w:val="28"/>
          <w:szCs w:val="28"/>
        </w:rPr>
        <w:t>2</w:t>
      </w:r>
      <w:r w:rsidR="00353A89">
        <w:rPr>
          <w:rFonts w:ascii="Times New Roman" w:hAnsi="Times New Roman" w:cs="Times New Roman"/>
          <w:sz w:val="28"/>
          <w:szCs w:val="28"/>
        </w:rPr>
        <w:t>4</w:t>
      </w:r>
      <w:r w:rsidR="00CC66F7">
        <w:rPr>
          <w:rFonts w:ascii="Times New Roman" w:hAnsi="Times New Roman" w:cs="Times New Roman"/>
          <w:sz w:val="28"/>
          <w:szCs w:val="28"/>
        </w:rPr>
        <w:t>,</w:t>
      </w:r>
      <w:r w:rsidR="00353A89">
        <w:rPr>
          <w:rFonts w:ascii="Times New Roman" w:hAnsi="Times New Roman" w:cs="Times New Roman"/>
          <w:sz w:val="28"/>
          <w:szCs w:val="28"/>
        </w:rPr>
        <w:t>2</w:t>
      </w:r>
      <w:r w:rsidR="00CC66F7">
        <w:rPr>
          <w:rFonts w:ascii="Times New Roman" w:hAnsi="Times New Roman" w:cs="Times New Roman"/>
          <w:sz w:val="28"/>
          <w:szCs w:val="28"/>
        </w:rPr>
        <w:t xml:space="preserve">%) и </w:t>
      </w:r>
      <w:r w:rsidR="00CC66F7" w:rsidRPr="00CC66F7">
        <w:rPr>
          <w:rFonts w:ascii="Times New Roman" w:hAnsi="Times New Roman" w:cs="Times New Roman"/>
          <w:sz w:val="28"/>
          <w:szCs w:val="28"/>
        </w:rPr>
        <w:t>представителям коммерческих ст</w:t>
      </w:r>
      <w:r w:rsidR="00CC66F7">
        <w:rPr>
          <w:rFonts w:ascii="Times New Roman" w:hAnsi="Times New Roman" w:cs="Times New Roman"/>
          <w:sz w:val="28"/>
          <w:szCs w:val="28"/>
        </w:rPr>
        <w:t>руктур (</w:t>
      </w:r>
      <w:r w:rsidR="007C6CEB">
        <w:rPr>
          <w:rFonts w:ascii="Times New Roman" w:hAnsi="Times New Roman" w:cs="Times New Roman"/>
          <w:sz w:val="28"/>
          <w:szCs w:val="28"/>
        </w:rPr>
        <w:t>1</w:t>
      </w:r>
      <w:r w:rsidR="00353A89">
        <w:rPr>
          <w:rFonts w:ascii="Times New Roman" w:hAnsi="Times New Roman" w:cs="Times New Roman"/>
          <w:sz w:val="28"/>
          <w:szCs w:val="28"/>
        </w:rPr>
        <w:t>9</w:t>
      </w:r>
      <w:r w:rsidR="00CC66F7">
        <w:rPr>
          <w:rFonts w:ascii="Times New Roman" w:hAnsi="Times New Roman" w:cs="Times New Roman"/>
          <w:sz w:val="28"/>
          <w:szCs w:val="28"/>
        </w:rPr>
        <w:t>,</w:t>
      </w:r>
      <w:r w:rsidR="00353A89">
        <w:rPr>
          <w:rFonts w:ascii="Times New Roman" w:hAnsi="Times New Roman" w:cs="Times New Roman"/>
          <w:sz w:val="28"/>
          <w:szCs w:val="28"/>
        </w:rPr>
        <w:t>6</w:t>
      </w:r>
      <w:r w:rsidR="00CC66F7">
        <w:rPr>
          <w:rFonts w:ascii="Times New Roman" w:hAnsi="Times New Roman" w:cs="Times New Roman"/>
          <w:sz w:val="28"/>
          <w:szCs w:val="28"/>
        </w:rPr>
        <w:t>%)</w:t>
      </w:r>
      <w:r w:rsidRPr="00AF69DC">
        <w:rPr>
          <w:rFonts w:ascii="Times New Roman" w:hAnsi="Times New Roman" w:cs="Times New Roman"/>
          <w:sz w:val="28"/>
          <w:szCs w:val="28"/>
        </w:rPr>
        <w:t xml:space="preserve">. Сведений о даче взятки сотрудникам администрации за </w:t>
      </w:r>
      <w:r w:rsidR="00965971">
        <w:rPr>
          <w:rFonts w:ascii="Times New Roman" w:hAnsi="Times New Roman" w:cs="Times New Roman"/>
          <w:sz w:val="28"/>
          <w:szCs w:val="28"/>
        </w:rPr>
        <w:t>первое полугодие    20</w:t>
      </w:r>
      <w:r w:rsidR="007C6CEB">
        <w:rPr>
          <w:rFonts w:ascii="Times New Roman" w:hAnsi="Times New Roman" w:cs="Times New Roman"/>
          <w:sz w:val="28"/>
          <w:szCs w:val="28"/>
        </w:rPr>
        <w:t>2</w:t>
      </w:r>
      <w:r w:rsidR="00353A89">
        <w:rPr>
          <w:rFonts w:ascii="Times New Roman" w:hAnsi="Times New Roman" w:cs="Times New Roman"/>
          <w:sz w:val="28"/>
          <w:szCs w:val="28"/>
        </w:rPr>
        <w:t>1</w:t>
      </w:r>
      <w:r w:rsidR="0096597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F69DC">
        <w:rPr>
          <w:rFonts w:ascii="Times New Roman" w:hAnsi="Times New Roman" w:cs="Times New Roman"/>
          <w:sz w:val="28"/>
          <w:szCs w:val="28"/>
        </w:rPr>
        <w:t xml:space="preserve"> во время проведения опроса не поступало.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22" w:rsidRPr="00A23E22" w:rsidRDefault="00A23E2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9DC">
        <w:rPr>
          <w:rFonts w:ascii="Times New Roman" w:hAnsi="Times New Roman" w:cs="Times New Roman"/>
          <w:sz w:val="28"/>
          <w:szCs w:val="28"/>
        </w:rPr>
        <w:t xml:space="preserve">по мнению граждан в </w:t>
      </w:r>
      <w:r w:rsidR="00A968ED">
        <w:rPr>
          <w:rFonts w:ascii="Times New Roman" w:hAnsi="Times New Roman" w:cs="Times New Roman"/>
          <w:sz w:val="28"/>
          <w:szCs w:val="28"/>
        </w:rPr>
        <w:t>первом полугодии 20</w:t>
      </w:r>
      <w:r w:rsidR="00FE1A76">
        <w:rPr>
          <w:rFonts w:ascii="Times New Roman" w:hAnsi="Times New Roman" w:cs="Times New Roman"/>
          <w:sz w:val="28"/>
          <w:szCs w:val="28"/>
        </w:rPr>
        <w:t>2</w:t>
      </w:r>
      <w:r w:rsidR="00353A8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A968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 w:rsidR="001528E0">
        <w:rPr>
          <w:rFonts w:ascii="Times New Roman" w:hAnsi="Times New Roman" w:cs="Times New Roman"/>
          <w:sz w:val="28"/>
          <w:szCs w:val="28"/>
        </w:rPr>
        <w:t xml:space="preserve"> особое вн</w:t>
      </w:r>
      <w:r w:rsidR="001528E0">
        <w:rPr>
          <w:rFonts w:ascii="Times New Roman" w:hAnsi="Times New Roman" w:cs="Times New Roman"/>
          <w:sz w:val="28"/>
          <w:szCs w:val="28"/>
        </w:rPr>
        <w:t>и</w:t>
      </w:r>
      <w:r w:rsidR="001528E0">
        <w:rPr>
          <w:rFonts w:ascii="Times New Roman" w:hAnsi="Times New Roman" w:cs="Times New Roman"/>
          <w:sz w:val="28"/>
          <w:szCs w:val="28"/>
        </w:rPr>
        <w:t xml:space="preserve">мание при осуществлении </w:t>
      </w:r>
      <w:proofErr w:type="gramStart"/>
      <w:r w:rsidR="001528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528E0">
        <w:rPr>
          <w:rFonts w:ascii="Times New Roman" w:hAnsi="Times New Roman" w:cs="Times New Roman"/>
          <w:sz w:val="28"/>
          <w:szCs w:val="28"/>
        </w:rPr>
        <w:t xml:space="preserve"> деятельностью необходимо уделять сл</w:t>
      </w:r>
      <w:r w:rsidR="001528E0">
        <w:rPr>
          <w:rFonts w:ascii="Times New Roman" w:hAnsi="Times New Roman" w:cs="Times New Roman"/>
          <w:sz w:val="28"/>
          <w:szCs w:val="28"/>
        </w:rPr>
        <w:t>е</w:t>
      </w:r>
      <w:r w:rsidR="001528E0">
        <w:rPr>
          <w:rFonts w:ascii="Times New Roman" w:hAnsi="Times New Roman" w:cs="Times New Roman"/>
          <w:sz w:val="28"/>
          <w:szCs w:val="28"/>
        </w:rPr>
        <w:t xml:space="preserve">дующим </w:t>
      </w:r>
      <w:r w:rsidR="001528E0" w:rsidRPr="00A23E22">
        <w:rPr>
          <w:rFonts w:ascii="Times New Roman" w:hAnsi="Times New Roman" w:cs="Times New Roman"/>
          <w:sz w:val="28"/>
          <w:szCs w:val="28"/>
        </w:rPr>
        <w:t>отрасле</w:t>
      </w:r>
      <w:r w:rsidR="001528E0">
        <w:rPr>
          <w:rFonts w:ascii="Times New Roman" w:hAnsi="Times New Roman" w:cs="Times New Roman"/>
          <w:sz w:val="28"/>
          <w:szCs w:val="28"/>
        </w:rPr>
        <w:t>вым</w:t>
      </w:r>
      <w:r w:rsidR="001528E0" w:rsidRPr="00A23E22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1528E0">
        <w:rPr>
          <w:rFonts w:ascii="Times New Roman" w:hAnsi="Times New Roman" w:cs="Times New Roman"/>
          <w:sz w:val="28"/>
          <w:szCs w:val="28"/>
        </w:rPr>
        <w:t>м</w:t>
      </w:r>
      <w:r w:rsidR="001528E0" w:rsidRPr="00A23E22">
        <w:rPr>
          <w:rFonts w:ascii="Times New Roman" w:hAnsi="Times New Roman" w:cs="Times New Roman"/>
          <w:sz w:val="28"/>
          <w:szCs w:val="28"/>
        </w:rPr>
        <w:t>) орган</w:t>
      </w:r>
      <w:r w:rsidR="001528E0">
        <w:rPr>
          <w:rFonts w:ascii="Times New Roman" w:hAnsi="Times New Roman" w:cs="Times New Roman"/>
          <w:sz w:val="28"/>
          <w:szCs w:val="28"/>
        </w:rPr>
        <w:t>ам</w:t>
      </w:r>
      <w:r w:rsidRPr="00A23E22">
        <w:rPr>
          <w:rFonts w:ascii="Times New Roman" w:hAnsi="Times New Roman" w:cs="Times New Roman"/>
          <w:sz w:val="28"/>
          <w:szCs w:val="28"/>
        </w:rPr>
        <w:t>: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="0019704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="0019704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9F0F63">
        <w:rPr>
          <w:rFonts w:ascii="Times New Roman" w:hAnsi="Times New Roman" w:cs="Times New Roman"/>
          <w:sz w:val="28"/>
          <w:szCs w:val="28"/>
        </w:rPr>
        <w:t>.</w:t>
      </w:r>
    </w:p>
    <w:p w:rsidR="00C017E2" w:rsidRPr="00C017E2" w:rsidRDefault="00CD6647" w:rsidP="003C0AA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 2020 года</w:t>
      </w:r>
      <w:r w:rsidR="00AF69DC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утвер</w:t>
      </w:r>
      <w:r w:rsidR="00AF69DC">
        <w:rPr>
          <w:rFonts w:ascii="Times New Roman" w:hAnsi="Times New Roman" w:cs="Times New Roman"/>
          <w:sz w:val="28"/>
          <w:szCs w:val="28"/>
        </w:rPr>
        <w:t>жден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перечень должностей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муниципальной службы в администрации муниципального образования</w:t>
      </w:r>
      <w:r w:rsidR="00A23E22">
        <w:rPr>
          <w:rFonts w:ascii="Times New Roman" w:hAnsi="Times New Roman" w:cs="Times New Roman"/>
          <w:sz w:val="28"/>
          <w:szCs w:val="28"/>
        </w:rPr>
        <w:t xml:space="preserve"> 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</w:t>
      </w:r>
      <w:r w:rsidR="00C017E2">
        <w:rPr>
          <w:rFonts w:ascii="Times New Roman" w:hAnsi="Times New Roman" w:cs="Times New Roman"/>
          <w:sz w:val="28"/>
          <w:szCs w:val="28"/>
        </w:rPr>
        <w:t>н</w:t>
      </w:r>
      <w:r w:rsidR="00C017E2">
        <w:rPr>
          <w:rFonts w:ascii="Times New Roman" w:hAnsi="Times New Roman" w:cs="Times New Roman"/>
          <w:sz w:val="28"/>
          <w:szCs w:val="28"/>
        </w:rPr>
        <w:t>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, </w:t>
      </w:r>
      <w:r w:rsidR="008F7D56">
        <w:rPr>
          <w:rFonts w:ascii="Times New Roman" w:hAnsi="Times New Roman" w:cs="Times New Roman"/>
          <w:sz w:val="28"/>
          <w:szCs w:val="28"/>
        </w:rPr>
        <w:t>замещение которых с</w:t>
      </w:r>
      <w:r w:rsidR="00342781">
        <w:rPr>
          <w:rFonts w:ascii="Times New Roman" w:hAnsi="Times New Roman" w:cs="Times New Roman"/>
          <w:sz w:val="28"/>
          <w:szCs w:val="28"/>
        </w:rPr>
        <w:t>вязано с коррупционными рисками</w:t>
      </w:r>
      <w:r w:rsidR="003C0AAF">
        <w:rPr>
          <w:rFonts w:ascii="Times New Roman" w:hAnsi="Times New Roman" w:cs="Times New Roman"/>
          <w:sz w:val="28"/>
          <w:szCs w:val="28"/>
        </w:rPr>
        <w:t>.</w:t>
      </w:r>
      <w:r w:rsidR="00237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К таким должностям муниципальной службы относятся:</w:t>
      </w:r>
    </w:p>
    <w:p w:rsid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3E22">
        <w:rPr>
          <w:rFonts w:ascii="Times New Roman" w:hAnsi="Times New Roman" w:cs="Times New Roman"/>
          <w:sz w:val="28"/>
          <w:szCs w:val="28"/>
        </w:rPr>
        <w:t>ервый з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A23E22">
        <w:rPr>
          <w:rFonts w:ascii="Times New Roman" w:hAnsi="Times New Roman" w:cs="Times New Roman"/>
          <w:sz w:val="28"/>
          <w:szCs w:val="28"/>
        </w:rPr>
        <w:t>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>;</w:t>
      </w:r>
    </w:p>
    <w:p w:rsidR="00A23E2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A23E22" w:rsidRPr="00C017E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DA784F">
        <w:rPr>
          <w:rFonts w:ascii="Times New Roman" w:hAnsi="Times New Roman" w:cs="Times New Roman"/>
          <w:sz w:val="28"/>
          <w:szCs w:val="28"/>
        </w:rPr>
        <w:t>г</w:t>
      </w:r>
      <w:r w:rsidR="00A23E22">
        <w:rPr>
          <w:rFonts w:ascii="Times New Roman" w:hAnsi="Times New Roman" w:cs="Times New Roman"/>
          <w:sz w:val="28"/>
          <w:szCs w:val="28"/>
        </w:rPr>
        <w:t>ород-курорт Геле</w:t>
      </w:r>
      <w:r w:rsidR="00A23E22">
        <w:rPr>
          <w:rFonts w:ascii="Times New Roman" w:hAnsi="Times New Roman" w:cs="Times New Roman"/>
          <w:sz w:val="28"/>
          <w:szCs w:val="28"/>
        </w:rPr>
        <w:t>н</w:t>
      </w:r>
      <w:r w:rsidR="00A23E22">
        <w:rPr>
          <w:rFonts w:ascii="Times New Roman" w:hAnsi="Times New Roman" w:cs="Times New Roman"/>
          <w:sz w:val="28"/>
          <w:szCs w:val="28"/>
        </w:rPr>
        <w:t>джик;</w:t>
      </w:r>
    </w:p>
    <w:p w:rsidR="00D60889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0889">
        <w:rPr>
          <w:rFonts w:ascii="Times New Roman" w:hAnsi="Times New Roman" w:cs="Times New Roman"/>
          <w:sz w:val="28"/>
          <w:szCs w:val="28"/>
        </w:rPr>
        <w:t>лава администрации внутригородского округа;</w:t>
      </w:r>
    </w:p>
    <w:p w:rsidR="00D60889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60889">
        <w:rPr>
          <w:rFonts w:ascii="Times New Roman" w:hAnsi="Times New Roman" w:cs="Times New Roman"/>
          <w:sz w:val="28"/>
          <w:szCs w:val="28"/>
        </w:rPr>
        <w:t>аместитель главы администрации внутригородского округа;</w:t>
      </w:r>
    </w:p>
    <w:p w:rsidR="00C017E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ачальник управления;</w:t>
      </w:r>
    </w:p>
    <w:p w:rsidR="00C017E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17E2" w:rsidRPr="00C017E2">
        <w:rPr>
          <w:rFonts w:ascii="Times New Roman" w:hAnsi="Times New Roman" w:cs="Times New Roman"/>
          <w:sz w:val="28"/>
          <w:szCs w:val="28"/>
        </w:rPr>
        <w:t>а</w:t>
      </w:r>
      <w:r w:rsidR="00A23E22">
        <w:rPr>
          <w:rFonts w:ascii="Times New Roman" w:hAnsi="Times New Roman" w:cs="Times New Roman"/>
          <w:sz w:val="28"/>
          <w:szCs w:val="28"/>
        </w:rPr>
        <w:t>меститель начальника управления;</w:t>
      </w:r>
    </w:p>
    <w:p w:rsid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ачальник отдела управления;</w:t>
      </w:r>
    </w:p>
    <w:p w:rsidR="001B2256" w:rsidRDefault="001B2256" w:rsidP="001B22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управления;</w:t>
      </w:r>
    </w:p>
    <w:p w:rsidR="00E356E4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</w:t>
      </w:r>
      <w:r w:rsidR="00A23E22">
        <w:rPr>
          <w:rFonts w:ascii="Times New Roman" w:hAnsi="Times New Roman" w:cs="Times New Roman"/>
          <w:sz w:val="28"/>
          <w:szCs w:val="28"/>
        </w:rPr>
        <w:t>льник отдела (самостоятельного)</w:t>
      </w:r>
      <w:r w:rsidR="00E356E4">
        <w:rPr>
          <w:rFonts w:ascii="Times New Roman" w:hAnsi="Times New Roman" w:cs="Times New Roman"/>
          <w:sz w:val="28"/>
          <w:szCs w:val="28"/>
        </w:rPr>
        <w:t>;</w:t>
      </w:r>
    </w:p>
    <w:p w:rsidR="00C017E2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C017E2">
        <w:rPr>
          <w:rFonts w:ascii="Times New Roman" w:hAnsi="Times New Roman" w:cs="Times New Roman"/>
          <w:sz w:val="28"/>
          <w:szCs w:val="28"/>
        </w:rPr>
        <w:t>ача</w:t>
      </w:r>
      <w:r>
        <w:rPr>
          <w:rFonts w:ascii="Times New Roman" w:hAnsi="Times New Roman" w:cs="Times New Roman"/>
          <w:sz w:val="28"/>
          <w:szCs w:val="28"/>
        </w:rPr>
        <w:t>льника отдела (самостоятельного);</w:t>
      </w:r>
    </w:p>
    <w:p w:rsidR="001B2256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1B2256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</w:t>
      </w:r>
      <w:r w:rsidR="00DA784F">
        <w:rPr>
          <w:rFonts w:ascii="Times New Roman" w:hAnsi="Times New Roman" w:cs="Times New Roman"/>
          <w:sz w:val="28"/>
          <w:szCs w:val="28"/>
        </w:rPr>
        <w:t xml:space="preserve"> </w:t>
      </w:r>
      <w:r w:rsidR="00DA784F" w:rsidRPr="00C01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784F">
        <w:rPr>
          <w:rFonts w:ascii="Times New Roman" w:hAnsi="Times New Roman" w:cs="Times New Roman"/>
          <w:sz w:val="28"/>
          <w:szCs w:val="28"/>
        </w:rPr>
        <w:t>город-курорт Геленджик;</w:t>
      </w:r>
    </w:p>
    <w:p w:rsidR="00DA784F" w:rsidRDefault="00DA784F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156DC">
        <w:rPr>
          <w:rFonts w:ascii="Times New Roman" w:hAnsi="Times New Roman" w:cs="Times New Roman"/>
          <w:sz w:val="28"/>
          <w:szCs w:val="28"/>
        </w:rPr>
        <w:t>специалист.</w:t>
      </w:r>
    </w:p>
    <w:p w:rsidR="00C017E2" w:rsidRPr="00C017E2" w:rsidRDefault="00977D39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значительное внимание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необходимо уделять следующим направлениям: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антикоррупционной пропаганде населения;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воспитанию неприятия коррупции в молодежной среде;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повышению качества нормотворческой деятельности муниципальных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служащих, обучение их основам антикоррупционной экспертизы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издаваемых нормативных правовых актов;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проведению системной работы по формированию среди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 нетерпимости к проявлению коррупции, а также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ненадлежащ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му служебному поведению;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об использовании муниципального имущества, 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реализации;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 поставках товаров, выполнении работ, оказании услуг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для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 нужд;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средств, учитывая приоритет финансирования социально-значимых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меропри</w:t>
      </w:r>
      <w:r w:rsidRPr="00C017E2">
        <w:rPr>
          <w:rFonts w:ascii="Times New Roman" w:hAnsi="Times New Roman" w:cs="Times New Roman"/>
          <w:sz w:val="28"/>
          <w:szCs w:val="28"/>
        </w:rPr>
        <w:t>я</w:t>
      </w:r>
      <w:r w:rsidRPr="00C017E2">
        <w:rPr>
          <w:rFonts w:ascii="Times New Roman" w:hAnsi="Times New Roman" w:cs="Times New Roman"/>
          <w:sz w:val="28"/>
          <w:szCs w:val="28"/>
        </w:rPr>
        <w:t>тий.</w:t>
      </w:r>
    </w:p>
    <w:p w:rsid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случае установления фактов коррупционных правонарушений со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ст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роны представителей органов местного самоуправления, сотрудников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учрежд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ний, организаций и служб различного уровня власти </w:t>
      </w:r>
      <w:r w:rsidR="00197043">
        <w:rPr>
          <w:rFonts w:ascii="Times New Roman" w:hAnsi="Times New Roman" w:cs="Times New Roman"/>
          <w:sz w:val="28"/>
          <w:szCs w:val="28"/>
        </w:rPr>
        <w:t>соответствующим упо</w:t>
      </w:r>
      <w:r w:rsidR="00197043">
        <w:rPr>
          <w:rFonts w:ascii="Times New Roman" w:hAnsi="Times New Roman" w:cs="Times New Roman"/>
          <w:sz w:val="28"/>
          <w:szCs w:val="28"/>
        </w:rPr>
        <w:t>л</w:t>
      </w:r>
      <w:r w:rsidR="00197043">
        <w:rPr>
          <w:rFonts w:ascii="Times New Roman" w:hAnsi="Times New Roman" w:cs="Times New Roman"/>
          <w:sz w:val="28"/>
          <w:szCs w:val="28"/>
        </w:rPr>
        <w:t xml:space="preserve">номоченным органам </w:t>
      </w:r>
      <w:r w:rsidRPr="00C017E2">
        <w:rPr>
          <w:rFonts w:ascii="Times New Roman" w:hAnsi="Times New Roman" w:cs="Times New Roman"/>
          <w:sz w:val="28"/>
          <w:szCs w:val="28"/>
        </w:rPr>
        <w:t>незамедлительно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принимать действенные меры.</w:t>
      </w:r>
    </w:p>
    <w:p w:rsidR="005B3A2B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A2B" w:rsidRPr="00C017E2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ачальник управления экономики </w:t>
      </w:r>
    </w:p>
    <w:p w:rsidR="005B3A2B" w:rsidRDefault="00C017E2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3A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DDE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677966">
        <w:rPr>
          <w:rFonts w:ascii="Times New Roman" w:hAnsi="Times New Roman" w:cs="Times New Roman"/>
          <w:sz w:val="28"/>
          <w:szCs w:val="28"/>
        </w:rPr>
        <w:t xml:space="preserve">          А.К. </w:t>
      </w:r>
      <w:proofErr w:type="spellStart"/>
      <w:r w:rsidR="00677966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766F03" w:rsidRPr="00C017E2" w:rsidRDefault="00766F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6F03" w:rsidRPr="00C017E2" w:rsidSect="00A910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27" w:rsidRDefault="00E35B27" w:rsidP="005B3A2B">
      <w:pPr>
        <w:spacing w:after="0" w:line="240" w:lineRule="auto"/>
      </w:pPr>
      <w:r>
        <w:separator/>
      </w:r>
    </w:p>
  </w:endnote>
  <w:endnote w:type="continuationSeparator" w:id="0">
    <w:p w:rsidR="00E35B27" w:rsidRDefault="00E35B27" w:rsidP="005B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27" w:rsidRDefault="00E35B27" w:rsidP="005B3A2B">
      <w:pPr>
        <w:spacing w:after="0" w:line="240" w:lineRule="auto"/>
      </w:pPr>
      <w:r>
        <w:separator/>
      </w:r>
    </w:p>
  </w:footnote>
  <w:footnote w:type="continuationSeparator" w:id="0">
    <w:p w:rsidR="00E35B27" w:rsidRDefault="00E35B27" w:rsidP="005B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669941"/>
      <w:docPartObj>
        <w:docPartGallery w:val="Page Numbers (Top of Page)"/>
        <w:docPartUnique/>
      </w:docPartObj>
    </w:sdtPr>
    <w:sdtEndPr/>
    <w:sdtContent>
      <w:p w:rsidR="00237C52" w:rsidRDefault="00237C52">
        <w:pPr>
          <w:pStyle w:val="a4"/>
          <w:jc w:val="center"/>
        </w:pPr>
        <w:r w:rsidRPr="00197043">
          <w:rPr>
            <w:rFonts w:ascii="Times New Roman" w:hAnsi="Times New Roman" w:cs="Times New Roman"/>
            <w:sz w:val="28"/>
          </w:rPr>
          <w:fldChar w:fldCharType="begin"/>
        </w:r>
        <w:r w:rsidRPr="00197043">
          <w:rPr>
            <w:rFonts w:ascii="Times New Roman" w:hAnsi="Times New Roman" w:cs="Times New Roman"/>
            <w:sz w:val="28"/>
          </w:rPr>
          <w:instrText>PAGE   \* MERGEFORMAT</w:instrText>
        </w:r>
        <w:r w:rsidRPr="00197043">
          <w:rPr>
            <w:rFonts w:ascii="Times New Roman" w:hAnsi="Times New Roman" w:cs="Times New Roman"/>
            <w:sz w:val="28"/>
          </w:rPr>
          <w:fldChar w:fldCharType="separate"/>
        </w:r>
        <w:r w:rsidR="00353A89">
          <w:rPr>
            <w:rFonts w:ascii="Times New Roman" w:hAnsi="Times New Roman" w:cs="Times New Roman"/>
            <w:noProof/>
            <w:sz w:val="28"/>
          </w:rPr>
          <w:t>2</w:t>
        </w:r>
        <w:r w:rsidRPr="0019704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E2"/>
    <w:rsid w:val="0001202F"/>
    <w:rsid w:val="000224FB"/>
    <w:rsid w:val="00071D67"/>
    <w:rsid w:val="000A731A"/>
    <w:rsid w:val="000F7D73"/>
    <w:rsid w:val="00115C24"/>
    <w:rsid w:val="001166CB"/>
    <w:rsid w:val="001445DC"/>
    <w:rsid w:val="001528E0"/>
    <w:rsid w:val="00197043"/>
    <w:rsid w:val="001B2256"/>
    <w:rsid w:val="001C4955"/>
    <w:rsid w:val="001C7146"/>
    <w:rsid w:val="001E697D"/>
    <w:rsid w:val="001F7A49"/>
    <w:rsid w:val="00237C52"/>
    <w:rsid w:val="0024665D"/>
    <w:rsid w:val="002564EA"/>
    <w:rsid w:val="00294794"/>
    <w:rsid w:val="002F06B7"/>
    <w:rsid w:val="003341EF"/>
    <w:rsid w:val="0033713D"/>
    <w:rsid w:val="00342781"/>
    <w:rsid w:val="00342B03"/>
    <w:rsid w:val="00353A89"/>
    <w:rsid w:val="003619C3"/>
    <w:rsid w:val="00397A18"/>
    <w:rsid w:val="003C0AAF"/>
    <w:rsid w:val="003F5032"/>
    <w:rsid w:val="00411F41"/>
    <w:rsid w:val="004156DC"/>
    <w:rsid w:val="00426DB2"/>
    <w:rsid w:val="004B79DA"/>
    <w:rsid w:val="004C36D7"/>
    <w:rsid w:val="004F1889"/>
    <w:rsid w:val="00522B29"/>
    <w:rsid w:val="005452B5"/>
    <w:rsid w:val="005B3A2B"/>
    <w:rsid w:val="005B6BF1"/>
    <w:rsid w:val="005E098F"/>
    <w:rsid w:val="00603DA7"/>
    <w:rsid w:val="00641801"/>
    <w:rsid w:val="00652B6E"/>
    <w:rsid w:val="006644E5"/>
    <w:rsid w:val="00670DDE"/>
    <w:rsid w:val="00677966"/>
    <w:rsid w:val="006A4E17"/>
    <w:rsid w:val="006D53C8"/>
    <w:rsid w:val="006E2CAA"/>
    <w:rsid w:val="006F0030"/>
    <w:rsid w:val="006F7218"/>
    <w:rsid w:val="00703540"/>
    <w:rsid w:val="00744B0E"/>
    <w:rsid w:val="007622DD"/>
    <w:rsid w:val="0076282D"/>
    <w:rsid w:val="00766F03"/>
    <w:rsid w:val="007A0598"/>
    <w:rsid w:val="007B3485"/>
    <w:rsid w:val="007B6ED8"/>
    <w:rsid w:val="007C6CEB"/>
    <w:rsid w:val="007D56F9"/>
    <w:rsid w:val="00823920"/>
    <w:rsid w:val="008251A1"/>
    <w:rsid w:val="0082756D"/>
    <w:rsid w:val="00845807"/>
    <w:rsid w:val="00893D37"/>
    <w:rsid w:val="008D1476"/>
    <w:rsid w:val="008D6313"/>
    <w:rsid w:val="008F7D56"/>
    <w:rsid w:val="009154A1"/>
    <w:rsid w:val="00965971"/>
    <w:rsid w:val="00977D39"/>
    <w:rsid w:val="00997700"/>
    <w:rsid w:val="009D287C"/>
    <w:rsid w:val="009F0F63"/>
    <w:rsid w:val="009F6705"/>
    <w:rsid w:val="00A23E22"/>
    <w:rsid w:val="00A47BAF"/>
    <w:rsid w:val="00A617C9"/>
    <w:rsid w:val="00A71138"/>
    <w:rsid w:val="00A9102F"/>
    <w:rsid w:val="00A968ED"/>
    <w:rsid w:val="00AD4B63"/>
    <w:rsid w:val="00AE4FE2"/>
    <w:rsid w:val="00AF4194"/>
    <w:rsid w:val="00AF69DC"/>
    <w:rsid w:val="00B20D06"/>
    <w:rsid w:val="00B25CD8"/>
    <w:rsid w:val="00B46E12"/>
    <w:rsid w:val="00B67CAE"/>
    <w:rsid w:val="00BF209B"/>
    <w:rsid w:val="00C017E2"/>
    <w:rsid w:val="00C441E1"/>
    <w:rsid w:val="00C55EF1"/>
    <w:rsid w:val="00C714E3"/>
    <w:rsid w:val="00CB0A7E"/>
    <w:rsid w:val="00CB5783"/>
    <w:rsid w:val="00CC66F7"/>
    <w:rsid w:val="00CD6647"/>
    <w:rsid w:val="00D03F84"/>
    <w:rsid w:val="00D05E5E"/>
    <w:rsid w:val="00D60889"/>
    <w:rsid w:val="00D63FAC"/>
    <w:rsid w:val="00D95B3F"/>
    <w:rsid w:val="00DA784F"/>
    <w:rsid w:val="00DD070D"/>
    <w:rsid w:val="00DD2005"/>
    <w:rsid w:val="00E356E4"/>
    <w:rsid w:val="00E35B27"/>
    <w:rsid w:val="00E816ED"/>
    <w:rsid w:val="00E83BF9"/>
    <w:rsid w:val="00E93AEB"/>
    <w:rsid w:val="00FC1518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Сарыев Рестем Серверович</cp:lastModifiedBy>
  <cp:revision>2</cp:revision>
  <cp:lastPrinted>2020-08-04T08:21:00Z</cp:lastPrinted>
  <dcterms:created xsi:type="dcterms:W3CDTF">2021-11-16T08:22:00Z</dcterms:created>
  <dcterms:modified xsi:type="dcterms:W3CDTF">2021-11-16T08:22:00Z</dcterms:modified>
</cp:coreProperties>
</file>