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AA309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176D4E3D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575F35F4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7AA5A987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4065A2B8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16203E4B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6F400FB8" w14:textId="77777777" w:rsidR="00F31979" w:rsidRDefault="00F31979" w:rsidP="009E0D06">
      <w:pPr>
        <w:jc w:val="center"/>
        <w:rPr>
          <w:noProof w:val="0"/>
          <w:sz w:val="26"/>
          <w:szCs w:val="20"/>
        </w:rPr>
      </w:pPr>
    </w:p>
    <w:p w14:paraId="6E0287BA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721DEB85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00E13E63" w14:textId="77777777" w:rsidR="00EC2988" w:rsidRDefault="00EC2988" w:rsidP="009E0D06">
      <w:pPr>
        <w:jc w:val="center"/>
        <w:rPr>
          <w:noProof w:val="0"/>
          <w:sz w:val="26"/>
          <w:szCs w:val="20"/>
        </w:rPr>
      </w:pPr>
    </w:p>
    <w:p w14:paraId="7D965786" w14:textId="77777777" w:rsidR="00532464" w:rsidRDefault="00532464" w:rsidP="009E0D06">
      <w:pPr>
        <w:jc w:val="center"/>
        <w:rPr>
          <w:noProof w:val="0"/>
          <w:sz w:val="26"/>
          <w:szCs w:val="20"/>
        </w:rPr>
      </w:pPr>
    </w:p>
    <w:p w14:paraId="6CEC1EC5" w14:textId="77777777" w:rsidR="00CE1565" w:rsidRDefault="00CE1565" w:rsidP="004E1D4C">
      <w:pPr>
        <w:pStyle w:val="a3"/>
        <w:spacing w:line="25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решение Думы муниципального</w:t>
      </w:r>
    </w:p>
    <w:p w14:paraId="3965513F" w14:textId="77777777" w:rsidR="00CE1565" w:rsidRDefault="00CE1565" w:rsidP="004E1D4C">
      <w:pPr>
        <w:pStyle w:val="a3"/>
        <w:spacing w:line="25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образования город-курорт Геленджик от </w:t>
      </w:r>
      <w:r w:rsidR="000A6ADF">
        <w:rPr>
          <w:rFonts w:ascii="Times New Roman" w:hAnsi="Times New Roman"/>
          <w:b/>
          <w:sz w:val="28"/>
        </w:rPr>
        <w:t>14 апреля</w:t>
      </w:r>
      <w:r>
        <w:rPr>
          <w:rFonts w:ascii="Times New Roman" w:hAnsi="Times New Roman"/>
          <w:b/>
          <w:sz w:val="28"/>
        </w:rPr>
        <w:t xml:space="preserve"> 20</w:t>
      </w:r>
      <w:r w:rsidR="000A6ADF">
        <w:rPr>
          <w:rFonts w:ascii="Times New Roman" w:hAnsi="Times New Roman"/>
          <w:b/>
          <w:sz w:val="28"/>
        </w:rPr>
        <w:t>14</w:t>
      </w:r>
      <w:r>
        <w:rPr>
          <w:rFonts w:ascii="Times New Roman" w:hAnsi="Times New Roman"/>
          <w:b/>
          <w:sz w:val="28"/>
        </w:rPr>
        <w:t xml:space="preserve"> года</w:t>
      </w:r>
    </w:p>
    <w:p w14:paraId="7EEAA417" w14:textId="77777777" w:rsidR="000A6ADF" w:rsidRDefault="000A6ADF" w:rsidP="004E1D4C">
      <w:pPr>
        <w:pStyle w:val="a3"/>
        <w:spacing w:line="25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№ 97</w:t>
      </w:r>
      <w:r w:rsidR="00CE1565">
        <w:rPr>
          <w:rFonts w:ascii="Times New Roman" w:hAnsi="Times New Roman"/>
          <w:b/>
          <w:sz w:val="28"/>
        </w:rPr>
        <w:t xml:space="preserve"> «Об утверждении </w:t>
      </w:r>
      <w:r w:rsidR="004E1D4C">
        <w:rPr>
          <w:rFonts w:ascii="Times New Roman" w:hAnsi="Times New Roman"/>
          <w:b/>
          <w:sz w:val="28"/>
        </w:rPr>
        <w:t>схемы</w:t>
      </w:r>
      <w:r>
        <w:rPr>
          <w:rFonts w:ascii="Times New Roman" w:hAnsi="Times New Roman"/>
          <w:b/>
          <w:sz w:val="28"/>
        </w:rPr>
        <w:t xml:space="preserve"> водоснабжения и водоотведения</w:t>
      </w:r>
    </w:p>
    <w:p w14:paraId="0AA60E21" w14:textId="77777777" w:rsidR="00CE1565" w:rsidRDefault="00CE1565" w:rsidP="004E1D4C">
      <w:pPr>
        <w:pStyle w:val="a3"/>
        <w:spacing w:line="252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образования город-курорт Геленджик» </w:t>
      </w:r>
    </w:p>
    <w:p w14:paraId="1F78C090" w14:textId="77777777" w:rsidR="00CE1565" w:rsidRDefault="00CE1565" w:rsidP="004E1D4C">
      <w:pPr>
        <w:pStyle w:val="a3"/>
        <w:spacing w:line="252" w:lineRule="auto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 xml:space="preserve">(в редакции решения Думы муниципального образования </w:t>
      </w:r>
      <w:proofErr w:type="gramEnd"/>
    </w:p>
    <w:p w14:paraId="76800D1B" w14:textId="60FF6068" w:rsidR="00CE1565" w:rsidRDefault="00CE1565" w:rsidP="004E1D4C">
      <w:pPr>
        <w:spacing w:line="252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</w:rPr>
        <w:t xml:space="preserve">город-курорт Геленджик от </w:t>
      </w:r>
      <w:r w:rsidR="009F08A0">
        <w:rPr>
          <w:b/>
          <w:sz w:val="28"/>
        </w:rPr>
        <w:t xml:space="preserve">25 </w:t>
      </w:r>
      <w:r w:rsidR="00943DFE">
        <w:rPr>
          <w:b/>
          <w:sz w:val="28"/>
        </w:rPr>
        <w:t xml:space="preserve">сентября </w:t>
      </w:r>
      <w:r w:rsidR="000A6ADF">
        <w:rPr>
          <w:b/>
          <w:sz w:val="28"/>
        </w:rPr>
        <w:t>20</w:t>
      </w:r>
      <w:r w:rsidR="009F08A0">
        <w:rPr>
          <w:b/>
          <w:sz w:val="28"/>
        </w:rPr>
        <w:t>20</w:t>
      </w:r>
      <w:r w:rsidR="000A6ADF">
        <w:rPr>
          <w:b/>
          <w:sz w:val="28"/>
        </w:rPr>
        <w:t xml:space="preserve"> года №</w:t>
      </w:r>
      <w:r w:rsidR="009F08A0">
        <w:rPr>
          <w:b/>
          <w:sz w:val="28"/>
        </w:rPr>
        <w:t>286</w:t>
      </w:r>
      <w:r>
        <w:rPr>
          <w:b/>
          <w:sz w:val="28"/>
        </w:rPr>
        <w:t>)</w:t>
      </w:r>
      <w:proofErr w:type="gramEnd"/>
    </w:p>
    <w:p w14:paraId="2983B8E0" w14:textId="77777777" w:rsidR="00CE1565" w:rsidRDefault="00CE1565" w:rsidP="004E1D4C">
      <w:pPr>
        <w:tabs>
          <w:tab w:val="left" w:pos="900"/>
        </w:tabs>
        <w:spacing w:line="252" w:lineRule="auto"/>
        <w:ind w:right="-185"/>
        <w:jc w:val="center"/>
        <w:rPr>
          <w:sz w:val="28"/>
          <w:szCs w:val="28"/>
        </w:rPr>
      </w:pPr>
    </w:p>
    <w:p w14:paraId="751F15B3" w14:textId="07FAA0A5" w:rsidR="000A6ADF" w:rsidRPr="000A6ADF" w:rsidRDefault="000A6ADF" w:rsidP="004E1D4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A6ADF">
        <w:rPr>
          <w:sz w:val="28"/>
          <w:szCs w:val="28"/>
        </w:rPr>
        <w:t xml:space="preserve">В целях актуализации схемы водоснабжения и водоотведения </w:t>
      </w:r>
      <w:proofErr w:type="gramStart"/>
      <w:r w:rsidRPr="000A6ADF">
        <w:rPr>
          <w:sz w:val="28"/>
          <w:szCs w:val="28"/>
        </w:rPr>
        <w:t xml:space="preserve">муниципального образования город-курорт Геленджик, в связи с проведением технического обследования централизованных систем водоснабжения и водоотведения, реализацией мероприятий, предусмотренных планами по снижению сбросов загрязняющих веществ,  руководствуясь статьей 38 Федерального закона от 7 декабря 2011 года №416-ФЗ «О водоснабжении и водоотведении»  (в редакции Федерального закона </w:t>
      </w:r>
      <w:r>
        <w:rPr>
          <w:sz w:val="28"/>
          <w:szCs w:val="28"/>
        </w:rPr>
        <w:t>от 1 апреля 2020</w:t>
      </w:r>
      <w:r w:rsidRPr="000A6ADF">
        <w:rPr>
          <w:sz w:val="28"/>
          <w:szCs w:val="28"/>
        </w:rPr>
        <w:t xml:space="preserve"> года </w:t>
      </w:r>
      <w:r w:rsidR="00280D01">
        <w:rPr>
          <w:sz w:val="28"/>
          <w:szCs w:val="28"/>
        </w:rPr>
        <w:t xml:space="preserve">            </w:t>
      </w:r>
      <w:hyperlink r:id="rId8" w:history="1">
        <w:r w:rsidRPr="000456FF">
          <w:rPr>
            <w:sz w:val="28"/>
            <w:szCs w:val="28"/>
          </w:rPr>
          <w:t>№84-ФЗ</w:t>
        </w:r>
      </w:hyperlink>
      <w:r w:rsidRPr="000A6ADF">
        <w:rPr>
          <w:sz w:val="28"/>
          <w:szCs w:val="28"/>
        </w:rPr>
        <w:t>), постановлением Правительства Российской Федерации от 5 сентября 2013 года №782  «О</w:t>
      </w:r>
      <w:proofErr w:type="gramEnd"/>
      <w:r w:rsidRPr="000A6ADF">
        <w:rPr>
          <w:sz w:val="28"/>
          <w:szCs w:val="28"/>
        </w:rPr>
        <w:t xml:space="preserve"> </w:t>
      </w:r>
      <w:proofErr w:type="gramStart"/>
      <w:r w:rsidRPr="000A6ADF">
        <w:rPr>
          <w:sz w:val="28"/>
          <w:szCs w:val="28"/>
        </w:rPr>
        <w:t>схемах водоснабжения и водоотведения» (в редакции постановления Правительства Рос</w:t>
      </w:r>
      <w:r w:rsidR="0077151A">
        <w:rPr>
          <w:sz w:val="28"/>
          <w:szCs w:val="28"/>
        </w:rPr>
        <w:t>сийской Федерации от 22 мая 2020</w:t>
      </w:r>
      <w:r w:rsidRPr="000A6ADF">
        <w:rPr>
          <w:sz w:val="28"/>
          <w:szCs w:val="28"/>
        </w:rPr>
        <w:t xml:space="preserve"> года </w:t>
      </w:r>
      <w:r w:rsidR="00E37ABE">
        <w:rPr>
          <w:sz w:val="28"/>
          <w:szCs w:val="28"/>
        </w:rPr>
        <w:t xml:space="preserve">        </w:t>
      </w:r>
      <w:r w:rsidRPr="000A6ADF">
        <w:rPr>
          <w:sz w:val="28"/>
          <w:szCs w:val="28"/>
        </w:rPr>
        <w:t xml:space="preserve">№ </w:t>
      </w:r>
      <w:r w:rsidR="0077151A">
        <w:rPr>
          <w:sz w:val="28"/>
          <w:szCs w:val="28"/>
        </w:rPr>
        <w:t>728</w:t>
      </w:r>
      <w:r w:rsidRPr="000A6ADF">
        <w:rPr>
          <w:sz w:val="28"/>
          <w:szCs w:val="28"/>
        </w:rPr>
        <w:t xml:space="preserve">), статьями 2, 16, 35 Федерального закона от 6 октября 2003 года </w:t>
      </w:r>
      <w:r w:rsidR="00C061D8">
        <w:rPr>
          <w:sz w:val="28"/>
          <w:szCs w:val="28"/>
        </w:rPr>
        <w:t xml:space="preserve">             </w:t>
      </w:r>
      <w:r w:rsidRPr="000A6ADF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 (в редакции Федерального закона от </w:t>
      </w:r>
      <w:r w:rsidR="009F08A0">
        <w:rPr>
          <w:sz w:val="28"/>
          <w:szCs w:val="28"/>
        </w:rPr>
        <w:t>29 декабря</w:t>
      </w:r>
      <w:r>
        <w:rPr>
          <w:sz w:val="28"/>
          <w:szCs w:val="28"/>
        </w:rPr>
        <w:t xml:space="preserve"> </w:t>
      </w:r>
      <w:r w:rsidR="00C061D8">
        <w:rPr>
          <w:sz w:val="28"/>
          <w:szCs w:val="28"/>
        </w:rPr>
        <w:t xml:space="preserve">         </w:t>
      </w:r>
      <w:r>
        <w:rPr>
          <w:sz w:val="28"/>
          <w:szCs w:val="28"/>
        </w:rPr>
        <w:t>2020</w:t>
      </w:r>
      <w:r w:rsidRPr="000A6ADF">
        <w:rPr>
          <w:sz w:val="28"/>
          <w:szCs w:val="28"/>
        </w:rPr>
        <w:t xml:space="preserve"> года №</w:t>
      </w:r>
      <w:r w:rsidR="009F08A0">
        <w:rPr>
          <w:sz w:val="28"/>
          <w:szCs w:val="28"/>
        </w:rPr>
        <w:t>464</w:t>
      </w:r>
      <w:r w:rsidRPr="000A6ADF">
        <w:rPr>
          <w:sz w:val="28"/>
          <w:szCs w:val="28"/>
        </w:rPr>
        <w:t xml:space="preserve">-ФЗ), статьями 8, 27, 70 Устава муниципального </w:t>
      </w:r>
      <w:proofErr w:type="gramEnd"/>
      <w:r w:rsidRPr="000A6ADF">
        <w:rPr>
          <w:sz w:val="28"/>
          <w:szCs w:val="28"/>
        </w:rPr>
        <w:t>образования город-курорт Геленджик, Дума муниципального образования город-курорт Геленджик</w:t>
      </w:r>
      <w:r w:rsidR="00943DFE">
        <w:rPr>
          <w:sz w:val="28"/>
          <w:szCs w:val="28"/>
        </w:rPr>
        <w:t xml:space="preserve"> </w:t>
      </w:r>
      <w:r w:rsidRPr="000A6ADF">
        <w:rPr>
          <w:sz w:val="28"/>
          <w:szCs w:val="28"/>
        </w:rPr>
        <w:t xml:space="preserve">р е ш и л а: </w:t>
      </w:r>
    </w:p>
    <w:p w14:paraId="449061A6" w14:textId="0703DF8B" w:rsidR="000A6ADF" w:rsidRPr="00535284" w:rsidRDefault="00535284" w:rsidP="00535284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53528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35284">
        <w:rPr>
          <w:sz w:val="28"/>
          <w:szCs w:val="28"/>
        </w:rPr>
        <w:t>Внести</w:t>
      </w:r>
      <w:r w:rsidR="000A6ADF" w:rsidRPr="00535284">
        <w:rPr>
          <w:sz w:val="28"/>
          <w:szCs w:val="28"/>
        </w:rPr>
        <w:t xml:space="preserve"> в решение Думы муниципального образования город-курорт Геленджик от 14 апреля 2014 года №97 «Об утверждении схемы водоснабжения и водоотведения муниципального образования город-курорт Геленджик» (в редакции решения Думы муниципального образования город-курорт Геленджик от</w:t>
      </w:r>
      <w:r w:rsidR="0077151A" w:rsidRPr="00535284">
        <w:rPr>
          <w:sz w:val="28"/>
          <w:szCs w:val="28"/>
        </w:rPr>
        <w:t xml:space="preserve"> </w:t>
      </w:r>
      <w:r w:rsidR="00FE3236" w:rsidRPr="00535284">
        <w:rPr>
          <w:sz w:val="28"/>
          <w:szCs w:val="28"/>
        </w:rPr>
        <w:t xml:space="preserve">25 </w:t>
      </w:r>
      <w:r w:rsidR="00943DFE" w:rsidRPr="00535284">
        <w:rPr>
          <w:sz w:val="28"/>
          <w:szCs w:val="28"/>
        </w:rPr>
        <w:t>сентября</w:t>
      </w:r>
      <w:r w:rsidR="00FE3236" w:rsidRPr="00535284">
        <w:rPr>
          <w:sz w:val="28"/>
          <w:szCs w:val="28"/>
        </w:rPr>
        <w:t xml:space="preserve"> 2020</w:t>
      </w:r>
      <w:r w:rsidR="000A6ADF" w:rsidRPr="00535284">
        <w:rPr>
          <w:sz w:val="28"/>
          <w:szCs w:val="28"/>
        </w:rPr>
        <w:t xml:space="preserve"> года №</w:t>
      </w:r>
      <w:r w:rsidR="00FE3236" w:rsidRPr="00535284">
        <w:rPr>
          <w:sz w:val="28"/>
          <w:szCs w:val="28"/>
        </w:rPr>
        <w:t>286</w:t>
      </w:r>
      <w:r w:rsidR="000A6ADF" w:rsidRPr="00535284">
        <w:rPr>
          <w:sz w:val="28"/>
          <w:szCs w:val="28"/>
        </w:rPr>
        <w:t xml:space="preserve">) </w:t>
      </w:r>
      <w:r w:rsidRPr="00535284">
        <w:rPr>
          <w:sz w:val="28"/>
          <w:szCs w:val="28"/>
        </w:rPr>
        <w:t>следующие изменения:</w:t>
      </w:r>
    </w:p>
    <w:p w14:paraId="07374FA2" w14:textId="1F7CDFB8" w:rsidR="0060374A" w:rsidRPr="00212214" w:rsidRDefault="00535284" w:rsidP="006037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1) </w:t>
      </w:r>
      <w:r w:rsidR="0060374A">
        <w:rPr>
          <w:sz w:val="28"/>
          <w:szCs w:val="28"/>
        </w:rPr>
        <w:t>в</w:t>
      </w:r>
      <w:r w:rsidR="0060374A" w:rsidRPr="00212214">
        <w:rPr>
          <w:sz w:val="28"/>
          <w:szCs w:val="28"/>
        </w:rPr>
        <w:t xml:space="preserve"> главе 2 приложения к решению:</w:t>
      </w:r>
    </w:p>
    <w:p w14:paraId="6FF6A801" w14:textId="77777777" w:rsidR="0060374A" w:rsidRPr="005D2548" w:rsidRDefault="0060374A" w:rsidP="0060374A">
      <w:pPr>
        <w:ind w:firstLine="708"/>
        <w:jc w:val="both"/>
        <w:rPr>
          <w:sz w:val="28"/>
          <w:szCs w:val="28"/>
        </w:rPr>
      </w:pPr>
      <w:r w:rsidRPr="000D645C">
        <w:rPr>
          <w:iCs/>
          <w:sz w:val="28"/>
          <w:szCs w:val="28"/>
        </w:rPr>
        <w:t>подпункт 2.4.1</w:t>
      </w:r>
      <w:r>
        <w:rPr>
          <w:iCs/>
          <w:sz w:val="28"/>
          <w:szCs w:val="28"/>
        </w:rPr>
        <w:t>.1</w:t>
      </w:r>
      <w:r w:rsidRPr="000D645C">
        <w:rPr>
          <w:iCs/>
          <w:sz w:val="28"/>
          <w:szCs w:val="28"/>
        </w:rPr>
        <w:t>.7 после абзаца «</w:t>
      </w:r>
      <w:r w:rsidRPr="000D645C">
        <w:rPr>
          <w:sz w:val="28"/>
          <w:szCs w:val="28"/>
        </w:rPr>
        <w:t>- строительства новых соединительных веток водопровода, позволяющих организовать зонирование с учетом высотных отметок города, обеспечивая тем самым более стабильную работу сети;»</w:t>
      </w:r>
      <w:r>
        <w:rPr>
          <w:sz w:val="28"/>
          <w:szCs w:val="28"/>
        </w:rPr>
        <w:t xml:space="preserve"> </w:t>
      </w:r>
      <w:r w:rsidRPr="005D2548">
        <w:rPr>
          <w:iCs/>
          <w:sz w:val="28"/>
          <w:szCs w:val="28"/>
        </w:rPr>
        <w:t>дополнить абзацем следующего содержания:</w:t>
      </w:r>
    </w:p>
    <w:p w14:paraId="3AB508A3" w14:textId="3E0BDD9E" w:rsidR="00535284" w:rsidRDefault="0060374A" w:rsidP="0060374A">
      <w:pPr>
        <w:ind w:firstLine="709"/>
      </w:pPr>
      <w:r w:rsidRPr="005D2548">
        <w:rPr>
          <w:sz w:val="28"/>
          <w:szCs w:val="28"/>
        </w:rPr>
        <w:lastRenderedPageBreak/>
        <w:t xml:space="preserve">«– реконструкция сетей водоснабжения с целью обеспечения бесперебойного водоснабжения потребителей </w:t>
      </w:r>
      <w:r w:rsidRPr="005D2548">
        <w:rPr>
          <w:color w:val="000000"/>
          <w:sz w:val="28"/>
          <w:szCs w:val="28"/>
          <w:shd w:val="clear" w:color="auto" w:fill="FFFFFF"/>
        </w:rPr>
        <w:t> путем реконструкции водовода от 113</w:t>
      </w:r>
      <w:r>
        <w:rPr>
          <w:color w:val="000000"/>
          <w:sz w:val="28"/>
          <w:szCs w:val="28"/>
          <w:shd w:val="clear" w:color="auto" w:fill="FFFFFF"/>
        </w:rPr>
        <w:t>-й</w:t>
      </w:r>
      <w:r w:rsidRPr="005D2548">
        <w:rPr>
          <w:color w:val="000000"/>
          <w:sz w:val="28"/>
          <w:szCs w:val="28"/>
          <w:shd w:val="clear" w:color="auto" w:fill="FFFFFF"/>
        </w:rPr>
        <w:t xml:space="preserve"> отметки до РЧВ по </w:t>
      </w:r>
      <w:r>
        <w:rPr>
          <w:color w:val="000000"/>
          <w:sz w:val="28"/>
          <w:szCs w:val="28"/>
          <w:shd w:val="clear" w:color="auto" w:fill="FFFFFF"/>
        </w:rPr>
        <w:t>ул. Новороссийской г.Геленджика</w:t>
      </w:r>
      <w:r w:rsidRPr="005D2548">
        <w:rPr>
          <w:color w:val="000000"/>
          <w:sz w:val="28"/>
          <w:szCs w:val="28"/>
          <w:shd w:val="clear" w:color="auto" w:fill="FFFFFF"/>
        </w:rPr>
        <w:t xml:space="preserve"> с увеличением технических параметров</w:t>
      </w:r>
      <w:r w:rsidRPr="005D2548">
        <w:rPr>
          <w:sz w:val="28"/>
          <w:szCs w:val="28"/>
        </w:rPr>
        <w:t>;»</w:t>
      </w:r>
      <w:r>
        <w:rPr>
          <w:sz w:val="28"/>
          <w:szCs w:val="28"/>
        </w:rPr>
        <w:t>;</w:t>
      </w:r>
    </w:p>
    <w:p w14:paraId="0F916DDE" w14:textId="076295EE" w:rsidR="0060374A" w:rsidRDefault="0060374A" w:rsidP="0060374A">
      <w:pPr>
        <w:widowControl w:val="0"/>
        <w:ind w:firstLine="709"/>
        <w:jc w:val="both"/>
        <w:rPr>
          <w:sz w:val="28"/>
          <w:szCs w:val="28"/>
        </w:rPr>
      </w:pPr>
      <w:r>
        <w:t xml:space="preserve">2) </w:t>
      </w:r>
      <w:r w:rsidR="00532464">
        <w:rPr>
          <w:iCs/>
          <w:sz w:val="28"/>
          <w:szCs w:val="28"/>
        </w:rPr>
        <w:t>п</w:t>
      </w:r>
      <w:r>
        <w:rPr>
          <w:iCs/>
          <w:sz w:val="28"/>
          <w:szCs w:val="28"/>
        </w:rPr>
        <w:t>ункт 2.3 т</w:t>
      </w:r>
      <w:r w:rsidRPr="00D81C50">
        <w:rPr>
          <w:sz w:val="28"/>
          <w:szCs w:val="28"/>
        </w:rPr>
        <w:t>аблиц</w:t>
      </w:r>
      <w:r>
        <w:rPr>
          <w:sz w:val="28"/>
          <w:szCs w:val="28"/>
        </w:rPr>
        <w:t>ы</w:t>
      </w:r>
      <w:r w:rsidRPr="00D81C50">
        <w:rPr>
          <w:sz w:val="28"/>
          <w:szCs w:val="28"/>
        </w:rPr>
        <w:t xml:space="preserve"> 2.4.1.2 </w:t>
      </w:r>
      <w:r>
        <w:rPr>
          <w:sz w:val="28"/>
          <w:szCs w:val="28"/>
        </w:rPr>
        <w:t>приложения к решению изложить в следующей редакции:</w:t>
      </w:r>
    </w:p>
    <w:p w14:paraId="5930A641" w14:textId="77777777" w:rsidR="0060374A" w:rsidRDefault="0060374A" w:rsidP="0060374A">
      <w:pPr>
        <w:ind w:firstLine="709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709"/>
        <w:gridCol w:w="283"/>
        <w:gridCol w:w="284"/>
        <w:gridCol w:w="283"/>
        <w:gridCol w:w="709"/>
        <w:gridCol w:w="1134"/>
        <w:gridCol w:w="1276"/>
        <w:gridCol w:w="567"/>
        <w:gridCol w:w="1275"/>
      </w:tblGrid>
      <w:tr w:rsidR="00417D3D" w:rsidRPr="0060374A" w14:paraId="6060E182" w14:textId="77777777" w:rsidTr="0032110D">
        <w:tc>
          <w:tcPr>
            <w:tcW w:w="567" w:type="dxa"/>
            <w:shd w:val="clear" w:color="auto" w:fill="auto"/>
            <w:hideMark/>
          </w:tcPr>
          <w:p w14:paraId="3A66E5D4" w14:textId="77777777" w:rsidR="0060374A" w:rsidRPr="0060374A" w:rsidRDefault="0060374A" w:rsidP="001F76A5">
            <w:pPr>
              <w:jc w:val="center"/>
              <w:rPr>
                <w:sz w:val="20"/>
              </w:rPr>
            </w:pPr>
            <w:r w:rsidRPr="0060374A">
              <w:rPr>
                <w:sz w:val="20"/>
              </w:rPr>
              <w:t>«2.3</w:t>
            </w:r>
          </w:p>
        </w:tc>
        <w:tc>
          <w:tcPr>
            <w:tcW w:w="1276" w:type="dxa"/>
            <w:shd w:val="clear" w:color="auto" w:fill="auto"/>
            <w:hideMark/>
          </w:tcPr>
          <w:p w14:paraId="188BC42B" w14:textId="627476D1" w:rsidR="0060374A" w:rsidRPr="0060374A" w:rsidRDefault="0060374A" w:rsidP="001F76A5">
            <w:pPr>
              <w:rPr>
                <w:sz w:val="20"/>
              </w:rPr>
            </w:pPr>
            <w:r w:rsidRPr="0060374A">
              <w:rPr>
                <w:sz w:val="20"/>
              </w:rPr>
              <w:t>Реконструк</w:t>
            </w:r>
            <w:r>
              <w:rPr>
                <w:sz w:val="20"/>
              </w:rPr>
              <w:t>-</w:t>
            </w:r>
            <w:r w:rsidRPr="0060374A">
              <w:rPr>
                <w:sz w:val="20"/>
              </w:rPr>
              <w:t>ция водопро</w:t>
            </w:r>
            <w:r>
              <w:rPr>
                <w:sz w:val="20"/>
              </w:rPr>
              <w:t>-</w:t>
            </w:r>
            <w:r w:rsidRPr="0060374A">
              <w:rPr>
                <w:sz w:val="20"/>
              </w:rPr>
              <w:t>водных сетей г.Геленджи</w:t>
            </w:r>
            <w:r>
              <w:rPr>
                <w:sz w:val="20"/>
              </w:rPr>
              <w:t>-</w:t>
            </w:r>
            <w:r w:rsidRPr="0060374A">
              <w:rPr>
                <w:sz w:val="20"/>
              </w:rPr>
              <w:t>ка</w:t>
            </w:r>
          </w:p>
        </w:tc>
        <w:tc>
          <w:tcPr>
            <w:tcW w:w="1276" w:type="dxa"/>
            <w:shd w:val="clear" w:color="auto" w:fill="auto"/>
            <w:hideMark/>
          </w:tcPr>
          <w:p w14:paraId="44F16A68" w14:textId="6755C254" w:rsidR="0060374A" w:rsidRPr="0060374A" w:rsidRDefault="0060374A" w:rsidP="001F7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60374A">
              <w:rPr>
                <w:sz w:val="20"/>
              </w:rPr>
              <w:t>троитель</w:t>
            </w:r>
            <w:r>
              <w:rPr>
                <w:sz w:val="20"/>
              </w:rPr>
              <w:t>-</w:t>
            </w:r>
            <w:r w:rsidRPr="0060374A">
              <w:rPr>
                <w:sz w:val="20"/>
              </w:rPr>
              <w:t>с</w:t>
            </w:r>
            <w:r>
              <w:rPr>
                <w:sz w:val="20"/>
              </w:rPr>
              <w:t>т</w:t>
            </w:r>
            <w:r w:rsidRPr="0060374A">
              <w:rPr>
                <w:sz w:val="20"/>
              </w:rPr>
              <w:t>во трубопрово</w:t>
            </w:r>
            <w:r>
              <w:rPr>
                <w:sz w:val="20"/>
              </w:rPr>
              <w:t>-</w:t>
            </w:r>
            <w:r w:rsidRPr="0060374A">
              <w:rPr>
                <w:sz w:val="20"/>
              </w:rPr>
              <w:t>да</w:t>
            </w:r>
            <w:r w:rsidR="00F31979">
              <w:rPr>
                <w:sz w:val="20"/>
              </w:rPr>
              <w:t xml:space="preserve">           </w:t>
            </w:r>
            <w:r w:rsidRPr="0060374A">
              <w:rPr>
                <w:sz w:val="20"/>
              </w:rPr>
              <w:t xml:space="preserve"> Dy=500 мм, </w:t>
            </w:r>
            <w:r w:rsidR="00F31979">
              <w:rPr>
                <w:sz w:val="20"/>
              </w:rPr>
              <w:t xml:space="preserve">            </w:t>
            </w:r>
            <w:r w:rsidRPr="0060374A">
              <w:rPr>
                <w:sz w:val="20"/>
              </w:rPr>
              <w:t>L=3000 м, материал труб – полиэтилен</w:t>
            </w:r>
          </w:p>
        </w:tc>
        <w:tc>
          <w:tcPr>
            <w:tcW w:w="709" w:type="dxa"/>
            <w:shd w:val="clear" w:color="auto" w:fill="auto"/>
            <w:hideMark/>
          </w:tcPr>
          <w:p w14:paraId="7C8BE7E0" w14:textId="77777777" w:rsidR="0060374A" w:rsidRPr="0060374A" w:rsidRDefault="0060374A" w:rsidP="001F76A5">
            <w:pPr>
              <w:jc w:val="center"/>
              <w:rPr>
                <w:sz w:val="20"/>
              </w:rPr>
            </w:pPr>
            <w:r w:rsidRPr="0060374A">
              <w:rPr>
                <w:sz w:val="20"/>
              </w:rPr>
              <w:t>3000</w:t>
            </w:r>
          </w:p>
        </w:tc>
        <w:tc>
          <w:tcPr>
            <w:tcW w:w="283" w:type="dxa"/>
            <w:shd w:val="clear" w:color="auto" w:fill="auto"/>
            <w:hideMark/>
          </w:tcPr>
          <w:p w14:paraId="1E4B8340" w14:textId="77777777" w:rsidR="0060374A" w:rsidRPr="0060374A" w:rsidRDefault="0060374A" w:rsidP="001F76A5">
            <w:pPr>
              <w:jc w:val="center"/>
              <w:rPr>
                <w:sz w:val="20"/>
              </w:rPr>
            </w:pPr>
            <w:r w:rsidRPr="0060374A">
              <w:rPr>
                <w:sz w:val="20"/>
              </w:rPr>
              <w:t>м</w:t>
            </w:r>
          </w:p>
        </w:tc>
        <w:tc>
          <w:tcPr>
            <w:tcW w:w="284" w:type="dxa"/>
            <w:shd w:val="clear" w:color="auto" w:fill="auto"/>
            <w:hideMark/>
          </w:tcPr>
          <w:p w14:paraId="51F6DFED" w14:textId="77777777" w:rsidR="0060374A" w:rsidRPr="0060374A" w:rsidRDefault="0060374A" w:rsidP="001F76A5">
            <w:pPr>
              <w:jc w:val="center"/>
              <w:rPr>
                <w:sz w:val="20"/>
              </w:rPr>
            </w:pPr>
            <w:r w:rsidRPr="0060374A">
              <w:rPr>
                <w:sz w:val="20"/>
              </w:rPr>
              <w:t>–</w:t>
            </w:r>
          </w:p>
        </w:tc>
        <w:tc>
          <w:tcPr>
            <w:tcW w:w="283" w:type="dxa"/>
            <w:shd w:val="clear" w:color="auto" w:fill="auto"/>
            <w:hideMark/>
          </w:tcPr>
          <w:p w14:paraId="06F9715A" w14:textId="77777777" w:rsidR="0060374A" w:rsidRPr="0060374A" w:rsidRDefault="0060374A" w:rsidP="001F76A5">
            <w:pPr>
              <w:jc w:val="center"/>
              <w:rPr>
                <w:sz w:val="20"/>
              </w:rPr>
            </w:pPr>
            <w:r w:rsidRPr="0060374A">
              <w:rPr>
                <w:sz w:val="20"/>
              </w:rPr>
              <w:t>–</w:t>
            </w:r>
          </w:p>
        </w:tc>
        <w:tc>
          <w:tcPr>
            <w:tcW w:w="709" w:type="dxa"/>
            <w:shd w:val="clear" w:color="auto" w:fill="auto"/>
            <w:hideMark/>
          </w:tcPr>
          <w:p w14:paraId="2A7E2C8A" w14:textId="77777777" w:rsidR="0060374A" w:rsidRPr="0060374A" w:rsidRDefault="0060374A" w:rsidP="001F76A5">
            <w:pPr>
              <w:jc w:val="center"/>
              <w:rPr>
                <w:sz w:val="20"/>
              </w:rPr>
            </w:pPr>
            <w:r w:rsidRPr="0060374A">
              <w:rPr>
                <w:sz w:val="20"/>
              </w:rPr>
              <w:t>3000</w:t>
            </w:r>
          </w:p>
        </w:tc>
        <w:tc>
          <w:tcPr>
            <w:tcW w:w="1134" w:type="dxa"/>
            <w:shd w:val="clear" w:color="auto" w:fill="auto"/>
            <w:hideMark/>
          </w:tcPr>
          <w:p w14:paraId="457F6F5E" w14:textId="0EB05015" w:rsidR="0060374A" w:rsidRPr="0060374A" w:rsidRDefault="0060374A" w:rsidP="001F76A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60374A">
              <w:rPr>
                <w:sz w:val="20"/>
              </w:rPr>
              <w:t>овыше</w:t>
            </w:r>
            <w:r>
              <w:rPr>
                <w:sz w:val="20"/>
              </w:rPr>
              <w:t>-</w:t>
            </w:r>
            <w:r w:rsidRPr="0060374A">
              <w:rPr>
                <w:sz w:val="20"/>
              </w:rPr>
              <w:t>ние надежнос</w:t>
            </w:r>
            <w:r>
              <w:rPr>
                <w:sz w:val="20"/>
              </w:rPr>
              <w:t>-</w:t>
            </w:r>
            <w:r w:rsidRPr="0060374A">
              <w:rPr>
                <w:sz w:val="20"/>
              </w:rPr>
              <w:t>ти системы водоснаб</w:t>
            </w:r>
            <w:r>
              <w:rPr>
                <w:sz w:val="20"/>
              </w:rPr>
              <w:t>-</w:t>
            </w:r>
            <w:r w:rsidRPr="0060374A">
              <w:rPr>
                <w:sz w:val="20"/>
              </w:rPr>
              <w:t xml:space="preserve">жения </w:t>
            </w:r>
          </w:p>
        </w:tc>
        <w:tc>
          <w:tcPr>
            <w:tcW w:w="1276" w:type="dxa"/>
            <w:shd w:val="clear" w:color="auto" w:fill="auto"/>
            <w:hideMark/>
          </w:tcPr>
          <w:p w14:paraId="2F702C7F" w14:textId="2C477F9F" w:rsidR="0060374A" w:rsidRDefault="0060374A" w:rsidP="0060374A">
            <w:pPr>
              <w:jc w:val="center"/>
              <w:rPr>
                <w:sz w:val="20"/>
              </w:rPr>
            </w:pPr>
            <w:r w:rsidRPr="0060374A">
              <w:rPr>
                <w:sz w:val="20"/>
              </w:rPr>
              <w:t>Количество</w:t>
            </w:r>
          </w:p>
          <w:p w14:paraId="354729EC" w14:textId="3ECBAF09" w:rsidR="0060374A" w:rsidRDefault="0060374A" w:rsidP="00603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60374A">
              <w:rPr>
                <w:sz w:val="20"/>
              </w:rPr>
              <w:t>ерерывов</w:t>
            </w:r>
          </w:p>
          <w:p w14:paraId="44E03CB2" w14:textId="53F3D812" w:rsidR="0060374A" w:rsidRPr="0060374A" w:rsidRDefault="0060374A" w:rsidP="0060374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подаче </w:t>
            </w:r>
            <w:r w:rsidRPr="0060374A">
              <w:rPr>
                <w:sz w:val="20"/>
              </w:rPr>
              <w:t>воды, произошед</w:t>
            </w:r>
            <w:r w:rsidR="00F31979">
              <w:rPr>
                <w:sz w:val="20"/>
              </w:rPr>
              <w:t>-</w:t>
            </w:r>
            <w:r w:rsidRPr="0060374A">
              <w:rPr>
                <w:sz w:val="20"/>
              </w:rPr>
              <w:t>ших в результате аварий, поврежде</w:t>
            </w:r>
            <w:r w:rsidR="00E77AE1">
              <w:rPr>
                <w:sz w:val="20"/>
              </w:rPr>
              <w:t>-</w:t>
            </w:r>
            <w:r w:rsidRPr="0060374A">
              <w:rPr>
                <w:sz w:val="20"/>
              </w:rPr>
              <w:t>ний и иных технологи</w:t>
            </w:r>
            <w:r w:rsidR="00F31979">
              <w:rPr>
                <w:sz w:val="20"/>
              </w:rPr>
              <w:t>-</w:t>
            </w:r>
            <w:r w:rsidRPr="0060374A">
              <w:rPr>
                <w:sz w:val="20"/>
              </w:rPr>
              <w:t>ческих нарушений, в расчете на протяжен</w:t>
            </w:r>
            <w:r w:rsidR="00F31979">
              <w:rPr>
                <w:sz w:val="20"/>
              </w:rPr>
              <w:t>-</w:t>
            </w:r>
            <w:r w:rsidRPr="0060374A">
              <w:rPr>
                <w:sz w:val="20"/>
              </w:rPr>
              <w:t>ность водопровод</w:t>
            </w:r>
            <w:r w:rsidR="00F31979">
              <w:rPr>
                <w:sz w:val="20"/>
              </w:rPr>
              <w:t>-</w:t>
            </w:r>
            <w:r w:rsidRPr="0060374A">
              <w:rPr>
                <w:sz w:val="20"/>
              </w:rPr>
              <w:t>ной сети в год, не более 0,81ед./км сети</w:t>
            </w:r>
          </w:p>
        </w:tc>
        <w:tc>
          <w:tcPr>
            <w:tcW w:w="567" w:type="dxa"/>
            <w:shd w:val="clear" w:color="auto" w:fill="auto"/>
            <w:hideMark/>
          </w:tcPr>
          <w:p w14:paraId="69854071" w14:textId="52AFAD7D" w:rsidR="0060374A" w:rsidRPr="0060374A" w:rsidRDefault="0060374A" w:rsidP="001F76A5">
            <w:pPr>
              <w:jc w:val="center"/>
              <w:rPr>
                <w:sz w:val="20"/>
              </w:rPr>
            </w:pPr>
            <w:r w:rsidRPr="0060374A">
              <w:rPr>
                <w:sz w:val="20"/>
              </w:rPr>
              <w:t>нет се</w:t>
            </w:r>
            <w:r w:rsidR="00F31979">
              <w:rPr>
                <w:sz w:val="20"/>
              </w:rPr>
              <w:t>-</w:t>
            </w:r>
            <w:r w:rsidRPr="0060374A">
              <w:rPr>
                <w:sz w:val="20"/>
              </w:rPr>
              <w:t>тей</w:t>
            </w:r>
          </w:p>
        </w:tc>
        <w:tc>
          <w:tcPr>
            <w:tcW w:w="1275" w:type="dxa"/>
            <w:shd w:val="clear" w:color="auto" w:fill="auto"/>
            <w:hideMark/>
          </w:tcPr>
          <w:p w14:paraId="38062FB4" w14:textId="7BA94821" w:rsidR="0060374A" w:rsidRPr="0060374A" w:rsidRDefault="0060374A" w:rsidP="001F76A5">
            <w:pPr>
              <w:jc w:val="center"/>
              <w:rPr>
                <w:sz w:val="20"/>
              </w:rPr>
            </w:pPr>
            <w:r w:rsidRPr="0060374A">
              <w:rPr>
                <w:sz w:val="20"/>
              </w:rPr>
              <w:t>Dy=500 мм, L=3000 м, материал труб – полиэти</w:t>
            </w:r>
            <w:r w:rsidR="00F31979">
              <w:rPr>
                <w:sz w:val="20"/>
              </w:rPr>
              <w:t>-</w:t>
            </w:r>
            <w:r w:rsidRPr="0060374A">
              <w:rPr>
                <w:sz w:val="20"/>
              </w:rPr>
              <w:t>лен»</w:t>
            </w:r>
          </w:p>
        </w:tc>
      </w:tr>
    </w:tbl>
    <w:p w14:paraId="7C03AE93" w14:textId="77777777" w:rsidR="00532464" w:rsidRDefault="00532464" w:rsidP="00F31979">
      <w:pPr>
        <w:ind w:firstLine="709"/>
        <w:rPr>
          <w:sz w:val="28"/>
          <w:szCs w:val="28"/>
        </w:rPr>
      </w:pPr>
    </w:p>
    <w:p w14:paraId="72243C3E" w14:textId="6E220D66" w:rsidR="00F31979" w:rsidRDefault="00F31979" w:rsidP="00417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2464">
        <w:rPr>
          <w:sz w:val="28"/>
          <w:szCs w:val="28"/>
        </w:rPr>
        <w:t>)</w:t>
      </w:r>
      <w:r w:rsidRPr="000D645C"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пункт 2.3. т</w:t>
      </w:r>
      <w:r w:rsidRPr="00D81C50">
        <w:rPr>
          <w:sz w:val="28"/>
          <w:szCs w:val="28"/>
        </w:rPr>
        <w:t>аблиц</w:t>
      </w:r>
      <w:r>
        <w:rPr>
          <w:sz w:val="28"/>
          <w:szCs w:val="28"/>
        </w:rPr>
        <w:t>ы</w:t>
      </w:r>
      <w:r w:rsidRPr="00333152">
        <w:rPr>
          <w:sz w:val="28"/>
          <w:szCs w:val="28"/>
        </w:rPr>
        <w:t xml:space="preserve">  2.4.1.2.7</w:t>
      </w:r>
      <w:r>
        <w:rPr>
          <w:sz w:val="28"/>
          <w:szCs w:val="28"/>
        </w:rPr>
        <w:t xml:space="preserve"> приложения к решению изложить в следующей редакции:</w:t>
      </w:r>
    </w:p>
    <w:p w14:paraId="52FE2CA6" w14:textId="77777777" w:rsidR="00532464" w:rsidRDefault="00532464" w:rsidP="00F31979">
      <w:pPr>
        <w:ind w:firstLine="709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709"/>
        <w:gridCol w:w="850"/>
        <w:gridCol w:w="425"/>
        <w:gridCol w:w="567"/>
        <w:gridCol w:w="709"/>
        <w:gridCol w:w="1134"/>
        <w:gridCol w:w="567"/>
        <w:gridCol w:w="425"/>
        <w:gridCol w:w="1134"/>
      </w:tblGrid>
      <w:tr w:rsidR="00F31979" w:rsidRPr="00F31979" w14:paraId="736CFA6E" w14:textId="77777777" w:rsidTr="00417D3D">
        <w:trPr>
          <w:trHeight w:val="458"/>
        </w:trPr>
        <w:tc>
          <w:tcPr>
            <w:tcW w:w="567" w:type="dxa"/>
            <w:shd w:val="clear" w:color="auto" w:fill="auto"/>
            <w:hideMark/>
          </w:tcPr>
          <w:p w14:paraId="60CC540B" w14:textId="77777777" w:rsidR="00F31979" w:rsidRPr="00F31979" w:rsidRDefault="00F31979" w:rsidP="001F76A5">
            <w:pPr>
              <w:jc w:val="center"/>
              <w:rPr>
                <w:sz w:val="20"/>
              </w:rPr>
            </w:pPr>
            <w:r w:rsidRPr="00F31979">
              <w:rPr>
                <w:sz w:val="20"/>
              </w:rPr>
              <w:t>«2.3</w:t>
            </w:r>
          </w:p>
        </w:tc>
        <w:tc>
          <w:tcPr>
            <w:tcW w:w="2552" w:type="dxa"/>
            <w:shd w:val="clear" w:color="auto" w:fill="auto"/>
            <w:hideMark/>
          </w:tcPr>
          <w:p w14:paraId="19C11DEA" w14:textId="77777777" w:rsidR="00F31979" w:rsidRPr="00F31979" w:rsidRDefault="00F31979" w:rsidP="001F76A5">
            <w:pPr>
              <w:rPr>
                <w:sz w:val="20"/>
              </w:rPr>
            </w:pPr>
            <w:r w:rsidRPr="00F31979">
              <w:rPr>
                <w:sz w:val="20"/>
              </w:rPr>
              <w:t>Реконструкция водопроводных сетей г.Геленджика</w:t>
            </w:r>
          </w:p>
        </w:tc>
        <w:tc>
          <w:tcPr>
            <w:tcW w:w="709" w:type="dxa"/>
            <w:shd w:val="clear" w:color="auto" w:fill="auto"/>
            <w:hideMark/>
          </w:tcPr>
          <w:p w14:paraId="20A54D69" w14:textId="77777777" w:rsidR="00F31979" w:rsidRPr="00F31979" w:rsidRDefault="00F31979" w:rsidP="001F76A5">
            <w:pPr>
              <w:jc w:val="center"/>
              <w:rPr>
                <w:sz w:val="20"/>
              </w:rPr>
            </w:pPr>
            <w:r w:rsidRPr="00F31979">
              <w:rPr>
                <w:sz w:val="20"/>
              </w:rPr>
              <w:t>3000</w:t>
            </w:r>
          </w:p>
        </w:tc>
        <w:tc>
          <w:tcPr>
            <w:tcW w:w="850" w:type="dxa"/>
            <w:shd w:val="clear" w:color="auto" w:fill="auto"/>
            <w:hideMark/>
          </w:tcPr>
          <w:p w14:paraId="00977FDA" w14:textId="77777777" w:rsidR="00F31979" w:rsidRPr="00F31979" w:rsidRDefault="00F31979" w:rsidP="001F76A5">
            <w:pPr>
              <w:jc w:val="center"/>
              <w:rPr>
                <w:sz w:val="20"/>
              </w:rPr>
            </w:pPr>
            <w:r w:rsidRPr="00F31979">
              <w:rPr>
                <w:sz w:val="20"/>
              </w:rPr>
              <w:t>м</w:t>
            </w:r>
          </w:p>
        </w:tc>
        <w:tc>
          <w:tcPr>
            <w:tcW w:w="425" w:type="dxa"/>
            <w:shd w:val="clear" w:color="auto" w:fill="auto"/>
            <w:hideMark/>
          </w:tcPr>
          <w:p w14:paraId="4F108558" w14:textId="77777777" w:rsidR="00F31979" w:rsidRPr="00F31979" w:rsidRDefault="00F31979" w:rsidP="001F76A5">
            <w:pPr>
              <w:jc w:val="center"/>
              <w:rPr>
                <w:sz w:val="20"/>
              </w:rPr>
            </w:pPr>
            <w:r w:rsidRPr="00F31979">
              <w:rPr>
                <w:sz w:val="20"/>
              </w:rPr>
              <w:t>–</w:t>
            </w:r>
          </w:p>
        </w:tc>
        <w:tc>
          <w:tcPr>
            <w:tcW w:w="567" w:type="dxa"/>
            <w:shd w:val="clear" w:color="auto" w:fill="auto"/>
            <w:hideMark/>
          </w:tcPr>
          <w:p w14:paraId="47D84ED2" w14:textId="77777777" w:rsidR="00F31979" w:rsidRPr="00F31979" w:rsidRDefault="00F31979" w:rsidP="001F76A5">
            <w:pPr>
              <w:jc w:val="center"/>
              <w:rPr>
                <w:sz w:val="20"/>
              </w:rPr>
            </w:pPr>
            <w:r w:rsidRPr="00F31979">
              <w:rPr>
                <w:sz w:val="20"/>
              </w:rPr>
              <w:t>–</w:t>
            </w:r>
          </w:p>
        </w:tc>
        <w:tc>
          <w:tcPr>
            <w:tcW w:w="709" w:type="dxa"/>
            <w:shd w:val="clear" w:color="auto" w:fill="auto"/>
            <w:hideMark/>
          </w:tcPr>
          <w:p w14:paraId="5054A907" w14:textId="77777777" w:rsidR="00F31979" w:rsidRPr="00F31979" w:rsidRDefault="00F31979" w:rsidP="001F76A5">
            <w:pPr>
              <w:ind w:hanging="14"/>
              <w:jc w:val="center"/>
              <w:rPr>
                <w:sz w:val="20"/>
              </w:rPr>
            </w:pPr>
            <w:r w:rsidRPr="00F31979">
              <w:rPr>
                <w:sz w:val="20"/>
              </w:rPr>
              <w:t>3000</w:t>
            </w:r>
          </w:p>
        </w:tc>
        <w:tc>
          <w:tcPr>
            <w:tcW w:w="1134" w:type="dxa"/>
            <w:shd w:val="clear" w:color="auto" w:fill="auto"/>
            <w:hideMark/>
          </w:tcPr>
          <w:p w14:paraId="5AE54A1B" w14:textId="77777777" w:rsidR="00F31979" w:rsidRPr="00F31979" w:rsidRDefault="00F31979" w:rsidP="001F76A5">
            <w:pPr>
              <w:jc w:val="center"/>
              <w:rPr>
                <w:sz w:val="20"/>
              </w:rPr>
            </w:pPr>
            <w:r w:rsidRPr="00F31979">
              <w:rPr>
                <w:sz w:val="20"/>
              </w:rPr>
              <w:t>33242,04</w:t>
            </w:r>
          </w:p>
        </w:tc>
        <w:tc>
          <w:tcPr>
            <w:tcW w:w="567" w:type="dxa"/>
            <w:shd w:val="clear" w:color="auto" w:fill="auto"/>
          </w:tcPr>
          <w:p w14:paraId="2958E279" w14:textId="77777777" w:rsidR="00F31979" w:rsidRPr="00F31979" w:rsidRDefault="00F31979" w:rsidP="001F76A5">
            <w:pPr>
              <w:jc w:val="center"/>
              <w:rPr>
                <w:sz w:val="20"/>
              </w:rPr>
            </w:pPr>
            <w:r w:rsidRPr="00F31979">
              <w:rPr>
                <w:sz w:val="20"/>
              </w:rPr>
              <w:t>–</w:t>
            </w:r>
          </w:p>
        </w:tc>
        <w:tc>
          <w:tcPr>
            <w:tcW w:w="425" w:type="dxa"/>
            <w:shd w:val="clear" w:color="auto" w:fill="auto"/>
          </w:tcPr>
          <w:p w14:paraId="51F50EAD" w14:textId="77777777" w:rsidR="00F31979" w:rsidRPr="00F31979" w:rsidRDefault="00F31979" w:rsidP="001F76A5">
            <w:pPr>
              <w:jc w:val="center"/>
              <w:rPr>
                <w:sz w:val="20"/>
              </w:rPr>
            </w:pPr>
            <w:r w:rsidRPr="00F31979">
              <w:rPr>
                <w:sz w:val="20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14:paraId="4140F111" w14:textId="2841232F" w:rsidR="00F31979" w:rsidRPr="00F31979" w:rsidRDefault="00F31979" w:rsidP="001F76A5">
            <w:pPr>
              <w:jc w:val="center"/>
              <w:rPr>
                <w:sz w:val="20"/>
              </w:rPr>
            </w:pPr>
            <w:r w:rsidRPr="00F31979">
              <w:rPr>
                <w:sz w:val="20"/>
              </w:rPr>
              <w:t>33242,04»</w:t>
            </w:r>
          </w:p>
        </w:tc>
      </w:tr>
    </w:tbl>
    <w:p w14:paraId="344D282D" w14:textId="77777777" w:rsidR="00532464" w:rsidRDefault="00532464" w:rsidP="004E1D4C">
      <w:pPr>
        <w:pStyle w:val="a3"/>
        <w:spacing w:line="252" w:lineRule="auto"/>
        <w:ind w:firstLine="709"/>
        <w:jc w:val="both"/>
        <w:rPr>
          <w:rFonts w:ascii="Times New Roman" w:hAnsi="Times New Roman"/>
          <w:sz w:val="28"/>
        </w:rPr>
      </w:pPr>
    </w:p>
    <w:p w14:paraId="2552691C" w14:textId="35C77E80" w:rsidR="00FF1BBF" w:rsidRDefault="00532464" w:rsidP="004E1D4C">
      <w:pPr>
        <w:pStyle w:val="a3"/>
        <w:spacing w:line="252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FF1BBF">
        <w:rPr>
          <w:rFonts w:ascii="Times New Roman" w:hAnsi="Times New Roman"/>
          <w:sz w:val="28"/>
        </w:rPr>
        <w:t xml:space="preserve">. Опубликовать настоящее решение </w:t>
      </w:r>
      <w:r w:rsidR="006157FD">
        <w:rPr>
          <w:rFonts w:ascii="Times New Roman" w:hAnsi="Times New Roman"/>
          <w:sz w:val="28"/>
        </w:rPr>
        <w:t>в печатном средстве массовой информации</w:t>
      </w:r>
      <w:r>
        <w:rPr>
          <w:rFonts w:ascii="Times New Roman" w:hAnsi="Times New Roman"/>
          <w:sz w:val="28"/>
        </w:rPr>
        <w:t xml:space="preserve"> «Официальный вестник органов местного самоуправления муниципального образования город-курорт Геленджик</w:t>
      </w:r>
      <w:r w:rsidR="0032110D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FF1BBF">
        <w:rPr>
          <w:rFonts w:ascii="Times New Roman" w:hAnsi="Times New Roman"/>
          <w:sz w:val="28"/>
        </w:rPr>
        <w:t xml:space="preserve"> в течение 15 дней со дня его принятия.</w:t>
      </w:r>
    </w:p>
    <w:p w14:paraId="5BE0A92F" w14:textId="6984D5A7" w:rsidR="00CE1565" w:rsidRDefault="00B44410" w:rsidP="004E1D4C">
      <w:pPr>
        <w:tabs>
          <w:tab w:val="left" w:pos="1134"/>
        </w:tabs>
        <w:spacing w:line="252" w:lineRule="auto"/>
        <w:ind w:right="-1"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CE1565">
        <w:rPr>
          <w:sz w:val="28"/>
          <w:szCs w:val="28"/>
        </w:rPr>
        <w:t>. </w:t>
      </w:r>
      <w:r w:rsidR="00CE1565">
        <w:rPr>
          <w:sz w:val="28"/>
        </w:rPr>
        <w:t xml:space="preserve">Решение вступает в силу со дня его </w:t>
      </w:r>
      <w:r w:rsidR="005A0EF3">
        <w:rPr>
          <w:sz w:val="28"/>
        </w:rPr>
        <w:t>официального опубликвания</w:t>
      </w:r>
      <w:r w:rsidR="00532464">
        <w:rPr>
          <w:sz w:val="28"/>
        </w:rPr>
        <w:t>.</w:t>
      </w:r>
    </w:p>
    <w:p w14:paraId="099E6786" w14:textId="77777777" w:rsidR="001E6307" w:rsidRDefault="001E6307" w:rsidP="004E1D4C">
      <w:pPr>
        <w:tabs>
          <w:tab w:val="left" w:pos="1134"/>
        </w:tabs>
        <w:spacing w:line="252" w:lineRule="auto"/>
        <w:ind w:right="-1" w:firstLine="709"/>
        <w:jc w:val="both"/>
        <w:rPr>
          <w:sz w:val="28"/>
        </w:rPr>
      </w:pPr>
    </w:p>
    <w:p w14:paraId="6230EF2B" w14:textId="2EB028DA" w:rsidR="005A0EF3" w:rsidRDefault="005A0EF3" w:rsidP="001E6307">
      <w:pPr>
        <w:tabs>
          <w:tab w:val="left" w:pos="1134"/>
        </w:tabs>
        <w:spacing w:line="252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0A542CA0" w14:textId="13EFE7DC" w:rsidR="005A0EF3" w:rsidRDefault="005A0EF3" w:rsidP="001E6307">
      <w:pPr>
        <w:tabs>
          <w:tab w:val="left" w:pos="1134"/>
        </w:tabs>
        <w:spacing w:line="252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А.А. Богодистов</w:t>
      </w:r>
    </w:p>
    <w:p w14:paraId="5A40AE18" w14:textId="77777777" w:rsidR="005A0EF3" w:rsidRDefault="005A0EF3" w:rsidP="001E6307">
      <w:pPr>
        <w:tabs>
          <w:tab w:val="left" w:pos="1134"/>
        </w:tabs>
        <w:spacing w:line="252" w:lineRule="auto"/>
        <w:ind w:right="-1"/>
        <w:jc w:val="both"/>
        <w:rPr>
          <w:sz w:val="28"/>
          <w:szCs w:val="28"/>
        </w:rPr>
      </w:pPr>
      <w:bookmarkStart w:id="0" w:name="_GoBack"/>
      <w:bookmarkEnd w:id="0"/>
    </w:p>
    <w:p w14:paraId="54373A3A" w14:textId="77777777" w:rsidR="005A0EF3" w:rsidRDefault="005A0EF3" w:rsidP="001E6307">
      <w:pPr>
        <w:tabs>
          <w:tab w:val="left" w:pos="1134"/>
        </w:tabs>
        <w:spacing w:line="252" w:lineRule="auto"/>
        <w:ind w:right="-1"/>
        <w:jc w:val="both"/>
        <w:rPr>
          <w:sz w:val="28"/>
          <w:szCs w:val="28"/>
        </w:rPr>
      </w:pPr>
    </w:p>
    <w:p w14:paraId="13019F7D" w14:textId="5151156F" w:rsidR="001E6307" w:rsidRDefault="005A0EF3" w:rsidP="001E6307">
      <w:pPr>
        <w:tabs>
          <w:tab w:val="left" w:pos="1134"/>
        </w:tabs>
        <w:spacing w:line="252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E6307" w:rsidRPr="001E6307">
        <w:rPr>
          <w:sz w:val="28"/>
          <w:szCs w:val="28"/>
        </w:rPr>
        <w:t>редседатель Думы</w:t>
      </w:r>
      <w:r w:rsidR="001E6307">
        <w:rPr>
          <w:sz w:val="28"/>
          <w:szCs w:val="28"/>
        </w:rPr>
        <w:t xml:space="preserve"> </w:t>
      </w:r>
      <w:r w:rsidR="001E6307" w:rsidRPr="001E6307">
        <w:rPr>
          <w:sz w:val="28"/>
          <w:szCs w:val="28"/>
        </w:rPr>
        <w:t>муниципального</w:t>
      </w:r>
    </w:p>
    <w:p w14:paraId="1CF63F25" w14:textId="5FAC1C59" w:rsidR="001E6307" w:rsidRDefault="005A0EF3" w:rsidP="001E6307">
      <w:pPr>
        <w:tabs>
          <w:tab w:val="left" w:pos="1134"/>
        </w:tabs>
        <w:spacing w:line="252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E6307" w:rsidRPr="001E6307">
        <w:rPr>
          <w:sz w:val="28"/>
          <w:szCs w:val="28"/>
        </w:rPr>
        <w:t>бразования</w:t>
      </w:r>
      <w:r w:rsidR="001E6307">
        <w:rPr>
          <w:sz w:val="28"/>
          <w:szCs w:val="28"/>
        </w:rPr>
        <w:t xml:space="preserve"> </w:t>
      </w:r>
      <w:r w:rsidR="001E6307" w:rsidRPr="001E6307">
        <w:rPr>
          <w:sz w:val="28"/>
          <w:szCs w:val="28"/>
        </w:rPr>
        <w:t xml:space="preserve">город-курорт Геленджик       </w:t>
      </w:r>
      <w:r w:rsidR="001E630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1E6307">
        <w:rPr>
          <w:sz w:val="28"/>
          <w:szCs w:val="28"/>
        </w:rPr>
        <w:t xml:space="preserve">                </w:t>
      </w:r>
      <w:r w:rsidR="001E6307" w:rsidRPr="001E6307">
        <w:rPr>
          <w:sz w:val="28"/>
          <w:szCs w:val="28"/>
        </w:rPr>
        <w:t>М.Д. Димитриев</w:t>
      </w:r>
    </w:p>
    <w:sectPr w:rsidR="001E6307" w:rsidSect="00B95E42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72943" w14:textId="77777777" w:rsidR="00265717" w:rsidRDefault="00265717" w:rsidP="0056716D">
      <w:r>
        <w:separator/>
      </w:r>
    </w:p>
  </w:endnote>
  <w:endnote w:type="continuationSeparator" w:id="0">
    <w:p w14:paraId="3E8A0D49" w14:textId="77777777" w:rsidR="00265717" w:rsidRDefault="00265717" w:rsidP="0056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A2C4D" w14:textId="77777777" w:rsidR="00265717" w:rsidRDefault="00265717" w:rsidP="0056716D">
      <w:r>
        <w:separator/>
      </w:r>
    </w:p>
  </w:footnote>
  <w:footnote w:type="continuationSeparator" w:id="0">
    <w:p w14:paraId="7CD51FC9" w14:textId="77777777" w:rsidR="00265717" w:rsidRDefault="00265717" w:rsidP="00567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491561"/>
      <w:docPartObj>
        <w:docPartGallery w:val="Page Numbers (Top of Page)"/>
        <w:docPartUnique/>
      </w:docPartObj>
    </w:sdtPr>
    <w:sdtEndPr/>
    <w:sdtContent>
      <w:p w14:paraId="517B1F10" w14:textId="77777777" w:rsidR="0056716D" w:rsidRDefault="0056716D">
        <w:pPr>
          <w:pStyle w:val="a7"/>
          <w:jc w:val="center"/>
        </w:pPr>
        <w:r w:rsidRPr="00604EDB">
          <w:rPr>
            <w:sz w:val="28"/>
            <w:szCs w:val="28"/>
          </w:rPr>
          <w:fldChar w:fldCharType="begin"/>
        </w:r>
        <w:r w:rsidRPr="00604EDB">
          <w:rPr>
            <w:sz w:val="28"/>
            <w:szCs w:val="28"/>
          </w:rPr>
          <w:instrText>PAGE   \* MERGEFORMAT</w:instrText>
        </w:r>
        <w:r w:rsidRPr="00604EDB">
          <w:rPr>
            <w:sz w:val="28"/>
            <w:szCs w:val="28"/>
          </w:rPr>
          <w:fldChar w:fldCharType="separate"/>
        </w:r>
        <w:r w:rsidR="005A0EF3">
          <w:rPr>
            <w:sz w:val="28"/>
            <w:szCs w:val="28"/>
          </w:rPr>
          <w:t>2</w:t>
        </w:r>
        <w:r w:rsidRPr="00604EDB">
          <w:rPr>
            <w:sz w:val="28"/>
            <w:szCs w:val="28"/>
          </w:rPr>
          <w:fldChar w:fldCharType="end"/>
        </w:r>
      </w:p>
    </w:sdtContent>
  </w:sdt>
  <w:p w14:paraId="7B638ABE" w14:textId="77777777" w:rsidR="0056716D" w:rsidRDefault="005671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81B14"/>
    <w:multiLevelType w:val="hybridMultilevel"/>
    <w:tmpl w:val="43DCDD9C"/>
    <w:lvl w:ilvl="0" w:tplc="4F34E01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00270D"/>
    <w:multiLevelType w:val="hybridMultilevel"/>
    <w:tmpl w:val="B712D1EC"/>
    <w:lvl w:ilvl="0" w:tplc="D952A89C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4C74661"/>
    <w:multiLevelType w:val="hybridMultilevel"/>
    <w:tmpl w:val="99062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6B"/>
    <w:rsid w:val="000207A1"/>
    <w:rsid w:val="000235FC"/>
    <w:rsid w:val="000456FF"/>
    <w:rsid w:val="000467F2"/>
    <w:rsid w:val="000517A2"/>
    <w:rsid w:val="00073BA2"/>
    <w:rsid w:val="00080387"/>
    <w:rsid w:val="000A6ADF"/>
    <w:rsid w:val="000C0834"/>
    <w:rsid w:val="0012574D"/>
    <w:rsid w:val="001759CE"/>
    <w:rsid w:val="001C0180"/>
    <w:rsid w:val="001E6307"/>
    <w:rsid w:val="001F132E"/>
    <w:rsid w:val="00233CD3"/>
    <w:rsid w:val="00265717"/>
    <w:rsid w:val="00280D01"/>
    <w:rsid w:val="00281FBD"/>
    <w:rsid w:val="002942AA"/>
    <w:rsid w:val="002A1FBB"/>
    <w:rsid w:val="002C1FB4"/>
    <w:rsid w:val="002F6858"/>
    <w:rsid w:val="00301A7B"/>
    <w:rsid w:val="003046B0"/>
    <w:rsid w:val="0032110D"/>
    <w:rsid w:val="003B7586"/>
    <w:rsid w:val="004128AC"/>
    <w:rsid w:val="00417D3D"/>
    <w:rsid w:val="00420EEF"/>
    <w:rsid w:val="00437CE6"/>
    <w:rsid w:val="004E1D4C"/>
    <w:rsid w:val="005018A6"/>
    <w:rsid w:val="00511AC8"/>
    <w:rsid w:val="00532464"/>
    <w:rsid w:val="00535284"/>
    <w:rsid w:val="0056716D"/>
    <w:rsid w:val="0058553D"/>
    <w:rsid w:val="005A0EF3"/>
    <w:rsid w:val="005E6F9C"/>
    <w:rsid w:val="005F12F9"/>
    <w:rsid w:val="0060374A"/>
    <w:rsid w:val="00604EDB"/>
    <w:rsid w:val="006157FD"/>
    <w:rsid w:val="00646BBC"/>
    <w:rsid w:val="006528B9"/>
    <w:rsid w:val="00652BFC"/>
    <w:rsid w:val="00656A00"/>
    <w:rsid w:val="006A15D2"/>
    <w:rsid w:val="006D2CAA"/>
    <w:rsid w:val="006E7522"/>
    <w:rsid w:val="0077151A"/>
    <w:rsid w:val="007B50AC"/>
    <w:rsid w:val="007B6A78"/>
    <w:rsid w:val="008453F4"/>
    <w:rsid w:val="00892B06"/>
    <w:rsid w:val="008C65B1"/>
    <w:rsid w:val="009103D2"/>
    <w:rsid w:val="00943DFE"/>
    <w:rsid w:val="00973AF2"/>
    <w:rsid w:val="009A3F82"/>
    <w:rsid w:val="009E0D06"/>
    <w:rsid w:val="009F08A0"/>
    <w:rsid w:val="009F5BEF"/>
    <w:rsid w:val="00A70B08"/>
    <w:rsid w:val="00AB7A95"/>
    <w:rsid w:val="00AC55B1"/>
    <w:rsid w:val="00B44410"/>
    <w:rsid w:val="00B67B0C"/>
    <w:rsid w:val="00B71962"/>
    <w:rsid w:val="00B74089"/>
    <w:rsid w:val="00B8076B"/>
    <w:rsid w:val="00B95E42"/>
    <w:rsid w:val="00C061D8"/>
    <w:rsid w:val="00C446F2"/>
    <w:rsid w:val="00C978AE"/>
    <w:rsid w:val="00CD6730"/>
    <w:rsid w:val="00CE1565"/>
    <w:rsid w:val="00D24159"/>
    <w:rsid w:val="00DD6B0D"/>
    <w:rsid w:val="00E3329C"/>
    <w:rsid w:val="00E37ABE"/>
    <w:rsid w:val="00E52673"/>
    <w:rsid w:val="00E72405"/>
    <w:rsid w:val="00E77AE1"/>
    <w:rsid w:val="00E93235"/>
    <w:rsid w:val="00E9637B"/>
    <w:rsid w:val="00EA2568"/>
    <w:rsid w:val="00EC2988"/>
    <w:rsid w:val="00F04965"/>
    <w:rsid w:val="00F31979"/>
    <w:rsid w:val="00F80327"/>
    <w:rsid w:val="00F80C99"/>
    <w:rsid w:val="00F843F3"/>
    <w:rsid w:val="00FB0387"/>
    <w:rsid w:val="00FB1013"/>
    <w:rsid w:val="00FE3236"/>
    <w:rsid w:val="00FF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AD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1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1565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E156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E1565"/>
    <w:rPr>
      <w:rFonts w:ascii="Courier New" w:eastAsia="Times New Roman" w:hAnsi="Courier New" w:cs="Times New Roman"/>
      <w:noProof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E1565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CE1565"/>
    <w:pPr>
      <w:ind w:right="-57"/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CE1565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nhideWhenUsed/>
    <w:rsid w:val="00CE156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E1565"/>
    <w:rPr>
      <w:rFonts w:ascii="Courier New" w:eastAsia="Times New Roman" w:hAnsi="Courier New" w:cs="Times New Roman"/>
      <w:noProof/>
      <w:sz w:val="20"/>
      <w:szCs w:val="20"/>
      <w:lang w:eastAsia="ru-RU"/>
    </w:rPr>
  </w:style>
  <w:style w:type="paragraph" w:customStyle="1" w:styleId="ConsNormal">
    <w:name w:val="ConsNormal"/>
    <w:rsid w:val="00CE156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D241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3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53F4"/>
    <w:rPr>
      <w:rFonts w:ascii="Segoe UI" w:eastAsia="Times New Roman" w:hAnsi="Segoe UI" w:cs="Segoe UI"/>
      <w:noProof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671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716D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71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716D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A6AD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A6ADF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A6ADF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535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1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1565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E156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E1565"/>
    <w:rPr>
      <w:rFonts w:ascii="Courier New" w:eastAsia="Times New Roman" w:hAnsi="Courier New" w:cs="Times New Roman"/>
      <w:noProof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E1565"/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CE1565"/>
    <w:pPr>
      <w:ind w:right="-57"/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CE1565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nhideWhenUsed/>
    <w:rsid w:val="00CE156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E1565"/>
    <w:rPr>
      <w:rFonts w:ascii="Courier New" w:eastAsia="Times New Roman" w:hAnsi="Courier New" w:cs="Times New Roman"/>
      <w:noProof/>
      <w:sz w:val="20"/>
      <w:szCs w:val="20"/>
      <w:lang w:eastAsia="ru-RU"/>
    </w:rPr>
  </w:style>
  <w:style w:type="paragraph" w:customStyle="1" w:styleId="ConsNormal">
    <w:name w:val="ConsNormal"/>
    <w:rsid w:val="00CE156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D241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3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53F4"/>
    <w:rPr>
      <w:rFonts w:ascii="Segoe UI" w:eastAsia="Times New Roman" w:hAnsi="Segoe UI" w:cs="Segoe UI"/>
      <w:noProof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671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716D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671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716D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A6AD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A6ADF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0A6ADF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535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7CC0D83836D7F6828DC9F31E33DED133C888EEA6D17C5FE4E8339635D6C61FCE9DCB6E07CBD269kEp9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Каримова</dc:creator>
  <cp:lastModifiedBy>УЖКХ</cp:lastModifiedBy>
  <cp:revision>16</cp:revision>
  <cp:lastPrinted>2021-03-17T08:02:00Z</cp:lastPrinted>
  <dcterms:created xsi:type="dcterms:W3CDTF">2021-02-24T15:43:00Z</dcterms:created>
  <dcterms:modified xsi:type="dcterms:W3CDTF">2021-04-09T08:44:00Z</dcterms:modified>
</cp:coreProperties>
</file>