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0634" w:rsidRDefault="00DE0634" w:rsidP="00DE0634">
      <w:pPr>
        <w:spacing w:after="0" w:line="240" w:lineRule="auto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0634" w:rsidRDefault="00DE0634" w:rsidP="00DE0634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DE0634" w:rsidRPr="003F1411" w:rsidRDefault="00DE0634" w:rsidP="00DE0634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DE0634" w:rsidRPr="00157AA1" w:rsidRDefault="00DE0634" w:rsidP="00DE0634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DE0634" w:rsidRPr="00157AA1" w:rsidRDefault="00DE0634" w:rsidP="00DE0634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DE0634" w:rsidRPr="00157AA1" w:rsidRDefault="00DE0634" w:rsidP="00DE0634">
      <w:pPr>
        <w:spacing w:after="0" w:line="240" w:lineRule="auto"/>
        <w:jc w:val="center"/>
        <w:rPr>
          <w:b/>
          <w:sz w:val="32"/>
          <w:szCs w:val="32"/>
        </w:rPr>
      </w:pPr>
    </w:p>
    <w:p w:rsidR="00DE0634" w:rsidRPr="00DE0634" w:rsidRDefault="00DE0634" w:rsidP="00DE063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E063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26 февраля 2016 года </w:t>
      </w:r>
      <w:r w:rsidRPr="00DE0634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DE0634">
        <w:rPr>
          <w:rFonts w:ascii="Times New Roman" w:hAnsi="Times New Roman" w:cs="Times New Roman"/>
          <w:b/>
          <w:sz w:val="28"/>
          <w:szCs w:val="28"/>
        </w:rPr>
        <w:t xml:space="preserve">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383</w:t>
      </w:r>
    </w:p>
    <w:p w:rsidR="00DE0634" w:rsidRPr="003F1411" w:rsidRDefault="00DE0634" w:rsidP="00DE0634">
      <w:pPr>
        <w:spacing w:after="0" w:line="240" w:lineRule="auto"/>
        <w:jc w:val="both"/>
        <w:rPr>
          <w:sz w:val="16"/>
          <w:szCs w:val="16"/>
        </w:rPr>
      </w:pPr>
    </w:p>
    <w:p w:rsidR="00DE0634" w:rsidRPr="003F1411" w:rsidRDefault="00DE0634" w:rsidP="00DE0634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0561FB" w:rsidRDefault="000561FB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73DE" w:rsidRDefault="006A0BE5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 проверке достоверности и полноты сведений</w:t>
      </w:r>
      <w:r w:rsidR="00060B7C">
        <w:rPr>
          <w:rFonts w:ascii="Times New Roman" w:hAnsi="Times New Roman" w:cs="Times New Roman"/>
          <w:b/>
          <w:sz w:val="28"/>
          <w:szCs w:val="28"/>
        </w:rPr>
        <w:t>,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 представляемых </w:t>
      </w:r>
    </w:p>
    <w:p w:rsidR="008F73DE" w:rsidRDefault="00A03513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лицом, замещающим муниципальную должность </w:t>
      </w:r>
    </w:p>
    <w:p w:rsidR="008F73DE" w:rsidRDefault="006A0BE5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E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A03513" w:rsidRDefault="006A0BE5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E5">
        <w:rPr>
          <w:rFonts w:ascii="Times New Roman" w:hAnsi="Times New Roman" w:cs="Times New Roman"/>
          <w:b/>
          <w:sz w:val="28"/>
          <w:szCs w:val="28"/>
        </w:rPr>
        <w:t xml:space="preserve">город-курорт Геленджик, соблюдения </w:t>
      </w:r>
      <w:r w:rsidR="00A03513">
        <w:rPr>
          <w:rFonts w:ascii="Times New Roman" w:hAnsi="Times New Roman" w:cs="Times New Roman"/>
          <w:b/>
          <w:sz w:val="28"/>
          <w:szCs w:val="28"/>
        </w:rPr>
        <w:t xml:space="preserve">лицом, замещающим </w:t>
      </w:r>
    </w:p>
    <w:p w:rsidR="008E067C" w:rsidRDefault="006A0BE5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E5">
        <w:rPr>
          <w:rFonts w:ascii="Times New Roman" w:hAnsi="Times New Roman" w:cs="Times New Roman"/>
          <w:b/>
          <w:sz w:val="28"/>
          <w:szCs w:val="28"/>
        </w:rPr>
        <w:t>муниципальн</w:t>
      </w:r>
      <w:r w:rsidR="00A03513">
        <w:rPr>
          <w:rFonts w:ascii="Times New Roman" w:hAnsi="Times New Roman" w:cs="Times New Roman"/>
          <w:b/>
          <w:sz w:val="28"/>
          <w:szCs w:val="28"/>
        </w:rPr>
        <w:t>ую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3513">
        <w:rPr>
          <w:rFonts w:ascii="Times New Roman" w:hAnsi="Times New Roman" w:cs="Times New Roman"/>
          <w:b/>
          <w:sz w:val="28"/>
          <w:szCs w:val="28"/>
        </w:rPr>
        <w:t xml:space="preserve">должность 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</w:t>
      </w:r>
    </w:p>
    <w:p w:rsidR="008F73DE" w:rsidRDefault="006A0BE5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E5">
        <w:rPr>
          <w:rFonts w:ascii="Times New Roman" w:hAnsi="Times New Roman" w:cs="Times New Roman"/>
          <w:b/>
          <w:sz w:val="28"/>
          <w:szCs w:val="28"/>
        </w:rPr>
        <w:t xml:space="preserve">образования город-курорт </w:t>
      </w:r>
      <w:r w:rsidR="000561FB">
        <w:rPr>
          <w:rFonts w:ascii="Times New Roman" w:hAnsi="Times New Roman" w:cs="Times New Roman"/>
          <w:b/>
          <w:sz w:val="28"/>
          <w:szCs w:val="28"/>
        </w:rPr>
        <w:t>Геленджик,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 ограничений </w:t>
      </w:r>
    </w:p>
    <w:p w:rsidR="008F73DE" w:rsidRDefault="006A0BE5" w:rsidP="006A0B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E5">
        <w:rPr>
          <w:rFonts w:ascii="Times New Roman" w:hAnsi="Times New Roman" w:cs="Times New Roman"/>
          <w:b/>
          <w:sz w:val="28"/>
          <w:szCs w:val="28"/>
        </w:rPr>
        <w:t xml:space="preserve">и запретов, требований о предотвращении или </w:t>
      </w:r>
      <w:r w:rsidR="000561FB">
        <w:rPr>
          <w:rFonts w:ascii="Times New Roman" w:hAnsi="Times New Roman" w:cs="Times New Roman"/>
          <w:b/>
          <w:sz w:val="28"/>
          <w:szCs w:val="28"/>
        </w:rPr>
        <w:t xml:space="preserve">об </w:t>
      </w:r>
    </w:p>
    <w:p w:rsidR="008F73DE" w:rsidRDefault="006A0BE5" w:rsidP="008D40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0BE5">
        <w:rPr>
          <w:rFonts w:ascii="Times New Roman" w:hAnsi="Times New Roman" w:cs="Times New Roman"/>
          <w:b/>
          <w:sz w:val="28"/>
          <w:szCs w:val="28"/>
        </w:rPr>
        <w:t xml:space="preserve">урегулировании конфликта </w:t>
      </w:r>
      <w:r w:rsidR="00565C2F">
        <w:rPr>
          <w:rFonts w:ascii="Times New Roman" w:hAnsi="Times New Roman" w:cs="Times New Roman"/>
          <w:b/>
          <w:sz w:val="28"/>
          <w:szCs w:val="28"/>
        </w:rPr>
        <w:t>и</w:t>
      </w:r>
      <w:r w:rsidRPr="006A0BE5">
        <w:rPr>
          <w:rFonts w:ascii="Times New Roman" w:hAnsi="Times New Roman" w:cs="Times New Roman"/>
          <w:b/>
          <w:sz w:val="28"/>
          <w:szCs w:val="28"/>
        </w:rPr>
        <w:t xml:space="preserve">нтересов, </w:t>
      </w:r>
    </w:p>
    <w:p w:rsidR="006A0BE5" w:rsidRPr="004D170E" w:rsidRDefault="006A0BE5" w:rsidP="008D407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0BE5">
        <w:rPr>
          <w:rFonts w:ascii="Times New Roman" w:hAnsi="Times New Roman" w:cs="Times New Roman"/>
          <w:b/>
          <w:sz w:val="28"/>
          <w:szCs w:val="28"/>
        </w:rPr>
        <w:t xml:space="preserve">исполнения им обязанностей </w:t>
      </w:r>
    </w:p>
    <w:p w:rsidR="0070049C" w:rsidRDefault="0070049C" w:rsidP="0070049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A0BE5" w:rsidRDefault="0070049C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соответствии 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 w:rsidR="00565C2F">
        <w:rPr>
          <w:rFonts w:ascii="Times New Roman" w:hAnsi="Times New Roman" w:cs="Times New Roman"/>
          <w:sz w:val="28"/>
          <w:szCs w:val="28"/>
        </w:rPr>
        <w:t>с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 w:rsidR="00565C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Федеральным 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законом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8E067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25 декабря 2008 года №273-ФЗ «О противодействии коррупции» (в р</w:t>
      </w:r>
      <w:r w:rsidR="008D4073">
        <w:rPr>
          <w:rFonts w:ascii="Times New Roman" w:hAnsi="Times New Roman" w:cs="Times New Roman"/>
          <w:sz w:val="28"/>
          <w:szCs w:val="28"/>
        </w:rPr>
        <w:t xml:space="preserve">едакции Федерального закона от </w:t>
      </w:r>
      <w:r w:rsidR="00FA53D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03513">
        <w:rPr>
          <w:rFonts w:ascii="Times New Roman" w:hAnsi="Times New Roman" w:cs="Times New Roman"/>
          <w:sz w:val="28"/>
          <w:szCs w:val="28"/>
        </w:rPr>
        <w:t>ноября 2015</w:t>
      </w:r>
      <w:r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8D4073">
        <w:rPr>
          <w:rFonts w:ascii="Times New Roman" w:hAnsi="Times New Roman" w:cs="Times New Roman"/>
          <w:sz w:val="28"/>
          <w:szCs w:val="28"/>
        </w:rPr>
        <w:t>3</w:t>
      </w:r>
      <w:r w:rsidR="00FA53DC">
        <w:rPr>
          <w:rFonts w:ascii="Times New Roman" w:hAnsi="Times New Roman" w:cs="Times New Roman"/>
          <w:sz w:val="28"/>
          <w:szCs w:val="28"/>
        </w:rPr>
        <w:t>54</w:t>
      </w:r>
      <w:r>
        <w:rPr>
          <w:rFonts w:ascii="Times New Roman" w:hAnsi="Times New Roman" w:cs="Times New Roman"/>
          <w:sz w:val="28"/>
          <w:szCs w:val="28"/>
        </w:rPr>
        <w:t>-ФЗ), руководствуясь статьями 16, 3</w:t>
      </w:r>
      <w:r w:rsidR="00A03513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Федерального закона от 6 октября 2003 года №131-ФЗ «Об общих принципах организации местного самоуправления в Российской Федерации»</w:t>
      </w:r>
      <w:r w:rsidR="002B12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(в р</w:t>
      </w:r>
      <w:r w:rsidR="008E067C">
        <w:rPr>
          <w:rFonts w:ascii="Times New Roman" w:hAnsi="Times New Roman" w:cs="Times New Roman"/>
          <w:sz w:val="28"/>
          <w:szCs w:val="28"/>
        </w:rPr>
        <w:t>едакции Федерального закона от 3</w:t>
      </w:r>
      <w:r w:rsidR="00FA53DC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A53DC">
        <w:rPr>
          <w:rFonts w:ascii="Times New Roman" w:hAnsi="Times New Roman" w:cs="Times New Roman"/>
          <w:sz w:val="28"/>
          <w:szCs w:val="28"/>
        </w:rPr>
        <w:t>декабря</w:t>
      </w:r>
      <w:r w:rsidR="007E5264">
        <w:rPr>
          <w:rFonts w:ascii="Times New Roman" w:hAnsi="Times New Roman" w:cs="Times New Roman"/>
          <w:sz w:val="28"/>
          <w:szCs w:val="28"/>
        </w:rPr>
        <w:t xml:space="preserve"> 201</w:t>
      </w:r>
      <w:r w:rsidR="008E067C">
        <w:rPr>
          <w:rFonts w:ascii="Times New Roman" w:hAnsi="Times New Roman" w:cs="Times New Roman"/>
          <w:sz w:val="28"/>
          <w:szCs w:val="28"/>
        </w:rPr>
        <w:t>5</w:t>
      </w:r>
      <w:r w:rsidR="007E5264">
        <w:rPr>
          <w:rFonts w:ascii="Times New Roman" w:hAnsi="Times New Roman" w:cs="Times New Roman"/>
          <w:sz w:val="28"/>
          <w:szCs w:val="28"/>
        </w:rPr>
        <w:t xml:space="preserve"> года №</w:t>
      </w:r>
      <w:r w:rsidR="00FA53DC">
        <w:rPr>
          <w:rFonts w:ascii="Times New Roman" w:hAnsi="Times New Roman" w:cs="Times New Roman"/>
          <w:sz w:val="28"/>
          <w:szCs w:val="28"/>
        </w:rPr>
        <w:t>447</w:t>
      </w:r>
      <w:r>
        <w:rPr>
          <w:rFonts w:ascii="Times New Roman" w:hAnsi="Times New Roman" w:cs="Times New Roman"/>
          <w:sz w:val="28"/>
          <w:szCs w:val="28"/>
        </w:rPr>
        <w:t xml:space="preserve">-ФЗ), статьями </w:t>
      </w:r>
      <w:r w:rsidR="008E067C">
        <w:rPr>
          <w:rFonts w:ascii="Times New Roman" w:hAnsi="Times New Roman" w:cs="Times New Roman"/>
          <w:sz w:val="28"/>
          <w:szCs w:val="28"/>
        </w:rPr>
        <w:t>27, 70</w:t>
      </w:r>
      <w:r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город-курорт Геленджик,</w:t>
      </w:r>
      <w:r w:rsidR="008E067C">
        <w:rPr>
          <w:rFonts w:ascii="Times New Roman" w:hAnsi="Times New Roman" w:cs="Times New Roman"/>
          <w:sz w:val="28"/>
          <w:szCs w:val="28"/>
        </w:rPr>
        <w:t xml:space="preserve"> Дума муниципального образования город-курорт Геленджик  р е ш и л 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0BE5" w:rsidRPr="004D170E" w:rsidRDefault="006A0BE5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1.Утвердить </w:t>
      </w:r>
      <w:r w:rsidR="008E067C">
        <w:rPr>
          <w:rFonts w:ascii="Times New Roman" w:hAnsi="Times New Roman" w:cs="Times New Roman"/>
          <w:sz w:val="28"/>
          <w:szCs w:val="28"/>
        </w:rPr>
        <w:t>По</w:t>
      </w:r>
      <w:r w:rsidR="00D81FEE">
        <w:rPr>
          <w:rFonts w:ascii="Times New Roman" w:hAnsi="Times New Roman" w:cs="Times New Roman"/>
          <w:sz w:val="28"/>
          <w:szCs w:val="28"/>
        </w:rPr>
        <w:t>рядок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170E">
        <w:rPr>
          <w:rFonts w:ascii="Times New Roman" w:hAnsi="Times New Roman" w:cs="Times New Roman"/>
          <w:sz w:val="28"/>
          <w:szCs w:val="28"/>
        </w:rPr>
        <w:t>проверк</w:t>
      </w:r>
      <w:r w:rsidR="00D81FEE">
        <w:rPr>
          <w:rFonts w:ascii="Times New Roman" w:hAnsi="Times New Roman" w:cs="Times New Roman"/>
          <w:sz w:val="28"/>
          <w:szCs w:val="28"/>
        </w:rPr>
        <w:t>и</w:t>
      </w:r>
      <w:r w:rsidRPr="004D170E">
        <w:rPr>
          <w:rFonts w:ascii="Times New Roman" w:hAnsi="Times New Roman" w:cs="Times New Roman"/>
          <w:sz w:val="28"/>
          <w:szCs w:val="28"/>
        </w:rPr>
        <w:t xml:space="preserve"> достоверности и полноты сведений, представляемых </w:t>
      </w:r>
      <w:r w:rsidR="008E067C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Pr="004D170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Геленджик, </w:t>
      </w:r>
      <w:r>
        <w:rPr>
          <w:rFonts w:ascii="Times New Roman" w:hAnsi="Times New Roman" w:cs="Times New Roman"/>
          <w:sz w:val="28"/>
          <w:szCs w:val="28"/>
        </w:rPr>
        <w:t xml:space="preserve">соблюдения </w:t>
      </w:r>
      <w:r w:rsidR="008E067C">
        <w:rPr>
          <w:rFonts w:ascii="Times New Roman" w:hAnsi="Times New Roman" w:cs="Times New Roman"/>
          <w:sz w:val="28"/>
          <w:szCs w:val="28"/>
        </w:rPr>
        <w:t xml:space="preserve">лицом, замещающим муниципальную должность </w:t>
      </w:r>
      <w:r w:rsidRPr="004D170E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город-курорт Геленджик </w:t>
      </w:r>
      <w:r>
        <w:rPr>
          <w:rFonts w:ascii="Times New Roman" w:hAnsi="Times New Roman" w:cs="Times New Roman"/>
          <w:sz w:val="28"/>
          <w:szCs w:val="28"/>
        </w:rPr>
        <w:t>ограничений и запретов, требований о предотвращении или</w:t>
      </w:r>
      <w:r w:rsidR="000561FB">
        <w:rPr>
          <w:rFonts w:ascii="Times New Roman" w:hAnsi="Times New Roman" w:cs="Times New Roman"/>
          <w:sz w:val="28"/>
          <w:szCs w:val="28"/>
        </w:rPr>
        <w:t xml:space="preserve"> об</w:t>
      </w:r>
      <w:r>
        <w:rPr>
          <w:rFonts w:ascii="Times New Roman" w:hAnsi="Times New Roman" w:cs="Times New Roman"/>
          <w:sz w:val="28"/>
          <w:szCs w:val="28"/>
        </w:rPr>
        <w:t xml:space="preserve"> урегулировании конфликта интересов, исполнения им обязанностей</w:t>
      </w:r>
      <w:r w:rsidR="008F73DE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0049C" w:rsidRDefault="000561FB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0049C">
        <w:rPr>
          <w:rFonts w:ascii="Times New Roman" w:hAnsi="Times New Roman" w:cs="Times New Roman"/>
          <w:sz w:val="28"/>
          <w:szCs w:val="28"/>
        </w:rPr>
        <w:t>.</w:t>
      </w:r>
      <w:r w:rsidRPr="000561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Опубликовать н</w:t>
      </w:r>
      <w:r w:rsidR="0070049C">
        <w:rPr>
          <w:rFonts w:ascii="Times New Roman" w:hAnsi="Times New Roman" w:cs="Times New Roman"/>
          <w:sz w:val="28"/>
          <w:szCs w:val="28"/>
        </w:rPr>
        <w:t xml:space="preserve">астоящее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70049C">
        <w:rPr>
          <w:rFonts w:ascii="Times New Roman" w:hAnsi="Times New Roman" w:cs="Times New Roman"/>
          <w:sz w:val="28"/>
          <w:szCs w:val="28"/>
        </w:rPr>
        <w:t xml:space="preserve"> в Геленджикской городской газете «Прибой»</w:t>
      </w:r>
      <w:r w:rsidR="00F624FD">
        <w:rPr>
          <w:rFonts w:ascii="Times New Roman" w:hAnsi="Times New Roman" w:cs="Times New Roman"/>
          <w:sz w:val="28"/>
          <w:szCs w:val="28"/>
        </w:rPr>
        <w:t>.</w:t>
      </w:r>
    </w:p>
    <w:p w:rsidR="006A0BE5" w:rsidRDefault="008F73DE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6A0BE5">
        <w:rPr>
          <w:rFonts w:ascii="Times New Roman" w:hAnsi="Times New Roman" w:cs="Times New Roman"/>
          <w:sz w:val="28"/>
          <w:szCs w:val="28"/>
        </w:rPr>
        <w:t xml:space="preserve">.Контроль за </w:t>
      </w:r>
      <w:r>
        <w:rPr>
          <w:rFonts w:ascii="Times New Roman" w:hAnsi="Times New Roman" w:cs="Times New Roman"/>
          <w:sz w:val="28"/>
          <w:szCs w:val="28"/>
        </w:rPr>
        <w:t>вы</w:t>
      </w:r>
      <w:r w:rsidR="006A0BE5">
        <w:rPr>
          <w:rFonts w:ascii="Times New Roman" w:hAnsi="Times New Roman" w:cs="Times New Roman"/>
          <w:sz w:val="28"/>
          <w:szCs w:val="28"/>
        </w:rPr>
        <w:t xml:space="preserve">полнением настоящего </w:t>
      </w:r>
      <w:r w:rsidR="000561FB">
        <w:rPr>
          <w:rFonts w:ascii="Times New Roman" w:hAnsi="Times New Roman" w:cs="Times New Roman"/>
          <w:sz w:val="28"/>
          <w:szCs w:val="28"/>
        </w:rPr>
        <w:t>решения</w:t>
      </w:r>
      <w:r w:rsidR="006A0BE5">
        <w:rPr>
          <w:rFonts w:ascii="Times New Roman" w:hAnsi="Times New Roman" w:cs="Times New Roman"/>
          <w:sz w:val="28"/>
          <w:szCs w:val="28"/>
        </w:rPr>
        <w:t xml:space="preserve"> возложить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0561FB">
        <w:rPr>
          <w:rFonts w:ascii="Times New Roman" w:hAnsi="Times New Roman" w:cs="Times New Roman"/>
          <w:sz w:val="28"/>
          <w:szCs w:val="28"/>
        </w:rPr>
        <w:t xml:space="preserve">постоянную комиссию Думы </w:t>
      </w:r>
      <w:r w:rsidR="006A0BE5">
        <w:rPr>
          <w:rFonts w:ascii="Times New Roman" w:hAnsi="Times New Roman" w:cs="Times New Roman"/>
          <w:sz w:val="28"/>
          <w:szCs w:val="28"/>
        </w:rPr>
        <w:t>муниципального обра</w:t>
      </w:r>
      <w:r w:rsidR="000561FB">
        <w:rPr>
          <w:rFonts w:ascii="Times New Roman" w:hAnsi="Times New Roman" w:cs="Times New Roman"/>
          <w:sz w:val="28"/>
          <w:szCs w:val="28"/>
        </w:rPr>
        <w:t>зования город-курорт Геленджик по правовым вопросам (Димитриев)</w:t>
      </w:r>
      <w:r w:rsidR="006A0BE5">
        <w:rPr>
          <w:rFonts w:ascii="Times New Roman" w:hAnsi="Times New Roman" w:cs="Times New Roman"/>
          <w:sz w:val="28"/>
          <w:szCs w:val="28"/>
        </w:rPr>
        <w:t>.</w:t>
      </w:r>
    </w:p>
    <w:p w:rsidR="0070049C" w:rsidRDefault="008F73DE" w:rsidP="00A0351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0049C">
        <w:rPr>
          <w:rFonts w:ascii="Times New Roman" w:hAnsi="Times New Roman" w:cs="Times New Roman"/>
          <w:sz w:val="28"/>
          <w:szCs w:val="28"/>
        </w:rPr>
        <w:t>.</w:t>
      </w:r>
      <w:r w:rsidR="000561FB">
        <w:rPr>
          <w:rFonts w:ascii="Times New Roman" w:hAnsi="Times New Roman" w:cs="Times New Roman"/>
          <w:sz w:val="28"/>
          <w:szCs w:val="28"/>
        </w:rPr>
        <w:t>Решение</w:t>
      </w:r>
      <w:r w:rsidR="0070049C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опубликования.</w:t>
      </w:r>
    </w:p>
    <w:p w:rsidR="008F73DE" w:rsidRPr="005B3A43" w:rsidRDefault="008F73DE" w:rsidP="005B3A4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B3A43" w:rsidRPr="005B3A43" w:rsidRDefault="005B3A43" w:rsidP="005B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Исполняющий обязанности главы </w:t>
      </w:r>
    </w:p>
    <w:p w:rsidR="005B3A43" w:rsidRPr="005B3A43" w:rsidRDefault="005B3A43" w:rsidP="005B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B3A43" w:rsidRPr="005B3A43" w:rsidRDefault="005B3A43" w:rsidP="005B3A4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B3A43">
        <w:rPr>
          <w:rFonts w:ascii="Times New Roman" w:hAnsi="Times New Roman" w:cs="Times New Roman"/>
          <w:sz w:val="28"/>
          <w:szCs w:val="28"/>
        </w:rPr>
        <w:t>город-курорт Геленджик</w:t>
      </w:r>
      <w:r w:rsidRPr="005B3A43">
        <w:rPr>
          <w:rFonts w:ascii="Times New Roman" w:hAnsi="Times New Roman" w:cs="Times New Roman"/>
          <w:sz w:val="28"/>
          <w:szCs w:val="28"/>
        </w:rPr>
        <w:tab/>
      </w:r>
      <w:r w:rsidRPr="005B3A43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Т.П. Константинова</w:t>
      </w: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Думы муниципального </w:t>
      </w:r>
    </w:p>
    <w:p w:rsidR="000561FB" w:rsidRDefault="000561FB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образования 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В.В. Рутковский</w:t>
      </w:r>
    </w:p>
    <w:tbl>
      <w:tblPr>
        <w:tblStyle w:val="aa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50527E" w:rsidTr="0050527E">
        <w:tc>
          <w:tcPr>
            <w:tcW w:w="4785" w:type="dxa"/>
          </w:tcPr>
          <w:p w:rsidR="0050527E" w:rsidRDefault="00505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527E" w:rsidRDefault="0050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</w:p>
          <w:p w:rsidR="0050527E" w:rsidRDefault="0050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7E" w:rsidRDefault="0050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0527E" w:rsidRDefault="0050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</w:p>
          <w:p w:rsidR="0050527E" w:rsidRDefault="0050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решением Думы муниципального образования город-курорт Геленджик</w:t>
            </w:r>
          </w:p>
          <w:p w:rsidR="0050527E" w:rsidRDefault="0050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26 февраля 2016 года № 383</w:t>
            </w:r>
          </w:p>
        </w:tc>
      </w:tr>
      <w:tr w:rsidR="0050527E" w:rsidTr="0050527E">
        <w:tc>
          <w:tcPr>
            <w:tcW w:w="4785" w:type="dxa"/>
          </w:tcPr>
          <w:p w:rsidR="0050527E" w:rsidRDefault="0050527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50527E" w:rsidRDefault="005052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0527E" w:rsidRDefault="0050527E" w:rsidP="0050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27E" w:rsidRDefault="0050527E" w:rsidP="0050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</w:t>
      </w:r>
    </w:p>
    <w:p w:rsidR="0050527E" w:rsidRDefault="0050527E" w:rsidP="0050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проверки достоверности и полноты сведений, </w:t>
      </w:r>
    </w:p>
    <w:p w:rsidR="0050527E" w:rsidRDefault="0050527E" w:rsidP="0050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представляемых лицом, замещающим </w:t>
      </w:r>
    </w:p>
    <w:p w:rsidR="0050527E" w:rsidRDefault="0050527E" w:rsidP="0050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администрации </w:t>
      </w:r>
    </w:p>
    <w:p w:rsidR="0050527E" w:rsidRDefault="0050527E" w:rsidP="0050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образования город-курорт </w:t>
      </w:r>
    </w:p>
    <w:p w:rsidR="0050527E" w:rsidRDefault="0050527E" w:rsidP="0050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Геленджик, соблюдения лицом, замещающим </w:t>
      </w:r>
    </w:p>
    <w:p w:rsidR="0050527E" w:rsidRDefault="0050527E" w:rsidP="0050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муниципальную должность администрации муниципального </w:t>
      </w:r>
    </w:p>
    <w:p w:rsidR="0050527E" w:rsidRDefault="0050527E" w:rsidP="0050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город-курорт Геленджик, </w:t>
      </w:r>
    </w:p>
    <w:p w:rsidR="0050527E" w:rsidRDefault="0050527E" w:rsidP="0050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ограничений и запретов, требований </w:t>
      </w:r>
    </w:p>
    <w:p w:rsidR="0050527E" w:rsidRDefault="0050527E" w:rsidP="0050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предотвращении или об урегулировании конфликта </w:t>
      </w:r>
    </w:p>
    <w:p w:rsidR="0050527E" w:rsidRDefault="0050527E" w:rsidP="0050527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интересов, исполнения им обязанностей</w:t>
      </w:r>
    </w:p>
    <w:p w:rsidR="0050527E" w:rsidRDefault="0050527E" w:rsidP="0050527E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50527E" w:rsidRDefault="0050527E" w:rsidP="0050527E">
      <w:pPr>
        <w:pStyle w:val="ConsPlusNormal"/>
        <w:ind w:firstLine="540"/>
        <w:jc w:val="both"/>
      </w:pPr>
      <w:bookmarkStart w:id="0" w:name="Par0"/>
      <w:bookmarkEnd w:id="0"/>
      <w:r>
        <w:t>1. В соответствии с настоящим Порядком проверки достоверности и полноты сведений, представляемых лицом, замещающим муниципальную должность администрации муниципального образования город-курорт Геленджик, соблюдения лицом, замещающим муниципальную должность администрации муниципального образования город-курорт Геленджик, ограничений и запретов, требований о предотвращении или об урегулировании конфликта интересов и исполнения им обязанностей (далее - Порядок) осуществляется проверка:</w:t>
      </w:r>
    </w:p>
    <w:p w:rsidR="0050527E" w:rsidRDefault="0050527E" w:rsidP="0050527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достоверности и полноты сведений о доходах, о расходах, об имуществе и обязательствах имущественного характера, представленных в соответствии с решением Думы муниципального образования город-курорт Геленджик от 25 марта 2014 года №93 «О представлении лицом, замещающим муниципальную должность администрации муниципального образования город-курорт Геленджик, сведений о доходах, об имуществе и обязательствах имущественного характера», постановлением администрации муниципального образования город-курорт Геленджик от 5 марта 2014 года №470 «О пред-ставлении лицом, замещающим муниципальную должность администрации муниципального образования город-курорт Геленджик, муниципальными служащими администрации муниципального образования город-курорт Геленджик сведений о своих расходах, а также о расходах своих супруги (супруга) и несовершеннолетних детей» лицом, замещающим муниципальную должность администрации муниципального образования город-курорт Геленджик, за отчетный период и за два года, предшествующие отчетному периоду;</w:t>
      </w:r>
    </w:p>
    <w:p w:rsidR="0050527E" w:rsidRDefault="0050527E" w:rsidP="0050527E">
      <w:pPr>
        <w:pStyle w:val="ConsPlusNormal"/>
        <w:ind w:firstLine="540"/>
        <w:jc w:val="both"/>
      </w:pPr>
      <w:r>
        <w:t xml:space="preserve">2) соблюдения лицом, замещающим муниципальную должность администрации муниципального образования город-курорт Геленджик, </w:t>
      </w:r>
      <w:r>
        <w:lastRenderedPageBreak/>
        <w:t>ограничений и запретов, требований о предотвращении или урегулировании конфликта интересов, исполнения ими должностных обязанностей, установленных законодательством Российской Федерации, муниципальными правовыми актами муниципального образования город-курорт Геленджик (далее - установленные ограничения).</w:t>
      </w:r>
    </w:p>
    <w:p w:rsidR="0050527E" w:rsidRDefault="0050527E" w:rsidP="0050527E">
      <w:pPr>
        <w:pStyle w:val="ConsPlusNormal"/>
        <w:ind w:firstLine="540"/>
        <w:jc w:val="both"/>
      </w:pPr>
      <w:r>
        <w:t>2. Проверка осуществляется рабочей группой в количестве трех депутатов Думы муниципального образования город-курорт Геленджик (далее – рабочая группа), назначаемой  решением Думы муниципального образования город-курорт Геленджик.</w:t>
      </w:r>
    </w:p>
    <w:p w:rsidR="0050527E" w:rsidRDefault="0050527E" w:rsidP="0050527E">
      <w:pPr>
        <w:pStyle w:val="ConsPlusNormal"/>
        <w:ind w:firstLine="540"/>
        <w:jc w:val="both"/>
      </w:pPr>
      <w:r>
        <w:t>3. Проверка проводится рабочей группой самостоятельно.</w:t>
      </w:r>
    </w:p>
    <w:p w:rsidR="0050527E" w:rsidRDefault="0050527E" w:rsidP="0050527E">
      <w:pPr>
        <w:pStyle w:val="ConsPlusNormal"/>
        <w:ind w:firstLine="540"/>
        <w:jc w:val="both"/>
      </w:pPr>
      <w:r>
        <w:t xml:space="preserve">Если при проведении проверки требуются сведения, составляющие банковскую, налоговую или иную охраняемую законом тайну, а также при необходимости запроса в федеральные органы исполнительной власти, уполномоченные на осуществление оперативно-розыскной деятельности, в соответствии с </w:t>
      </w:r>
      <w:bookmarkStart w:id="1" w:name="_GoBack"/>
      <w:r w:rsidRPr="0050527E">
        <w:fldChar w:fldCharType="begin"/>
      </w:r>
      <w:r w:rsidRPr="0050527E">
        <w:instrText xml:space="preserve"> HYPERLINK "consultantplus://offline/ref=E6183AC28125FE71C4D45AEA77EA6DAF58BF0D9A136D08ED03E258D35BBAD7083DA7ED355E4FM" </w:instrText>
      </w:r>
      <w:r w:rsidRPr="0050527E">
        <w:fldChar w:fldCharType="separate"/>
      </w:r>
      <w:r w:rsidRPr="0050527E">
        <w:rPr>
          <w:rStyle w:val="ab"/>
          <w:color w:val="auto"/>
        </w:rPr>
        <w:t>частью 3 статьи 7</w:t>
      </w:r>
      <w:r w:rsidRPr="0050527E">
        <w:fldChar w:fldCharType="end"/>
      </w:r>
      <w:r w:rsidRPr="0050527E">
        <w:t xml:space="preserve"> Ф</w:t>
      </w:r>
      <w:bookmarkEnd w:id="1"/>
      <w:r>
        <w:t>едерального закона от 12 августа 1995 года №144-ФЗ «Об оперативно-розыскной деятельности», председатель Думы муниципального образования город-курорт Геленджик вносит главе администрации (губернатору) Краснодарского края предложение о направлении запроса о представлении соответствующих сведений.</w:t>
      </w:r>
    </w:p>
    <w:p w:rsidR="0050527E" w:rsidRDefault="0050527E" w:rsidP="0050527E">
      <w:pPr>
        <w:pStyle w:val="ConsPlusNormal"/>
        <w:ind w:firstLine="540"/>
        <w:jc w:val="both"/>
      </w:pPr>
      <w:r>
        <w:t xml:space="preserve">4. Основанием для осуществления проверки, предусмотренной </w:t>
      </w:r>
      <w:hyperlink r:id="rId8" w:anchor="Par0" w:history="1">
        <w:r w:rsidRPr="0050527E">
          <w:rPr>
            <w:rStyle w:val="ab"/>
            <w:color w:val="auto"/>
          </w:rPr>
          <w:t>пунктом 1</w:t>
        </w:r>
      </w:hyperlink>
      <w:r>
        <w:t xml:space="preserve"> настоящего Порядка, является достаточная информация, представленная в письменном виде в установленном порядке:</w:t>
      </w:r>
    </w:p>
    <w:p w:rsidR="0050527E" w:rsidRDefault="0050527E" w:rsidP="0050527E">
      <w:pPr>
        <w:pStyle w:val="ConsPlusNormal"/>
        <w:ind w:firstLine="540"/>
        <w:jc w:val="both"/>
      </w:pPr>
      <w: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0527E" w:rsidRDefault="0050527E" w:rsidP="0050527E">
      <w:pPr>
        <w:pStyle w:val="ConsPlusNormal"/>
        <w:ind w:firstLine="540"/>
        <w:jc w:val="both"/>
      </w:pPr>
      <w:r>
        <w:t>2) постоянно действующими руководящими органами политических партий и зарегистрированных в соответствии с законом иных общероссийских, межрегиональных и региональных общественных объединений, не являющихся политическими партиями;</w:t>
      </w:r>
    </w:p>
    <w:p w:rsidR="0050527E" w:rsidRDefault="0050527E" w:rsidP="0050527E">
      <w:pPr>
        <w:pStyle w:val="ConsPlusNormal"/>
        <w:ind w:firstLine="540"/>
        <w:jc w:val="both"/>
      </w:pPr>
      <w:r>
        <w:t>3) Общественной палатой Краснодарского края;</w:t>
      </w:r>
    </w:p>
    <w:p w:rsidR="0050527E" w:rsidRDefault="0050527E" w:rsidP="0050527E">
      <w:pPr>
        <w:pStyle w:val="ConsPlusNormal"/>
        <w:ind w:firstLine="540"/>
        <w:jc w:val="both"/>
      </w:pPr>
      <w:r>
        <w:t>4) общероссийскими средствами массовой информации.</w:t>
      </w:r>
    </w:p>
    <w:p w:rsidR="0050527E" w:rsidRDefault="0050527E" w:rsidP="0050527E">
      <w:pPr>
        <w:pStyle w:val="ConsPlusNormal"/>
        <w:ind w:firstLine="540"/>
        <w:jc w:val="both"/>
      </w:pPr>
      <w:r>
        <w:t>5. Информация анонимного характера не может служить основанием для проверки.</w:t>
      </w:r>
    </w:p>
    <w:p w:rsidR="0050527E" w:rsidRDefault="0050527E" w:rsidP="0050527E">
      <w:pPr>
        <w:pStyle w:val="ConsPlusNormal"/>
        <w:ind w:firstLine="540"/>
        <w:jc w:val="both"/>
      </w:pPr>
      <w:r>
        <w:t>6. Проверка осуществляется в срок, не превышающий 60 дней со дня принятия решения о ее проведении. Срок проверки может быть продлен председателем Думы муниципального образования город-курорт Геленджик, при этом общий срок проверки не может превышать 90 дней.</w:t>
      </w:r>
    </w:p>
    <w:p w:rsidR="0050527E" w:rsidRDefault="0050527E" w:rsidP="0050527E">
      <w:pPr>
        <w:pStyle w:val="ConsPlusNormal"/>
        <w:ind w:firstLine="540"/>
        <w:jc w:val="both"/>
      </w:pPr>
      <w:r>
        <w:t>7. При осуществлении проверки рабочая группа вправе:</w:t>
      </w:r>
    </w:p>
    <w:p w:rsidR="0050527E" w:rsidRDefault="0050527E" w:rsidP="0050527E">
      <w:pPr>
        <w:pStyle w:val="ConsPlusNormal"/>
        <w:ind w:firstLine="540"/>
        <w:jc w:val="both"/>
      </w:pPr>
      <w:r>
        <w:t>1) проводить собеседование с лицом, замещающим муниципальную должность администрации муниципального образования город-курорт Геленджик;</w:t>
      </w:r>
    </w:p>
    <w:p w:rsidR="0050527E" w:rsidRDefault="0050527E" w:rsidP="0050527E">
      <w:pPr>
        <w:pStyle w:val="ConsPlusNormal"/>
        <w:ind w:firstLine="540"/>
        <w:jc w:val="both"/>
      </w:pPr>
      <w:r>
        <w:t>2) изучать представленные лицом, замещающим муниципальную должность администрации муниципального образования город-курорт Геленджик, сведения о доходах, об имуществе и обязательствах имущественного характера и дополнительные материалы, которые приобщаются к материалам проверки;</w:t>
      </w:r>
    </w:p>
    <w:p w:rsidR="0050527E" w:rsidRDefault="0050527E" w:rsidP="0050527E">
      <w:pPr>
        <w:pStyle w:val="ConsPlusNormal"/>
        <w:ind w:firstLine="540"/>
        <w:jc w:val="both"/>
      </w:pPr>
      <w:r>
        <w:t xml:space="preserve">3) получать от лица, замещающего муниципальную должность администрации муниципального образования город-курорт Геленджик, </w:t>
      </w:r>
      <w:r>
        <w:lastRenderedPageBreak/>
        <w:t>пояснения по представленным им сведениям о доходах, об имуществе и обязательствах имущественного характера и материалам;</w:t>
      </w:r>
    </w:p>
    <w:p w:rsidR="0050527E" w:rsidRDefault="0050527E" w:rsidP="0050527E">
      <w:pPr>
        <w:pStyle w:val="ConsPlusNormal"/>
        <w:ind w:firstLine="540"/>
        <w:jc w:val="both"/>
      </w:pPr>
      <w:bookmarkStart w:id="2" w:name="Par24"/>
      <w:bookmarkEnd w:id="2"/>
      <w:r>
        <w:t>4) направлять в установленном порядке запрос за подписью председателя Думы муниципального образования город-курорт Геленджик в федеральные государственные органы и территориальные органы федеральных государственных органов (кроме территориальных органов федеральных органов исполнительной власти, уполномоченных на осуществление оперативно-розыскной деятельности, кредитных организаций, налоговых органов Российской Федерации и органов, осуществляющих государственную регистрацию прав на недвижимое имущество и сделок с ним); в государственные органы субъектов Российской Федерации, органы местного самоуправления, на предприятия, в учреждения, организации и общественные объединения (далее - органы и организации) об имеющихся у них сведениях: о доходах, об имуществе и обязательствах имущественного характера лица, замещающего муниципальную должность администрации муниципального образования город-курорт Геленджик, его супруги (супруга) и несовершеннолетних детей; о соблюдении лицом, замещающим муниципальную должность администрации муниципального образования город-курорт Геленджик, установленных ограничений;</w:t>
      </w:r>
    </w:p>
    <w:p w:rsidR="0050527E" w:rsidRDefault="0050527E" w:rsidP="0050527E">
      <w:pPr>
        <w:pStyle w:val="ConsPlusNormal"/>
        <w:ind w:firstLine="540"/>
        <w:jc w:val="both"/>
      </w:pPr>
      <w:r>
        <w:t>5) наводить справки у физических лиц и получать от них информацию с их согласия;</w:t>
      </w:r>
    </w:p>
    <w:p w:rsidR="0050527E" w:rsidRDefault="0050527E" w:rsidP="0050527E">
      <w:pPr>
        <w:pStyle w:val="ConsPlusNormal"/>
        <w:ind w:firstLine="540"/>
        <w:jc w:val="both"/>
      </w:pPr>
      <w:r>
        <w:t>6) осуществлять анализ сведений, представленных лицом, замещающим муниципальную должность администрации муниципального образования город-курорт Геленджик, в соответствии с законодательством Российской Федерации о противодействии коррупции.</w:t>
      </w:r>
    </w:p>
    <w:p w:rsidR="0050527E" w:rsidRDefault="0050527E" w:rsidP="0050527E">
      <w:pPr>
        <w:pStyle w:val="ConsPlusNormal"/>
        <w:ind w:firstLine="540"/>
        <w:jc w:val="both"/>
      </w:pPr>
      <w:r>
        <w:t xml:space="preserve">8. В запросе, предусмотренном </w:t>
      </w:r>
      <w:hyperlink r:id="rId9" w:anchor="Par24" w:history="1">
        <w:r w:rsidRPr="0050527E">
          <w:rPr>
            <w:rStyle w:val="ab"/>
            <w:color w:val="auto"/>
            <w:u w:val="none"/>
          </w:rPr>
          <w:t>подпунктом 4 пункта 7</w:t>
        </w:r>
      </w:hyperlink>
      <w:r w:rsidRPr="0050527E">
        <w:t xml:space="preserve"> н</w:t>
      </w:r>
      <w:r>
        <w:t>астоящего Порядка, указываются:</w:t>
      </w:r>
    </w:p>
    <w:p w:rsidR="0050527E" w:rsidRDefault="0050527E" w:rsidP="0050527E">
      <w:pPr>
        <w:pStyle w:val="ConsPlusNormal"/>
        <w:ind w:firstLine="540"/>
        <w:jc w:val="both"/>
      </w:pPr>
      <w:r>
        <w:t>1) фамилия, имя, отчество руководителя государственного органа или организации, в которые направляется запрос;</w:t>
      </w:r>
    </w:p>
    <w:p w:rsidR="0050527E" w:rsidRDefault="0050527E" w:rsidP="0050527E">
      <w:pPr>
        <w:pStyle w:val="ConsPlusNormal"/>
        <w:ind w:firstLine="540"/>
        <w:jc w:val="both"/>
      </w:pPr>
      <w:r>
        <w:t>2) нормативные правовые акты, на основании которых направляется запрос, а также дата и номер решения Думы муниципального образования город-курорт Геленджик о проверке;</w:t>
      </w:r>
    </w:p>
    <w:p w:rsidR="0050527E" w:rsidRDefault="0050527E" w:rsidP="0050527E">
      <w:pPr>
        <w:pStyle w:val="ConsPlusNormal"/>
        <w:ind w:firstLine="540"/>
        <w:jc w:val="both"/>
      </w:pPr>
      <w:r>
        <w:t>3) фамилия, имя, отчество, дата и место рождения, место регистрации, жительства и (или) пребывания, должность и место работы (службы), вид и реквизиты документа, удостоверяющего личность, лица, замещающего муниципальную должность администрации муниципального образования город-курорт Геленджик, его супруги (супруга) и несовершеннолетних детей, сведения о доходах, об имуществе и обязательствах имущественного характера которых проверяются, либо лица, замещающего муниципальную должность администрации муниципального образования город-курорт Геленджик, в отношении которого имеются сведения о несоблюдении им установленных ограничений;</w:t>
      </w:r>
    </w:p>
    <w:p w:rsidR="0050527E" w:rsidRDefault="0050527E" w:rsidP="0050527E">
      <w:pPr>
        <w:pStyle w:val="ConsPlusNormal"/>
        <w:ind w:firstLine="540"/>
        <w:jc w:val="both"/>
      </w:pPr>
      <w:r>
        <w:t>4) содержание и объем сведений, подлежащих проверке;</w:t>
      </w:r>
    </w:p>
    <w:p w:rsidR="0050527E" w:rsidRDefault="0050527E" w:rsidP="0050527E">
      <w:pPr>
        <w:pStyle w:val="ConsPlusNormal"/>
        <w:ind w:firstLine="540"/>
        <w:jc w:val="both"/>
      </w:pPr>
      <w:r>
        <w:t>5) срок представления запрашиваемых сведений;</w:t>
      </w:r>
    </w:p>
    <w:p w:rsidR="0050527E" w:rsidRDefault="0050527E" w:rsidP="0050527E">
      <w:pPr>
        <w:pStyle w:val="ConsPlusNormal"/>
        <w:ind w:firstLine="540"/>
        <w:jc w:val="both"/>
      </w:pPr>
      <w:r>
        <w:t>6) фамилия, инициалы и номер телефона ответственного должностного лица;</w:t>
      </w:r>
    </w:p>
    <w:p w:rsidR="0050527E" w:rsidRDefault="0050527E" w:rsidP="0050527E">
      <w:pPr>
        <w:pStyle w:val="ConsPlusNormal"/>
        <w:ind w:firstLine="540"/>
        <w:jc w:val="both"/>
      </w:pPr>
      <w:r>
        <w:lastRenderedPageBreak/>
        <w:t>7) идентификационный номер налогоплательщика (в случае направления запроса в налоговые органы Российской Федерации).</w:t>
      </w:r>
    </w:p>
    <w:p w:rsidR="0050527E" w:rsidRDefault="0050527E" w:rsidP="0050527E">
      <w:pPr>
        <w:pStyle w:val="ConsPlusNormal"/>
        <w:ind w:firstLine="540"/>
        <w:jc w:val="both"/>
      </w:pPr>
      <w:r>
        <w:t>9. Рабочая группа обеспечивает:</w:t>
      </w:r>
    </w:p>
    <w:p w:rsidR="0050527E" w:rsidRDefault="0050527E" w:rsidP="0050527E">
      <w:pPr>
        <w:pStyle w:val="ConsPlusNormal"/>
        <w:ind w:firstLine="540"/>
        <w:jc w:val="both"/>
      </w:pPr>
      <w:r>
        <w:t>1) уведомление в письменной форме лица, замещающего муниципальную должность администрации муниципального образования город-курорт Геленджик, о начале в отношении его проверки в течение двух рабочих дней со дня получения соответствующего решения;</w:t>
      </w:r>
    </w:p>
    <w:p w:rsidR="0050527E" w:rsidRDefault="0050527E" w:rsidP="0050527E">
      <w:pPr>
        <w:pStyle w:val="ConsPlusNormal"/>
        <w:ind w:firstLine="540"/>
        <w:jc w:val="both"/>
      </w:pPr>
      <w:bookmarkStart w:id="3" w:name="Par37"/>
      <w:bookmarkEnd w:id="3"/>
      <w:r>
        <w:t>2) проведение в случае обращения лица, замещающего муниципальную должность администрации муниципального образования город-курорт Геленджик, беседы с ним, в ходе которой он должен быть проинформирован о том, какие сведения, представляемые им в соответствии с настоящим Порядком, и соблюдение каких установленных ограничений подлежат проверке, в течение семи рабочих дней со дня получения обращения лица, замещающего муниципальную должность администрации муниципального образования город-курорт Геленджик, а при наличии уважительной причины в срок, согласованный с лицом, замещающим муниципальную должность администрации муниципального образования город-курорт Геленджик.</w:t>
      </w:r>
    </w:p>
    <w:p w:rsidR="0050527E" w:rsidRDefault="0050527E" w:rsidP="0050527E">
      <w:pPr>
        <w:pStyle w:val="ConsPlusNormal"/>
        <w:ind w:firstLine="540"/>
        <w:jc w:val="both"/>
      </w:pPr>
      <w:r>
        <w:t>10. По окончании проверки рабочая группа обязана ознакомить лицо, замещающее муниципальную должность администрации муниципального образования город-курорт Геленджик, с результатами проверки с соблюдением законодательства Российской Федерации о персональных данных.</w:t>
      </w:r>
    </w:p>
    <w:p w:rsidR="0050527E" w:rsidRDefault="0050527E" w:rsidP="0050527E">
      <w:pPr>
        <w:pStyle w:val="ConsPlusNormal"/>
        <w:ind w:firstLine="540"/>
        <w:jc w:val="both"/>
      </w:pPr>
      <w:bookmarkStart w:id="4" w:name="Par39"/>
      <w:bookmarkEnd w:id="4"/>
      <w:r>
        <w:t>11. Гражданин или лицо, замещающее муниципальную должность, вправе:</w:t>
      </w:r>
    </w:p>
    <w:p w:rsidR="0050527E" w:rsidRDefault="0050527E" w:rsidP="0050527E">
      <w:pPr>
        <w:pStyle w:val="ConsPlusNormal"/>
        <w:ind w:firstLine="540"/>
        <w:jc w:val="both"/>
      </w:pPr>
      <w:r>
        <w:t xml:space="preserve">1) давать пояснения в письменной форме: в ходе проверки; по вопросам, указанным в </w:t>
      </w:r>
      <w:hyperlink r:id="rId10" w:anchor="Par37" w:history="1">
        <w:r>
          <w:rPr>
            <w:rStyle w:val="ab"/>
          </w:rPr>
          <w:t>подпункте 2 пункта 9</w:t>
        </w:r>
      </w:hyperlink>
      <w:r>
        <w:t xml:space="preserve"> настоящего Порядка; по результатам проверки;</w:t>
      </w:r>
    </w:p>
    <w:p w:rsidR="0050527E" w:rsidRDefault="0050527E" w:rsidP="0050527E">
      <w:pPr>
        <w:pStyle w:val="ConsPlusNormal"/>
        <w:ind w:firstLine="540"/>
        <w:jc w:val="both"/>
      </w:pPr>
      <w:r>
        <w:t>2) представлять дополнительные материалы и давать по ним пояснения в письменной форме;</w:t>
      </w:r>
    </w:p>
    <w:p w:rsidR="0050527E" w:rsidRDefault="0050527E" w:rsidP="0050527E">
      <w:pPr>
        <w:pStyle w:val="ConsPlusNormal"/>
        <w:ind w:firstLine="540"/>
        <w:jc w:val="both"/>
      </w:pPr>
      <w:r>
        <w:t xml:space="preserve">3) обращаться к ответственному должностному лицу с подлежащим удовлетворению ходатайством о проведении с ним беседы по вопросам, указанным в </w:t>
      </w:r>
      <w:hyperlink r:id="rId11" w:anchor="Par37" w:history="1">
        <w:r>
          <w:rPr>
            <w:rStyle w:val="ab"/>
          </w:rPr>
          <w:t xml:space="preserve">подпункте 2 пункта </w:t>
        </w:r>
      </w:hyperlink>
      <w:r>
        <w:t>9 настоящего Порядка.</w:t>
      </w:r>
    </w:p>
    <w:p w:rsidR="0050527E" w:rsidRDefault="0050527E" w:rsidP="0050527E">
      <w:pPr>
        <w:pStyle w:val="ConsPlusNormal"/>
        <w:ind w:firstLine="540"/>
        <w:jc w:val="both"/>
      </w:pPr>
      <w:r>
        <w:t xml:space="preserve">12. Пояснения, указанные в </w:t>
      </w:r>
      <w:hyperlink r:id="rId12" w:anchor="Par39" w:history="1">
        <w:r>
          <w:rPr>
            <w:rStyle w:val="ab"/>
          </w:rPr>
          <w:t>пункте 11</w:t>
        </w:r>
      </w:hyperlink>
      <w:r>
        <w:t xml:space="preserve"> настоящего Порядка, приобщаются к материалам проверки.</w:t>
      </w:r>
    </w:p>
    <w:p w:rsidR="0050527E" w:rsidRDefault="0050527E" w:rsidP="0050527E">
      <w:pPr>
        <w:pStyle w:val="ConsPlusNormal"/>
        <w:ind w:firstLine="540"/>
        <w:jc w:val="both"/>
      </w:pPr>
      <w:bookmarkStart w:id="5" w:name="Par44"/>
      <w:bookmarkEnd w:id="5"/>
      <w:r>
        <w:t>13. Рабочая группа представляет председателю Думы муниципального образования город-курорт Геленджик доклад о результатах проверки с одним из следующих предложений:</w:t>
      </w:r>
    </w:p>
    <w:p w:rsidR="0050527E" w:rsidRDefault="0050527E" w:rsidP="0050527E">
      <w:pPr>
        <w:pStyle w:val="ConsPlusNormal"/>
        <w:ind w:firstLine="540"/>
        <w:jc w:val="both"/>
      </w:pPr>
      <w:r>
        <w:t>1) об отсутствии оснований для применения к лицу, замещающему муниципальную должность, мер юридической ответственности;</w:t>
      </w:r>
    </w:p>
    <w:p w:rsidR="0050527E" w:rsidRDefault="0050527E" w:rsidP="0050527E">
      <w:pPr>
        <w:pStyle w:val="ConsPlusNormal"/>
        <w:ind w:firstLine="540"/>
        <w:jc w:val="both"/>
      </w:pPr>
      <w:r>
        <w:t>2) о применении к лицу, замещающему муниципальную должность, мер юридической ответственности.</w:t>
      </w:r>
    </w:p>
    <w:p w:rsidR="0050527E" w:rsidRDefault="0050527E" w:rsidP="0050527E">
      <w:pPr>
        <w:pStyle w:val="ConsPlusNormal"/>
        <w:ind w:firstLine="540"/>
        <w:jc w:val="both"/>
      </w:pPr>
      <w:r>
        <w:t xml:space="preserve">14. Сведения о результатах проверки представляются председателем Думы муниципального образования город-курорт Геленджик в правоохранительные и налоговые органы, постоянно действующие руководящие органы политических партий и зарегистрированные в соответствии с законом иные общероссийские, межрегиональные и региональные общественные объединения, не являющиеся политическими партиями, Общественную палату Краснодарского края, представившие информацию, явившуюся основанием для проведения проверки, с одновременным уведомлением об этом лица, замещающего </w:t>
      </w:r>
      <w:r>
        <w:lastRenderedPageBreak/>
        <w:t>муниципальную должность администрации муниципального образования город-курорт Геленджик, с соблюдением законодательства Российской Федерации о персональных данных.</w:t>
      </w:r>
    </w:p>
    <w:p w:rsidR="0050527E" w:rsidRDefault="0050527E" w:rsidP="0050527E">
      <w:pPr>
        <w:pStyle w:val="ConsPlusNormal"/>
        <w:ind w:firstLine="540"/>
        <w:jc w:val="both"/>
      </w:pPr>
      <w:r>
        <w:t>15.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председателем Думы муниципального образования город-курорт Геленджик в государственные органы в соответствии с их компетенцией.</w:t>
      </w:r>
    </w:p>
    <w:p w:rsidR="0050527E" w:rsidRDefault="0050527E" w:rsidP="0050527E">
      <w:pPr>
        <w:pStyle w:val="ConsPlusNormal"/>
        <w:ind w:firstLine="540"/>
        <w:jc w:val="both"/>
      </w:pPr>
      <w:r>
        <w:t xml:space="preserve">16. Председатель Думы муниципального образования город-курорт Геленджик, рассмотрев доклад с соответствующими предложениями, указанными </w:t>
      </w:r>
      <w:r w:rsidRPr="0050527E">
        <w:t xml:space="preserve">в </w:t>
      </w:r>
      <w:hyperlink r:id="rId13" w:anchor="Par44" w:history="1">
        <w:r w:rsidRPr="0050527E">
          <w:rPr>
            <w:rStyle w:val="ab"/>
            <w:color w:val="auto"/>
            <w:u w:val="none"/>
          </w:rPr>
          <w:t>пункте 13</w:t>
        </w:r>
      </w:hyperlink>
      <w:r>
        <w:t xml:space="preserve"> настоящего Порядка, принимает решение о применении к лицу, замещающему муниципальную должность администрации муниципального образования город-курорт Геленджик, меры юридической ответственности.</w:t>
      </w:r>
    </w:p>
    <w:p w:rsidR="0050527E" w:rsidRDefault="0050527E" w:rsidP="0050527E">
      <w:pPr>
        <w:pStyle w:val="ConsPlusNormal"/>
        <w:ind w:firstLine="540"/>
        <w:jc w:val="both"/>
      </w:pPr>
      <w:r>
        <w:t>17. Подлинники материалов проверки лица, замещающего муниципальную должность, приобщаются к его личному делу.</w:t>
      </w:r>
    </w:p>
    <w:p w:rsidR="0050527E" w:rsidRDefault="0050527E" w:rsidP="0050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27E" w:rsidRDefault="0050527E" w:rsidP="0050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0527E" w:rsidRDefault="0050527E" w:rsidP="0050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муниципального образования </w:t>
      </w:r>
    </w:p>
    <w:p w:rsidR="0050527E" w:rsidRDefault="0050527E" w:rsidP="0050527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В.А. Хрестин</w:t>
      </w:r>
    </w:p>
    <w:p w:rsidR="0050527E" w:rsidRPr="0070049C" w:rsidRDefault="0050527E" w:rsidP="002B12E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0527E" w:rsidRPr="0070049C" w:rsidSect="00DE0634">
      <w:headerReference w:type="default" r:id="rId14"/>
      <w:pgSz w:w="11906" w:h="16838"/>
      <w:pgMar w:top="851" w:right="566" w:bottom="426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D9E" w:rsidRDefault="001A1D9E" w:rsidP="002B12E2">
      <w:pPr>
        <w:spacing w:after="0" w:line="240" w:lineRule="auto"/>
      </w:pPr>
      <w:r>
        <w:separator/>
      </w:r>
    </w:p>
  </w:endnote>
  <w:endnote w:type="continuationSeparator" w:id="0">
    <w:p w:rsidR="001A1D9E" w:rsidRDefault="001A1D9E" w:rsidP="002B12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D9E" w:rsidRDefault="001A1D9E" w:rsidP="002B12E2">
      <w:pPr>
        <w:spacing w:after="0" w:line="240" w:lineRule="auto"/>
      </w:pPr>
      <w:r>
        <w:separator/>
      </w:r>
    </w:p>
  </w:footnote>
  <w:footnote w:type="continuationSeparator" w:id="0">
    <w:p w:rsidR="001A1D9E" w:rsidRDefault="001A1D9E" w:rsidP="002B12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801200"/>
      <w:docPartObj>
        <w:docPartGallery w:val="Page Numbers (Top of Page)"/>
        <w:docPartUnique/>
      </w:docPartObj>
    </w:sdtPr>
    <w:sdtEndPr/>
    <w:sdtContent>
      <w:p w:rsidR="002B12E2" w:rsidRDefault="002B12E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527E">
          <w:rPr>
            <w:noProof/>
          </w:rPr>
          <w:t>6</w:t>
        </w:r>
        <w:r>
          <w:fldChar w:fldCharType="end"/>
        </w:r>
      </w:p>
    </w:sdtContent>
  </w:sdt>
  <w:p w:rsidR="002B12E2" w:rsidRDefault="002B12E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7F5C9F"/>
    <w:multiLevelType w:val="hybridMultilevel"/>
    <w:tmpl w:val="5672D3B4"/>
    <w:lvl w:ilvl="0" w:tplc="5860D6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DD9"/>
    <w:rsid w:val="00001453"/>
    <w:rsid w:val="000561FB"/>
    <w:rsid w:val="00060B7C"/>
    <w:rsid w:val="000C73DE"/>
    <w:rsid w:val="000E49AF"/>
    <w:rsid w:val="000F3575"/>
    <w:rsid w:val="00131C5C"/>
    <w:rsid w:val="001A1D9E"/>
    <w:rsid w:val="002A0DD9"/>
    <w:rsid w:val="002B12E2"/>
    <w:rsid w:val="003116F6"/>
    <w:rsid w:val="00381F78"/>
    <w:rsid w:val="003949DA"/>
    <w:rsid w:val="0049456D"/>
    <w:rsid w:val="0050527E"/>
    <w:rsid w:val="00565C2F"/>
    <w:rsid w:val="005B3A43"/>
    <w:rsid w:val="005B5E57"/>
    <w:rsid w:val="00625AFE"/>
    <w:rsid w:val="00641E0F"/>
    <w:rsid w:val="006A0BE5"/>
    <w:rsid w:val="006F1FB3"/>
    <w:rsid w:val="0070049C"/>
    <w:rsid w:val="00770D60"/>
    <w:rsid w:val="007716EF"/>
    <w:rsid w:val="00787AEF"/>
    <w:rsid w:val="007C3A16"/>
    <w:rsid w:val="007E5264"/>
    <w:rsid w:val="00867A62"/>
    <w:rsid w:val="008D4073"/>
    <w:rsid w:val="008E067C"/>
    <w:rsid w:val="008F73DE"/>
    <w:rsid w:val="00A03513"/>
    <w:rsid w:val="00BF6CB5"/>
    <w:rsid w:val="00C0251E"/>
    <w:rsid w:val="00C50999"/>
    <w:rsid w:val="00CC0B07"/>
    <w:rsid w:val="00D370C8"/>
    <w:rsid w:val="00D81FEE"/>
    <w:rsid w:val="00DC7D77"/>
    <w:rsid w:val="00DE0634"/>
    <w:rsid w:val="00E44A23"/>
    <w:rsid w:val="00E55B55"/>
    <w:rsid w:val="00F624FD"/>
    <w:rsid w:val="00FA5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D34AEC-5A09-44B2-AB0B-01CDBCD9E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B12E2"/>
  </w:style>
  <w:style w:type="paragraph" w:styleId="a5">
    <w:name w:val="footer"/>
    <w:basedOn w:val="a"/>
    <w:link w:val="a6"/>
    <w:uiPriority w:val="99"/>
    <w:unhideWhenUsed/>
    <w:rsid w:val="002B12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B12E2"/>
  </w:style>
  <w:style w:type="paragraph" w:styleId="a7">
    <w:name w:val="List Paragraph"/>
    <w:basedOn w:val="a"/>
    <w:uiPriority w:val="34"/>
    <w:qFormat/>
    <w:rsid w:val="006A0BE5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60B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60B7C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0527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table" w:styleId="aa">
    <w:name w:val="Table Grid"/>
    <w:basedOn w:val="a1"/>
    <w:uiPriority w:val="59"/>
    <w:rsid w:val="005052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5052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958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Admin-PC\Desktop\&#1053;&#1086;&#1074;&#1072;&#1103;%20&#1087;&#1072;&#1087;&#1082;&#1072;\&#1056;&#1077;&#1096;%20&#8470;%20383%20&#1055;&#1088;&#1086;&#1074;&#1077;&#1088;&#1082;&#1072;%20&#1074;&#1099;&#1073;&#1086;&#1088;&#1085;&#1099;&#1093;%20&#1076;&#1086;&#1083;&#1078;&#1085;&#1086;&#1089;&#1090;&#1085;&#1099;&#1093;%20&#1083;&#1080;&#1094;\&#1087;&#1088;&#1080;&#1083;%20&#1082;%20&#1088;&#1077;&#1096;%20383%20.docx" TargetMode="External"/><Relationship Id="rId13" Type="http://schemas.openxmlformats.org/officeDocument/2006/relationships/hyperlink" Target="file:///C:\Users\Admin-PC\Desktop\&#1053;&#1086;&#1074;&#1072;&#1103;%20&#1087;&#1072;&#1087;&#1082;&#1072;\&#1056;&#1077;&#1096;%20&#8470;%20383%20&#1055;&#1088;&#1086;&#1074;&#1077;&#1088;&#1082;&#1072;%20&#1074;&#1099;&#1073;&#1086;&#1088;&#1085;&#1099;&#1093;%20&#1076;&#1086;&#1083;&#1078;&#1085;&#1086;&#1089;&#1090;&#1085;&#1099;&#1093;%20&#1083;&#1080;&#1094;\&#1087;&#1088;&#1080;&#1083;%20&#1082;%20&#1088;&#1077;&#1096;%20383%20.docx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file:///C:\Users\Admin-PC\Desktop\&#1053;&#1086;&#1074;&#1072;&#1103;%20&#1087;&#1072;&#1087;&#1082;&#1072;\&#1056;&#1077;&#1096;%20&#8470;%20383%20&#1055;&#1088;&#1086;&#1074;&#1077;&#1088;&#1082;&#1072;%20&#1074;&#1099;&#1073;&#1086;&#1088;&#1085;&#1099;&#1093;%20&#1076;&#1086;&#1083;&#1078;&#1085;&#1086;&#1089;&#1090;&#1085;&#1099;&#1093;%20&#1083;&#1080;&#1094;\&#1087;&#1088;&#1080;&#1083;%20&#1082;%20&#1088;&#1077;&#1096;%20383%20.docx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Admin-PC\Desktop\&#1053;&#1086;&#1074;&#1072;&#1103;%20&#1087;&#1072;&#1087;&#1082;&#1072;\&#1056;&#1077;&#1096;%20&#8470;%20383%20&#1055;&#1088;&#1086;&#1074;&#1077;&#1088;&#1082;&#1072;%20&#1074;&#1099;&#1073;&#1086;&#1088;&#1085;&#1099;&#1093;%20&#1076;&#1086;&#1083;&#1078;&#1085;&#1086;&#1089;&#1090;&#1085;&#1099;&#1093;%20&#1083;&#1080;&#1094;\&#1087;&#1088;&#1080;&#1083;%20&#1082;%20&#1088;&#1077;&#1096;%20383%20.docx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file:///C:\Users\Admin-PC\Desktop\&#1053;&#1086;&#1074;&#1072;&#1103;%20&#1087;&#1072;&#1087;&#1082;&#1072;\&#1056;&#1077;&#1096;%20&#8470;%20383%20&#1055;&#1088;&#1086;&#1074;&#1077;&#1088;&#1082;&#1072;%20&#1074;&#1099;&#1073;&#1086;&#1088;&#1085;&#1099;&#1093;%20&#1076;&#1086;&#1083;&#1078;&#1085;&#1086;&#1089;&#1090;&#1085;&#1099;&#1093;%20&#1083;&#1080;&#1094;\&#1087;&#1088;&#1080;&#1083;%20&#1082;%20&#1088;&#1077;&#1096;%20383%20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Admin-PC\Desktop\&#1053;&#1086;&#1074;&#1072;&#1103;%20&#1087;&#1072;&#1087;&#1082;&#1072;\&#1056;&#1077;&#1096;%20&#8470;%20383%20&#1055;&#1088;&#1086;&#1074;&#1077;&#1088;&#1082;&#1072;%20&#1074;&#1099;&#1073;&#1086;&#1088;&#1085;&#1099;&#1093;%20&#1076;&#1086;&#1083;&#1078;&#1085;&#1086;&#1089;&#1090;&#1085;&#1099;&#1093;%20&#1083;&#1080;&#1094;\&#1087;&#1088;&#1080;&#1083;%20&#1082;%20&#1088;&#1077;&#1096;%20383%20.docx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</Pages>
  <Words>2202</Words>
  <Characters>12557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МО г-к Геленджик</Company>
  <LinksUpToDate>false</LinksUpToDate>
  <CharactersWithSpaces>14730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Зубова Анастасия Александровна</dc:creator>
  <cp:keywords/>
  <dc:description/>
  <cp:lastModifiedBy>Admin-PC</cp:lastModifiedBy>
  <cp:revision>25</cp:revision>
  <cp:lastPrinted>2016-02-26T05:41:00Z</cp:lastPrinted>
  <dcterms:created xsi:type="dcterms:W3CDTF">2013-11-01T06:59:00Z</dcterms:created>
  <dcterms:modified xsi:type="dcterms:W3CDTF">2017-02-03T12:27:00Z</dcterms:modified>
</cp:coreProperties>
</file>