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051C33" w:rsidRPr="00396C66" w:rsidTr="00026F98">
        <w:trPr>
          <w:trHeight w:val="1713"/>
        </w:trPr>
        <w:tc>
          <w:tcPr>
            <w:tcW w:w="4361" w:type="dxa"/>
          </w:tcPr>
          <w:p w:rsidR="00051C33" w:rsidRPr="00FC3A95" w:rsidRDefault="00051C33" w:rsidP="00611A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026F98" w:rsidRDefault="00FC3A95" w:rsidP="00BE03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3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</w:t>
            </w:r>
            <w:r w:rsidR="002A7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льнику финансового </w:t>
            </w:r>
            <w:r w:rsidR="00BE0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управления администрации </w:t>
            </w:r>
            <w:r w:rsidR="000B2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</w:t>
            </w:r>
            <w:r w:rsidR="002A7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азования город-курорт Геленджик</w:t>
            </w:r>
          </w:p>
          <w:p w:rsidR="00051C33" w:rsidRDefault="002A75C8" w:rsidP="00BE03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Параскева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Е.К.</w:t>
            </w:r>
          </w:p>
          <w:p w:rsidR="00BE03BB" w:rsidRPr="00FC3A95" w:rsidRDefault="00BE03BB" w:rsidP="00611A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51FA9" w:rsidRDefault="00951FA9" w:rsidP="00611A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1FA9" w:rsidRDefault="00951FA9" w:rsidP="00611A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1FA9" w:rsidRDefault="00951FA9" w:rsidP="00611A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026F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4B77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21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июля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1134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189</w:t>
      </w:r>
    </w:p>
    <w:p w:rsidR="0036048D" w:rsidRDefault="0036048D" w:rsidP="008C399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</w:t>
      </w:r>
      <w:r w:rsidR="008C399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11BA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мер социальной поддержки обучающихся муниципальных общеобразовательных организаций, студентов </w:t>
      </w:r>
      <w:r w:rsidR="006512ED">
        <w:rPr>
          <w:rFonts w:ascii="Times New Roman" w:eastAsia="Times New Roman" w:hAnsi="Times New Roman"/>
          <w:sz w:val="28"/>
          <w:szCs w:val="28"/>
          <w:lang w:eastAsia="ru-RU"/>
        </w:rPr>
        <w:t>высших и средних специальных учебных заведений,</w:t>
      </w:r>
      <w:r w:rsidR="006A6C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2ED">
        <w:rPr>
          <w:rFonts w:ascii="Times New Roman" w:eastAsia="Times New Roman" w:hAnsi="Times New Roman"/>
          <w:sz w:val="28"/>
          <w:szCs w:val="28"/>
          <w:lang w:eastAsia="ru-RU"/>
        </w:rPr>
        <w:t>обучающихся по очной форме обучения, расположенных на территории муниципального образования город-курорт Геленджик, по оплате проезда на регулярных муниципальных</w:t>
      </w:r>
      <w:r w:rsidR="006A6C4A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маршрутах городского и пригородного сообщения в границах муниципального образования город-курорт Геленджик»</w:t>
      </w:r>
      <w:r w:rsidR="00651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611A4F" w:rsidRDefault="00611A4F" w:rsidP="009651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FE6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F96E4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hyperlink r:id="rId6" w:tgtFrame="_blank" w:tooltip="Скачать акт" w:history="1">
        <w:r w:rsidR="00E6324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Об</w:t>
        </w:r>
      </w:hyperlink>
      <w:r w:rsidR="00E63243">
        <w:rPr>
          <w:rStyle w:val="a6"/>
          <w:rFonts w:ascii="Times New Roman" w:hAnsi="Times New Roman"/>
          <w:bCs/>
          <w:color w:val="000000" w:themeColor="text1"/>
          <w:sz w:val="28"/>
          <w:szCs w:val="28"/>
          <w:u w:val="none"/>
        </w:rPr>
        <w:t xml:space="preserve"> установлении мер социальной поддержки обучающихся муниципальных общеобразовательных организаций, студентов высших и средних</w:t>
      </w:r>
      <w:r w:rsidR="00892F4D">
        <w:rPr>
          <w:rStyle w:val="a6"/>
          <w:rFonts w:ascii="Times New Roman" w:hAnsi="Times New Roman"/>
          <w:bCs/>
          <w:color w:val="000000" w:themeColor="text1"/>
          <w:sz w:val="28"/>
          <w:szCs w:val="28"/>
          <w:u w:val="none"/>
        </w:rPr>
        <w:t xml:space="preserve"> специальных учебных заведений,</w:t>
      </w:r>
      <w:r w:rsidR="001E102A">
        <w:rPr>
          <w:rStyle w:val="a6"/>
          <w:rFonts w:ascii="Times New Roman" w:hAnsi="Times New Roman"/>
          <w:bCs/>
          <w:color w:val="000000" w:themeColor="text1"/>
          <w:sz w:val="28"/>
          <w:szCs w:val="28"/>
          <w:u w:val="none"/>
        </w:rPr>
        <w:t xml:space="preserve"> </w:t>
      </w:r>
      <w:r w:rsidR="00892F4D">
        <w:rPr>
          <w:rStyle w:val="a6"/>
          <w:rFonts w:ascii="Times New Roman" w:hAnsi="Times New Roman"/>
          <w:bCs/>
          <w:color w:val="000000" w:themeColor="text1"/>
          <w:sz w:val="28"/>
          <w:szCs w:val="28"/>
          <w:u w:val="none"/>
        </w:rPr>
        <w:t>обучающихся по очной форме обучения, расположенных на территории муниципального образования</w:t>
      </w:r>
      <w:proofErr w:type="gramEnd"/>
      <w:r w:rsidR="00892F4D">
        <w:rPr>
          <w:rStyle w:val="a6"/>
          <w:rFonts w:ascii="Times New Roman" w:hAnsi="Times New Roman"/>
          <w:bCs/>
          <w:color w:val="000000" w:themeColor="text1"/>
          <w:sz w:val="28"/>
          <w:szCs w:val="28"/>
          <w:u w:val="none"/>
        </w:rPr>
        <w:t xml:space="preserve"> город-курорт Геленджик, по оплате проезда </w:t>
      </w:r>
      <w:r w:rsidR="00BB1B4C">
        <w:rPr>
          <w:rStyle w:val="a6"/>
          <w:rFonts w:ascii="Times New Roman" w:hAnsi="Times New Roman"/>
          <w:bCs/>
          <w:color w:val="000000" w:themeColor="text1"/>
          <w:sz w:val="28"/>
          <w:szCs w:val="28"/>
          <w:u w:val="none"/>
        </w:rPr>
        <w:t>на регулярных муниципальных маршрутах городского и пригородного сообщения в границах муниципального образования город-курорт</w:t>
      </w:r>
      <w:r w:rsidR="000F19A9">
        <w:rPr>
          <w:rStyle w:val="a6"/>
          <w:rFonts w:ascii="Times New Roman" w:hAnsi="Times New Roman"/>
          <w:bCs/>
          <w:color w:val="000000" w:themeColor="text1"/>
          <w:sz w:val="28"/>
          <w:szCs w:val="28"/>
          <w:u w:val="none"/>
        </w:rPr>
        <w:t xml:space="preserve"> Геленджик»</w:t>
      </w:r>
      <w:r w:rsidR="00F047EA" w:rsidRPr="00F96E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4D37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42D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>июля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9F5FE4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36048D" w:rsidRDefault="0036048D" w:rsidP="00FE609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11342D">
        <w:rPr>
          <w:rFonts w:ascii="Times New Roman" w:eastAsia="Times New Roman" w:hAnsi="Times New Roman"/>
          <w:sz w:val="28"/>
          <w:szCs w:val="28"/>
          <w:lang w:eastAsia="ru-RU"/>
        </w:rPr>
        <w:t xml:space="preserve"> 18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>июля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Default="0036048D" w:rsidP="003015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0E37B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hyperlink r:id="rId7" w:tgtFrame="_blank" w:tooltip="Скачать акт" w:history="1">
        <w:r w:rsidR="000E37B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Об</w:t>
        </w:r>
      </w:hyperlink>
      <w:r w:rsidR="000E37B8">
        <w:rPr>
          <w:rStyle w:val="a6"/>
          <w:rFonts w:ascii="Times New Roman" w:hAnsi="Times New Roman"/>
          <w:bCs/>
          <w:color w:val="000000" w:themeColor="text1"/>
          <w:sz w:val="28"/>
          <w:szCs w:val="28"/>
          <w:u w:val="none"/>
        </w:rPr>
        <w:t xml:space="preserve"> установлении мер социальной поддержки обучающихся муниципальных общеобразовательных организаций, студентов высших и средних специальных учебных заведений, обучающихся по очной форме обучения, расположенных на территории </w:t>
      </w:r>
      <w:r w:rsidR="000E37B8">
        <w:rPr>
          <w:rStyle w:val="a6"/>
          <w:rFonts w:ascii="Times New Roman" w:hAnsi="Times New Roman"/>
          <w:bCs/>
          <w:color w:val="000000" w:themeColor="text1"/>
          <w:sz w:val="28"/>
          <w:szCs w:val="28"/>
          <w:u w:val="none"/>
        </w:rPr>
        <w:lastRenderedPageBreak/>
        <w:t>муниципального образования город-курорт Геленджик, по оплате проезда на регулярных муниципальных маршрутах городского и пригородного сообщения в границах муниципального образования город-курорт Геленджик</w:t>
      </w:r>
      <w:r w:rsidR="0002299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4DA" w:rsidRDefault="005D24DA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36048D" w:rsidRDefault="005D24DA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28E" w:rsidRDefault="00A8628E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56035B" w:rsidRPr="00A8628E" w:rsidRDefault="0056035B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D0571D" w:rsidRDefault="00D0571D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001B" w:rsidRDefault="00ED001B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001B" w:rsidRDefault="00ED001B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87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D0571D" w:rsidRPr="00D81195" w:rsidTr="00D0571D">
        <w:trPr>
          <w:trHeight w:val="1560"/>
        </w:trPr>
        <w:tc>
          <w:tcPr>
            <w:tcW w:w="2716" w:type="pct"/>
          </w:tcPr>
          <w:p w:rsidR="00D0571D" w:rsidRPr="00D81195" w:rsidRDefault="00D0571D" w:rsidP="00D057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D0571D" w:rsidRPr="00D81195" w:rsidRDefault="00D0571D" w:rsidP="00D057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2D2F61" w:rsidRPr="0036048D" w:rsidRDefault="002D2F61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D2F61" w:rsidRPr="0036048D" w:rsidRDefault="002D2F61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4B77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21 </w:t>
      </w:r>
      <w:bookmarkStart w:id="0" w:name="_GoBack"/>
      <w:bookmarkEnd w:id="0"/>
      <w:r w:rsidR="0056035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июля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15115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189</w:t>
      </w:r>
    </w:p>
    <w:p w:rsidR="00151156" w:rsidRDefault="00151156" w:rsidP="001511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установлении мер социальной поддержки обучающихся муниципальных общеобразовательных организаций, студентов высших и средних специальных учебных заведений, обучающихся по очной форме обучения, расположенных на территории муниципального образования город-курорт Геленджик, по оплате проезда на регулярных муниципальных маршрутах городского и пригородного сообщения в границах муниципального образования город-курорт Геленджик» </w:t>
      </w:r>
      <w:proofErr w:type="gramEnd"/>
    </w:p>
    <w:p w:rsidR="00ED001B" w:rsidRDefault="00ED001B" w:rsidP="00ED00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277" w:rsidRDefault="00ED001B" w:rsidP="00ED00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2D2F61" w:rsidRDefault="007C3277" w:rsidP="00ED00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</w:t>
      </w:r>
      <w:r w:rsidR="00CA793C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CA793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hyperlink r:id="rId8" w:tgtFrame="_blank" w:tooltip="Скачать акт" w:history="1">
        <w:r w:rsidR="00CA793C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Об</w:t>
        </w:r>
      </w:hyperlink>
      <w:r w:rsidR="00CA793C">
        <w:rPr>
          <w:rStyle w:val="a6"/>
          <w:rFonts w:ascii="Times New Roman" w:hAnsi="Times New Roman"/>
          <w:bCs/>
          <w:color w:val="000000" w:themeColor="text1"/>
          <w:sz w:val="28"/>
          <w:szCs w:val="28"/>
          <w:u w:val="none"/>
        </w:rPr>
        <w:t xml:space="preserve"> установлении мер социальной поддержки обучающихся муниципальных общеобразовательных организаций, студентов высших и средних специальных учебных заведений, обучающихся по очной форме обучения, расположенных на территории муниципального образования</w:t>
      </w:r>
      <w:proofErr w:type="gramEnd"/>
      <w:r w:rsidR="00CA793C">
        <w:rPr>
          <w:rStyle w:val="a6"/>
          <w:rFonts w:ascii="Times New Roman" w:hAnsi="Times New Roman"/>
          <w:bCs/>
          <w:color w:val="000000" w:themeColor="text1"/>
          <w:sz w:val="28"/>
          <w:szCs w:val="28"/>
          <w:u w:val="none"/>
        </w:rPr>
        <w:t xml:space="preserve"> город-курорт Геленджик, по оплате проезда на регулярных муниципальных маршрутах городского и пригородного сообщения в границах муниципального образования город-курорт Геленджик»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A793C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>июля 2022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EB5888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управления 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Геленджик.</w:t>
      </w:r>
    </w:p>
    <w:p w:rsidR="002D2F61" w:rsidRDefault="002D2F61" w:rsidP="00920F5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</w:t>
      </w:r>
      <w:r w:rsidR="00CA793C">
        <w:rPr>
          <w:rFonts w:ascii="Times New Roman" w:eastAsia="Times New Roman" w:hAnsi="Times New Roman"/>
          <w:sz w:val="28"/>
          <w:szCs w:val="28"/>
          <w:lang w:eastAsia="ru-RU"/>
        </w:rPr>
        <w:t xml:space="preserve"> 18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>июля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Default="002D2F61" w:rsidP="00B64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="009F5FE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hyperlink r:id="rId9" w:tgtFrame="_blank" w:tooltip="Скачать акт" w:history="1">
        <w:r w:rsidR="009F5FE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Об</w:t>
        </w:r>
      </w:hyperlink>
      <w:r w:rsidR="009F5FE4">
        <w:rPr>
          <w:rStyle w:val="a6"/>
          <w:rFonts w:ascii="Times New Roman" w:hAnsi="Times New Roman"/>
          <w:bCs/>
          <w:color w:val="000000" w:themeColor="text1"/>
          <w:sz w:val="28"/>
          <w:szCs w:val="28"/>
          <w:u w:val="none"/>
        </w:rPr>
        <w:t xml:space="preserve"> установлении мер социальной поддержки обучающихся муниципальных общеобразовательных организаций, студентов высших и средних специальных учебных заведений, обучающихся по очной форме обучения, расположенных на территории муниципального образования город-курорт Геленджик, по оплате проезда на </w:t>
      </w:r>
      <w:r w:rsidR="009F5FE4">
        <w:rPr>
          <w:rStyle w:val="a6"/>
          <w:rFonts w:ascii="Times New Roman" w:hAnsi="Times New Roman"/>
          <w:bCs/>
          <w:color w:val="000000" w:themeColor="text1"/>
          <w:sz w:val="28"/>
          <w:szCs w:val="28"/>
          <w:u w:val="none"/>
        </w:rPr>
        <w:lastRenderedPageBreak/>
        <w:t>регулярных муниципальных маршрутах городского и пригородного сообщения в границах муниципального образования город-курорт Геленджик»</w:t>
      </w:r>
      <w:r w:rsidR="009F5FE4">
        <w:rPr>
          <w:rStyle w:val="a6"/>
          <w:rFonts w:ascii="Times New Roman" w:hAnsi="Times New Roman"/>
          <w:bCs/>
          <w:color w:val="000000" w:themeColor="text1"/>
          <w:sz w:val="28"/>
          <w:szCs w:val="28"/>
          <w:u w:val="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991" w:rsidRDefault="0002299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2D2F61" w:rsidRDefault="0002299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78340A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888" w:rsidRDefault="00EB588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888" w:rsidRDefault="00EB588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8E3A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22991"/>
    <w:rsid w:val="00026F98"/>
    <w:rsid w:val="00042011"/>
    <w:rsid w:val="00051C33"/>
    <w:rsid w:val="000B227C"/>
    <w:rsid w:val="000E37B8"/>
    <w:rsid w:val="000F19A9"/>
    <w:rsid w:val="000F4353"/>
    <w:rsid w:val="0011342D"/>
    <w:rsid w:val="001460D5"/>
    <w:rsid w:val="00151156"/>
    <w:rsid w:val="001E01D1"/>
    <w:rsid w:val="001E102A"/>
    <w:rsid w:val="001E6C16"/>
    <w:rsid w:val="00257599"/>
    <w:rsid w:val="002A75C8"/>
    <w:rsid w:val="002B0BCD"/>
    <w:rsid w:val="002D2F61"/>
    <w:rsid w:val="0030159C"/>
    <w:rsid w:val="0030278C"/>
    <w:rsid w:val="0036048D"/>
    <w:rsid w:val="00396C66"/>
    <w:rsid w:val="0041731D"/>
    <w:rsid w:val="0046242D"/>
    <w:rsid w:val="0048216D"/>
    <w:rsid w:val="004B773F"/>
    <w:rsid w:val="004D3738"/>
    <w:rsid w:val="00500D96"/>
    <w:rsid w:val="00503A8D"/>
    <w:rsid w:val="00543F18"/>
    <w:rsid w:val="0056035B"/>
    <w:rsid w:val="00561B63"/>
    <w:rsid w:val="005D24DA"/>
    <w:rsid w:val="005D42CA"/>
    <w:rsid w:val="005D4FCA"/>
    <w:rsid w:val="006014D9"/>
    <w:rsid w:val="00611A4F"/>
    <w:rsid w:val="006512ED"/>
    <w:rsid w:val="00685B32"/>
    <w:rsid w:val="006A6C4A"/>
    <w:rsid w:val="006D773D"/>
    <w:rsid w:val="006F048B"/>
    <w:rsid w:val="006F5ECE"/>
    <w:rsid w:val="00724544"/>
    <w:rsid w:val="00726D0B"/>
    <w:rsid w:val="00775E02"/>
    <w:rsid w:val="0078340A"/>
    <w:rsid w:val="007A5A84"/>
    <w:rsid w:val="007C3277"/>
    <w:rsid w:val="007E7C83"/>
    <w:rsid w:val="007F4C4F"/>
    <w:rsid w:val="008102CC"/>
    <w:rsid w:val="00811BA7"/>
    <w:rsid w:val="00865426"/>
    <w:rsid w:val="00892F4D"/>
    <w:rsid w:val="008C3993"/>
    <w:rsid w:val="008E3A33"/>
    <w:rsid w:val="008E626B"/>
    <w:rsid w:val="00920F52"/>
    <w:rsid w:val="0094008A"/>
    <w:rsid w:val="00951FA9"/>
    <w:rsid w:val="009651C3"/>
    <w:rsid w:val="00997A21"/>
    <w:rsid w:val="009F5FE4"/>
    <w:rsid w:val="00A8628E"/>
    <w:rsid w:val="00AD1CDB"/>
    <w:rsid w:val="00B644D7"/>
    <w:rsid w:val="00B85E43"/>
    <w:rsid w:val="00B95408"/>
    <w:rsid w:val="00B97C97"/>
    <w:rsid w:val="00BB1B4C"/>
    <w:rsid w:val="00BE03BB"/>
    <w:rsid w:val="00BF367C"/>
    <w:rsid w:val="00C6308F"/>
    <w:rsid w:val="00CA793C"/>
    <w:rsid w:val="00CB1A02"/>
    <w:rsid w:val="00CD247C"/>
    <w:rsid w:val="00CF3284"/>
    <w:rsid w:val="00D0030F"/>
    <w:rsid w:val="00D0571D"/>
    <w:rsid w:val="00D06419"/>
    <w:rsid w:val="00D81195"/>
    <w:rsid w:val="00DA75F7"/>
    <w:rsid w:val="00DB4740"/>
    <w:rsid w:val="00DF558E"/>
    <w:rsid w:val="00E03CC5"/>
    <w:rsid w:val="00E63243"/>
    <w:rsid w:val="00EB5888"/>
    <w:rsid w:val="00ED001B"/>
    <w:rsid w:val="00EF26BE"/>
    <w:rsid w:val="00F047EA"/>
    <w:rsid w:val="00F60DA0"/>
    <w:rsid w:val="00F71655"/>
    <w:rsid w:val="00F760E2"/>
    <w:rsid w:val="00F93727"/>
    <w:rsid w:val="00F96E46"/>
    <w:rsid w:val="00FA7E86"/>
    <w:rsid w:val="00FC3A95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lendzhik.org/duma_municipality/normative_legal_acts_of_the_duma/pnpa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elendzhik.org/duma_municipality/normative_legal_acts_of_the_duma/pnpa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elendzhik.org/duma_municipality/normative_legal_acts_of_the_duma/pnpa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elendzhik.org/duma_municipality/normative_legal_acts_of_the_duma/pnp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FFF4-2175-4D3D-BA39-2E4910BA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23</cp:revision>
  <cp:lastPrinted>2022-07-21T07:55:00Z</cp:lastPrinted>
  <dcterms:created xsi:type="dcterms:W3CDTF">2019-04-24T14:49:00Z</dcterms:created>
  <dcterms:modified xsi:type="dcterms:W3CDTF">2022-07-21T07:59:00Z</dcterms:modified>
</cp:coreProperties>
</file>