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1ADCF088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29044DF3" w14:textId="252F3420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1EEF8917" w14:textId="666B0C8C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33CD44DB" w14:textId="64D751E9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336E3502" w14:textId="25F44DA4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28536419" w14:textId="2233CC8E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383B2347" w14:textId="4FC51D67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5805E49D" w14:textId="75203FF6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45E161CD" w14:textId="7271CFD5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133F20D5" w14:textId="77DB47FE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3265D974" w14:textId="08540C7D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1B6FC69E" w14:textId="77777777" w:rsidR="00DA7247" w:rsidRDefault="00DA7247" w:rsidP="009E0D06">
      <w:pPr>
        <w:jc w:val="center"/>
        <w:rPr>
          <w:noProof w:val="0"/>
          <w:sz w:val="26"/>
          <w:szCs w:val="20"/>
        </w:rPr>
      </w:pPr>
    </w:p>
    <w:p w14:paraId="0301FA37" w14:textId="77777777" w:rsidR="00A17F6D" w:rsidRDefault="00A17F6D" w:rsidP="009E0D06">
      <w:pPr>
        <w:jc w:val="center"/>
        <w:rPr>
          <w:noProof w:val="0"/>
          <w:sz w:val="26"/>
          <w:szCs w:val="20"/>
        </w:rPr>
      </w:pPr>
    </w:p>
    <w:p w14:paraId="6CEC1EC5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14:paraId="3965513F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</w:t>
      </w:r>
      <w:r w:rsidR="000A6ADF">
        <w:rPr>
          <w:rFonts w:ascii="Times New Roman" w:hAnsi="Times New Roman"/>
          <w:b/>
          <w:sz w:val="28"/>
        </w:rPr>
        <w:t>14 апреля</w:t>
      </w:r>
      <w:r>
        <w:rPr>
          <w:rFonts w:ascii="Times New Roman" w:hAnsi="Times New Roman"/>
          <w:b/>
          <w:sz w:val="28"/>
        </w:rPr>
        <w:t xml:space="preserve"> 20</w:t>
      </w:r>
      <w:r w:rsidR="000A6ADF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7EEAA417" w14:textId="77777777" w:rsidR="000A6ADF" w:rsidRDefault="000A6ADF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97</w:t>
      </w:r>
      <w:r w:rsidR="00CE1565">
        <w:rPr>
          <w:rFonts w:ascii="Times New Roman" w:hAnsi="Times New Roman"/>
          <w:b/>
          <w:sz w:val="28"/>
        </w:rPr>
        <w:t xml:space="preserve"> «Об утверждении </w:t>
      </w:r>
      <w:r w:rsidR="004E1D4C">
        <w:rPr>
          <w:rFonts w:ascii="Times New Roman" w:hAnsi="Times New Roman"/>
          <w:b/>
          <w:sz w:val="28"/>
        </w:rPr>
        <w:t>схемы</w:t>
      </w:r>
      <w:r>
        <w:rPr>
          <w:rFonts w:ascii="Times New Roman" w:hAnsi="Times New Roman"/>
          <w:b/>
          <w:sz w:val="28"/>
        </w:rPr>
        <w:t xml:space="preserve"> водоснабжения и водоотведения</w:t>
      </w:r>
    </w:p>
    <w:p w14:paraId="0AA60E21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Геленджик» </w:t>
      </w:r>
    </w:p>
    <w:p w14:paraId="1F78C090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14:paraId="76800D1B" w14:textId="7DA4886D" w:rsidR="00CE1565" w:rsidRDefault="00CE1565" w:rsidP="004E1D4C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город-курорт Геленджик от </w:t>
      </w:r>
      <w:r w:rsidR="007A7FF5">
        <w:rPr>
          <w:b/>
          <w:sz w:val="28"/>
        </w:rPr>
        <w:t xml:space="preserve">8 июня </w:t>
      </w:r>
      <w:r w:rsidR="00943DFE">
        <w:rPr>
          <w:b/>
          <w:sz w:val="28"/>
        </w:rPr>
        <w:t xml:space="preserve"> </w:t>
      </w:r>
      <w:r w:rsidR="000A6ADF">
        <w:rPr>
          <w:b/>
          <w:sz w:val="28"/>
        </w:rPr>
        <w:t>20</w:t>
      </w:r>
      <w:r w:rsidR="009F08A0">
        <w:rPr>
          <w:b/>
          <w:sz w:val="28"/>
        </w:rPr>
        <w:t>2</w:t>
      </w:r>
      <w:r w:rsidR="007A7FF5">
        <w:rPr>
          <w:b/>
          <w:sz w:val="28"/>
        </w:rPr>
        <w:t>1</w:t>
      </w:r>
      <w:r w:rsidR="000A6ADF">
        <w:rPr>
          <w:b/>
          <w:sz w:val="28"/>
        </w:rPr>
        <w:t xml:space="preserve"> года №</w:t>
      </w:r>
      <w:r w:rsidR="007A7FF5">
        <w:rPr>
          <w:b/>
          <w:sz w:val="28"/>
        </w:rPr>
        <w:t>389</w:t>
      </w:r>
      <w:r>
        <w:rPr>
          <w:b/>
          <w:sz w:val="28"/>
        </w:rPr>
        <w:t>)</w:t>
      </w:r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2C414DEC" w14:textId="77777777" w:rsidR="009F3AB4" w:rsidRDefault="009F3AB4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5F102DF6" w14:textId="3D39DAF3" w:rsidR="004D1B74" w:rsidRDefault="00177681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0A6ADF">
        <w:rPr>
          <w:sz w:val="28"/>
          <w:szCs w:val="28"/>
        </w:rPr>
        <w:t>В целях актуализации схемы водоснабжения и водоотведения муниципального образования город-курорт Геленджик,</w:t>
      </w:r>
      <w:r w:rsidR="00E71C5C">
        <w:rPr>
          <w:sz w:val="28"/>
          <w:szCs w:val="28"/>
        </w:rPr>
        <w:t xml:space="preserve"> в связи с </w:t>
      </w:r>
      <w:r w:rsidR="004208FC">
        <w:rPr>
          <w:sz w:val="28"/>
          <w:szCs w:val="28"/>
        </w:rPr>
        <w:t>изменением условий водоснабжения (гидрогеологических характеристик потенциальных источников водоснабжения), связанных с изменением природных условий и климата</w:t>
      </w:r>
      <w:r w:rsidR="00E71C5C">
        <w:rPr>
          <w:sz w:val="28"/>
          <w:szCs w:val="28"/>
        </w:rPr>
        <w:t>,</w:t>
      </w:r>
      <w:r w:rsidR="00896AED">
        <w:rPr>
          <w:sz w:val="28"/>
          <w:szCs w:val="28"/>
        </w:rPr>
        <w:t xml:space="preserve"> необходимостью </w:t>
      </w:r>
      <w:r w:rsidR="00896AED" w:rsidRPr="00896AED">
        <w:rPr>
          <w:sz w:val="28"/>
          <w:szCs w:val="28"/>
        </w:rPr>
        <w:t>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</w:t>
      </w:r>
      <w:r w:rsidR="00896AED">
        <w:rPr>
          <w:sz w:val="28"/>
          <w:szCs w:val="28"/>
        </w:rPr>
        <w:t>,</w:t>
      </w:r>
      <w:r w:rsidRPr="000A6ADF">
        <w:rPr>
          <w:sz w:val="28"/>
          <w:szCs w:val="28"/>
        </w:rPr>
        <w:t xml:space="preserve"> </w:t>
      </w:r>
      <w:r w:rsidR="00FC0D62">
        <w:rPr>
          <w:sz w:val="28"/>
          <w:szCs w:val="28"/>
        </w:rPr>
        <w:t>в соответствии со</w:t>
      </w:r>
      <w:r w:rsidRPr="000A6ADF">
        <w:rPr>
          <w:sz w:val="28"/>
          <w:szCs w:val="28"/>
        </w:rPr>
        <w:t xml:space="preserve"> статьей 38 Ф</w:t>
      </w:r>
      <w:r w:rsidR="003F5FF1">
        <w:rPr>
          <w:sz w:val="28"/>
          <w:szCs w:val="28"/>
        </w:rPr>
        <w:t>едерального закона от           7</w:t>
      </w:r>
      <w:proofErr w:type="gramEnd"/>
      <w:r w:rsidR="003F5FF1">
        <w:rPr>
          <w:sz w:val="28"/>
          <w:szCs w:val="28"/>
        </w:rPr>
        <w:t xml:space="preserve"> </w:t>
      </w:r>
      <w:proofErr w:type="gramStart"/>
      <w:r w:rsidR="003F5FF1">
        <w:rPr>
          <w:sz w:val="28"/>
          <w:szCs w:val="28"/>
        </w:rPr>
        <w:t xml:space="preserve">декабря </w:t>
      </w:r>
      <w:r w:rsidRPr="000A6ADF">
        <w:rPr>
          <w:sz w:val="28"/>
          <w:szCs w:val="28"/>
        </w:rPr>
        <w:t>2011 года №416-ФЗ «О</w:t>
      </w:r>
      <w:r w:rsidR="000B6C7C">
        <w:rPr>
          <w:sz w:val="28"/>
          <w:szCs w:val="28"/>
        </w:rPr>
        <w:t xml:space="preserve"> водоснабжении и водоотведении»</w:t>
      </w:r>
      <w:r w:rsidRPr="000A6ADF">
        <w:rPr>
          <w:sz w:val="28"/>
          <w:szCs w:val="28"/>
        </w:rPr>
        <w:t xml:space="preserve"> (в редакции Федерального закона </w:t>
      </w:r>
      <w:r>
        <w:rPr>
          <w:sz w:val="28"/>
          <w:szCs w:val="28"/>
        </w:rPr>
        <w:t>от 1 апреля 2020</w:t>
      </w:r>
      <w:r w:rsidRPr="000A6ADF">
        <w:rPr>
          <w:sz w:val="28"/>
          <w:szCs w:val="28"/>
        </w:rPr>
        <w:t xml:space="preserve"> года </w:t>
      </w:r>
      <w:hyperlink r:id="rId9" w:history="1">
        <w:r w:rsidRPr="000456FF">
          <w:rPr>
            <w:sz w:val="28"/>
            <w:szCs w:val="28"/>
          </w:rPr>
          <w:t>№84-ФЗ</w:t>
        </w:r>
      </w:hyperlink>
      <w:r w:rsidRPr="000A6ADF">
        <w:rPr>
          <w:sz w:val="28"/>
          <w:szCs w:val="28"/>
        </w:rPr>
        <w:t xml:space="preserve">), </w:t>
      </w:r>
      <w:r w:rsidR="00E71C5C">
        <w:rPr>
          <w:sz w:val="28"/>
          <w:szCs w:val="28"/>
        </w:rPr>
        <w:t>подпункт</w:t>
      </w:r>
      <w:r w:rsidR="003F5FF1">
        <w:rPr>
          <w:sz w:val="28"/>
          <w:szCs w:val="28"/>
        </w:rPr>
        <w:t>ами</w:t>
      </w:r>
      <w:r w:rsidR="00E71C5C">
        <w:rPr>
          <w:sz w:val="28"/>
          <w:szCs w:val="28"/>
        </w:rPr>
        <w:t xml:space="preserve"> «</w:t>
      </w:r>
      <w:r w:rsidR="003E64BD">
        <w:rPr>
          <w:sz w:val="28"/>
          <w:szCs w:val="28"/>
        </w:rPr>
        <w:t>б</w:t>
      </w:r>
      <w:r w:rsidR="00E71C5C">
        <w:rPr>
          <w:sz w:val="28"/>
          <w:szCs w:val="28"/>
        </w:rPr>
        <w:t>»</w:t>
      </w:r>
      <w:r w:rsidRPr="002F50A6">
        <w:rPr>
          <w:sz w:val="28"/>
          <w:szCs w:val="28"/>
        </w:rPr>
        <w:t xml:space="preserve"> </w:t>
      </w:r>
      <w:r w:rsidR="003F5FF1">
        <w:rPr>
          <w:sz w:val="28"/>
          <w:szCs w:val="28"/>
        </w:rPr>
        <w:t xml:space="preserve">и «ж» </w:t>
      </w:r>
      <w:r>
        <w:rPr>
          <w:sz w:val="28"/>
          <w:szCs w:val="28"/>
        </w:rPr>
        <w:t>пункта</w:t>
      </w:r>
      <w:r w:rsidR="000B6C7C">
        <w:rPr>
          <w:sz w:val="28"/>
          <w:szCs w:val="28"/>
        </w:rPr>
        <w:t xml:space="preserve"> </w:t>
      </w:r>
      <w:r w:rsidRPr="002F50A6">
        <w:rPr>
          <w:sz w:val="28"/>
          <w:szCs w:val="28"/>
        </w:rPr>
        <w:t xml:space="preserve">8 </w:t>
      </w:r>
      <w:r>
        <w:rPr>
          <w:sz w:val="28"/>
          <w:szCs w:val="28"/>
        </w:rPr>
        <w:t>Правил</w:t>
      </w:r>
      <w:r w:rsidRPr="002F50A6">
        <w:rPr>
          <w:rFonts w:eastAsiaTheme="minorHAnsi"/>
          <w:noProof w:val="0"/>
          <w:sz w:val="28"/>
          <w:szCs w:val="28"/>
          <w:lang w:eastAsia="en-US"/>
        </w:rPr>
        <w:t xml:space="preserve"> разработки и утверждения схем водоснабжения и водоотведения</w:t>
      </w:r>
      <w:r>
        <w:rPr>
          <w:rFonts w:eastAsiaTheme="minorHAnsi"/>
          <w:noProof w:val="0"/>
          <w:sz w:val="28"/>
          <w:szCs w:val="28"/>
          <w:lang w:eastAsia="en-US"/>
        </w:rPr>
        <w:t>, утвержденных</w:t>
      </w:r>
      <w:r>
        <w:rPr>
          <w:rFonts w:eastAsiaTheme="minorHAnsi"/>
          <w:noProof w:val="0"/>
          <w:lang w:eastAsia="en-US"/>
        </w:rPr>
        <w:t xml:space="preserve"> </w:t>
      </w:r>
      <w:r w:rsidRPr="000A6ADF">
        <w:rPr>
          <w:sz w:val="28"/>
          <w:szCs w:val="28"/>
        </w:rPr>
        <w:t>постановлением Правительства Российской Федераци</w:t>
      </w:r>
      <w:r>
        <w:rPr>
          <w:sz w:val="28"/>
          <w:szCs w:val="28"/>
        </w:rPr>
        <w:t xml:space="preserve">и от 5 сентября 2013 года №782 </w:t>
      </w:r>
      <w:r w:rsidRPr="000A6ADF">
        <w:rPr>
          <w:sz w:val="28"/>
          <w:szCs w:val="28"/>
        </w:rPr>
        <w:t>«О схемах</w:t>
      </w:r>
      <w:r w:rsidR="003F5FF1">
        <w:rPr>
          <w:sz w:val="28"/>
          <w:szCs w:val="28"/>
        </w:rPr>
        <w:t xml:space="preserve"> водоснабжения и водоотведения»</w:t>
      </w:r>
      <w:r w:rsidR="000B6C7C"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(в редакции постановления Правительства Рос</w:t>
      </w:r>
      <w:r>
        <w:rPr>
          <w:sz w:val="28"/>
          <w:szCs w:val="28"/>
        </w:rPr>
        <w:t>сийской Федерации от 22 мая 2020</w:t>
      </w:r>
      <w:r w:rsidRPr="000A6A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№ </w:t>
      </w:r>
      <w:r>
        <w:rPr>
          <w:sz w:val="28"/>
          <w:szCs w:val="28"/>
        </w:rPr>
        <w:t>728</w:t>
      </w:r>
      <w:proofErr w:type="gramEnd"/>
      <w:r w:rsidRPr="000A6ADF">
        <w:rPr>
          <w:sz w:val="28"/>
          <w:szCs w:val="28"/>
        </w:rPr>
        <w:t>),</w:t>
      </w:r>
      <w:r w:rsidR="00896AED">
        <w:rPr>
          <w:sz w:val="28"/>
          <w:szCs w:val="28"/>
        </w:rPr>
        <w:t xml:space="preserve"> </w:t>
      </w:r>
      <w:proofErr w:type="gramStart"/>
      <w:r w:rsidR="00896AED">
        <w:rPr>
          <w:sz w:val="28"/>
          <w:szCs w:val="28"/>
        </w:rPr>
        <w:t>постановлением Правительства Российской Федерации от 31 мая 2019 года №691</w:t>
      </w:r>
      <w:r w:rsidR="00896AED" w:rsidRPr="00896AED">
        <w:t xml:space="preserve"> </w:t>
      </w:r>
      <w:r w:rsidR="00CE06E0">
        <w:t>«</w:t>
      </w:r>
      <w:r w:rsidR="00896AED" w:rsidRPr="00896AED">
        <w:rPr>
          <w:sz w:val="28"/>
          <w:szCs w:val="28"/>
        </w:rPr>
        <w:t xml:space="preserve">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</w:t>
      </w:r>
      <w:r w:rsidR="003F5FF1">
        <w:rPr>
          <w:sz w:val="28"/>
          <w:szCs w:val="28"/>
        </w:rPr>
        <w:t>Федерации от 5 сентября 2013 г.</w:t>
      </w:r>
      <w:r w:rsidR="00896AED">
        <w:rPr>
          <w:sz w:val="28"/>
          <w:szCs w:val="28"/>
        </w:rPr>
        <w:t xml:space="preserve"> </w:t>
      </w:r>
      <w:r w:rsidR="00896AED" w:rsidRPr="00896AED">
        <w:rPr>
          <w:sz w:val="28"/>
          <w:szCs w:val="28"/>
        </w:rPr>
        <w:t>№ 782</w:t>
      </w:r>
      <w:r w:rsidR="00896AED">
        <w:rPr>
          <w:sz w:val="28"/>
          <w:szCs w:val="28"/>
        </w:rPr>
        <w:t>»,</w:t>
      </w:r>
      <w:r w:rsidRPr="000A6ADF">
        <w:rPr>
          <w:sz w:val="28"/>
          <w:szCs w:val="28"/>
        </w:rPr>
        <w:t xml:space="preserve"> </w:t>
      </w:r>
      <w:r w:rsidR="00FC0D62">
        <w:rPr>
          <w:sz w:val="28"/>
          <w:szCs w:val="28"/>
        </w:rPr>
        <w:t xml:space="preserve">руководствуясь </w:t>
      </w:r>
      <w:r w:rsidRPr="000A6ADF">
        <w:rPr>
          <w:sz w:val="28"/>
          <w:szCs w:val="28"/>
        </w:rPr>
        <w:t>статьями 2, 16, 35 Федерального закона от</w:t>
      </w:r>
      <w:r w:rsidR="000B6C7C"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№131-ФЗ «Об общих принципах организации местного самоуправления</w:t>
      </w:r>
      <w:proofErr w:type="gramEnd"/>
      <w:r w:rsidRPr="000A6ADF">
        <w:rPr>
          <w:sz w:val="28"/>
          <w:szCs w:val="28"/>
        </w:rPr>
        <w:t xml:space="preserve"> </w:t>
      </w:r>
      <w:proofErr w:type="gramStart"/>
      <w:r w:rsidRPr="000A6ADF">
        <w:rPr>
          <w:sz w:val="28"/>
          <w:szCs w:val="28"/>
        </w:rPr>
        <w:t>в Российской</w:t>
      </w:r>
      <w:proofErr w:type="gramEnd"/>
      <w:r w:rsidRPr="000A6ADF">
        <w:rPr>
          <w:sz w:val="28"/>
          <w:szCs w:val="28"/>
        </w:rPr>
        <w:t xml:space="preserve"> Федерации» (в редакции Федерального закона от </w:t>
      </w:r>
      <w:r w:rsidR="009F3A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F3AB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9F3AB4">
        <w:rPr>
          <w:sz w:val="28"/>
          <w:szCs w:val="28"/>
        </w:rPr>
        <w:t>1</w:t>
      </w:r>
      <w:r w:rsidRPr="000A6ADF">
        <w:rPr>
          <w:sz w:val="28"/>
          <w:szCs w:val="28"/>
        </w:rPr>
        <w:t xml:space="preserve"> года №</w:t>
      </w:r>
      <w:r w:rsidR="009F3AB4">
        <w:rPr>
          <w:sz w:val="28"/>
          <w:szCs w:val="28"/>
        </w:rPr>
        <w:t>289</w:t>
      </w:r>
      <w:r w:rsidRPr="000A6ADF">
        <w:rPr>
          <w:sz w:val="28"/>
          <w:szCs w:val="28"/>
        </w:rPr>
        <w:t xml:space="preserve">-ФЗ), статьями 8, 27, 70 Устава </w:t>
      </w:r>
      <w:r w:rsidRPr="000A6ADF">
        <w:rPr>
          <w:sz w:val="28"/>
          <w:szCs w:val="28"/>
        </w:rPr>
        <w:lastRenderedPageBreak/>
        <w:t>муниципального образования город-курорт Геленджик, 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>р е ш и л а:</w:t>
      </w:r>
    </w:p>
    <w:p w14:paraId="449061A6" w14:textId="07A374FE" w:rsidR="000A6ADF" w:rsidRDefault="00535284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352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A7247" w:rsidRPr="00706248">
        <w:rPr>
          <w:sz w:val="28"/>
          <w:szCs w:val="28"/>
        </w:rPr>
        <w:t xml:space="preserve">Утвердить изменения </w:t>
      </w:r>
      <w:r w:rsidR="000A6ADF" w:rsidRPr="00535284">
        <w:rPr>
          <w:sz w:val="28"/>
          <w:szCs w:val="28"/>
        </w:rPr>
        <w:t>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</w:t>
      </w:r>
      <w:r w:rsidR="0077151A" w:rsidRPr="00535284">
        <w:rPr>
          <w:sz w:val="28"/>
          <w:szCs w:val="28"/>
        </w:rPr>
        <w:t xml:space="preserve"> </w:t>
      </w:r>
      <w:r w:rsidR="007A7FF5">
        <w:rPr>
          <w:sz w:val="28"/>
          <w:szCs w:val="28"/>
        </w:rPr>
        <w:t>8 июня 2021</w:t>
      </w:r>
      <w:r w:rsidR="000A6ADF" w:rsidRPr="00535284">
        <w:rPr>
          <w:sz w:val="28"/>
          <w:szCs w:val="28"/>
        </w:rPr>
        <w:t xml:space="preserve"> года №</w:t>
      </w:r>
      <w:r w:rsidR="007A7FF5">
        <w:rPr>
          <w:sz w:val="28"/>
          <w:szCs w:val="28"/>
        </w:rPr>
        <w:t>389</w:t>
      </w:r>
      <w:r w:rsidR="000A6ADF" w:rsidRPr="00535284">
        <w:rPr>
          <w:sz w:val="28"/>
          <w:szCs w:val="28"/>
        </w:rPr>
        <w:t xml:space="preserve">) </w:t>
      </w:r>
      <w:r w:rsidR="00DA7247" w:rsidRPr="00706248">
        <w:rPr>
          <w:sz w:val="28"/>
          <w:szCs w:val="28"/>
        </w:rPr>
        <w:t>согласно приложению к настоящему решению.</w:t>
      </w:r>
    </w:p>
    <w:p w14:paraId="5CC68A6A" w14:textId="45209EBB" w:rsidR="00DA7247" w:rsidRDefault="00657DAE" w:rsidP="00DA7247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A7247">
        <w:rPr>
          <w:rFonts w:ascii="Times New Roman" w:hAnsi="Times New Roman"/>
          <w:sz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F3AB4">
        <w:rPr>
          <w:rFonts w:ascii="Times New Roman" w:hAnsi="Times New Roman"/>
          <w:sz w:val="28"/>
        </w:rPr>
        <w:t xml:space="preserve"> (</w:t>
      </w:r>
      <w:r w:rsidR="00A17F6D">
        <w:rPr>
          <w:rFonts w:ascii="Times New Roman" w:hAnsi="Times New Roman"/>
          <w:sz w:val="28"/>
          <w:lang w:val="en-US"/>
        </w:rPr>
        <w:t>www</w:t>
      </w:r>
      <w:r w:rsidR="00A17F6D" w:rsidRPr="00A17F6D">
        <w:rPr>
          <w:rFonts w:ascii="Times New Roman" w:hAnsi="Times New Roman"/>
          <w:sz w:val="28"/>
        </w:rPr>
        <w:t>.</w:t>
      </w:r>
      <w:r w:rsidR="00A17F6D">
        <w:rPr>
          <w:rFonts w:ascii="Times New Roman" w:hAnsi="Times New Roman"/>
          <w:sz w:val="28"/>
        </w:rPr>
        <w:t>gelendzhik.org</w:t>
      </w:r>
      <w:r w:rsidR="009F3AB4">
        <w:rPr>
          <w:rFonts w:ascii="Times New Roman" w:hAnsi="Times New Roman"/>
          <w:sz w:val="28"/>
        </w:rPr>
        <w:t>)</w:t>
      </w:r>
      <w:r w:rsidR="00DA7247">
        <w:rPr>
          <w:rFonts w:ascii="Times New Roman" w:hAnsi="Times New Roman"/>
          <w:sz w:val="28"/>
        </w:rPr>
        <w:t xml:space="preserve"> в течение 15 дней со дня его принятия.</w:t>
      </w:r>
    </w:p>
    <w:p w14:paraId="47B8F4D3" w14:textId="33F93015" w:rsidR="00DA7247" w:rsidRDefault="00657DAE" w:rsidP="00DA7247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DA7247">
        <w:rPr>
          <w:sz w:val="28"/>
          <w:szCs w:val="28"/>
        </w:rPr>
        <w:t>. </w:t>
      </w:r>
      <w:r w:rsidR="00DA7247">
        <w:rPr>
          <w:sz w:val="28"/>
        </w:rPr>
        <w:t>Решение вступает в силу со дня его официального опубликования.</w:t>
      </w:r>
    </w:p>
    <w:p w14:paraId="1D952735" w14:textId="77777777" w:rsidR="00DA7247" w:rsidRDefault="00DA7247" w:rsidP="00DA7247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</w:p>
    <w:p w14:paraId="7E0DECF3" w14:textId="77777777" w:rsidR="00DA7247" w:rsidRDefault="00DA7247" w:rsidP="00DA724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748182A" w14:textId="77777777" w:rsidR="00DA7247" w:rsidRDefault="00DA7247" w:rsidP="00DA724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23D4070F" w14:textId="77777777" w:rsidR="00DA7247" w:rsidRDefault="00DA7247" w:rsidP="00DA724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181F9169" w14:textId="77777777" w:rsidR="00DA7247" w:rsidRDefault="00DA7247" w:rsidP="00DA724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6307">
        <w:rPr>
          <w:sz w:val="28"/>
          <w:szCs w:val="28"/>
        </w:rPr>
        <w:t>редседатель Думы</w:t>
      </w:r>
      <w:r>
        <w:rPr>
          <w:sz w:val="28"/>
          <w:szCs w:val="28"/>
        </w:rPr>
        <w:t xml:space="preserve"> </w:t>
      </w:r>
      <w:r w:rsidRPr="001E6307">
        <w:rPr>
          <w:sz w:val="28"/>
          <w:szCs w:val="28"/>
        </w:rPr>
        <w:t>муниципального</w:t>
      </w:r>
    </w:p>
    <w:p w14:paraId="0E1A1D26" w14:textId="77777777" w:rsidR="00DA7247" w:rsidRDefault="00DA7247" w:rsidP="00DA724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630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1E6307">
        <w:rPr>
          <w:sz w:val="28"/>
          <w:szCs w:val="28"/>
        </w:rPr>
        <w:t xml:space="preserve">город-курорт Геленджик       </w:t>
      </w:r>
      <w:r>
        <w:rPr>
          <w:sz w:val="28"/>
          <w:szCs w:val="28"/>
        </w:rPr>
        <w:t xml:space="preserve">                                    </w:t>
      </w:r>
      <w:r w:rsidRPr="001E6307">
        <w:rPr>
          <w:sz w:val="28"/>
          <w:szCs w:val="28"/>
        </w:rPr>
        <w:t>М.Д. Димитриев</w:t>
      </w:r>
    </w:p>
    <w:p w14:paraId="56C87CDE" w14:textId="646B2D55" w:rsidR="00B86FFB" w:rsidRDefault="00B86FFB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7EB70A2A" w14:textId="4F0DE9DD" w:rsidR="00B86FFB" w:rsidRDefault="00B86FFB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63D19FD2" w14:textId="2A235F83" w:rsidR="00B86FFB" w:rsidRDefault="00B86FFB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2A13DC57" w14:textId="56F8AE7A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1D4A52FE" w14:textId="475E977D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12E67F9D" w14:textId="2FBA5E69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1BC4BAB6" w14:textId="653BA66A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3C6C2998" w14:textId="1C847414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2065DE29" w14:textId="7F089BE3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0851613C" w14:textId="350BE163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23D25B59" w14:textId="58072AA4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25FBB018" w14:textId="439F4C61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5141FFE7" w14:textId="6C031283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4CEA2460" w14:textId="4D824938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1A3FDB16" w14:textId="1EC4AA7E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79CD72E5" w14:textId="59BDB433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5DB6EFDA" w14:textId="4E1C6A8B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39C478F1" w14:textId="416087AC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2F41B9C9" w14:textId="078127DE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6FAF8BA9" w14:textId="77777777" w:rsidR="00BE090C" w:rsidRDefault="00BE090C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6F916D6C" w14:textId="77777777" w:rsidR="003F5FF1" w:rsidRDefault="003F5FF1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00E32CF2" w14:textId="263FE35B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6C59013D" w14:textId="77777777" w:rsidR="00BE090C" w:rsidRPr="006C1CD2" w:rsidRDefault="00BE090C" w:rsidP="00BE090C">
      <w:pPr>
        <w:pStyle w:val="af0"/>
        <w:tabs>
          <w:tab w:val="left" w:pos="567"/>
          <w:tab w:val="left" w:pos="1701"/>
        </w:tabs>
        <w:jc w:val="center"/>
        <w:rPr>
          <w:b/>
          <w:sz w:val="28"/>
          <w:szCs w:val="28"/>
        </w:rPr>
      </w:pPr>
      <w:r w:rsidRPr="00616F82">
        <w:rPr>
          <w:b/>
          <w:sz w:val="28"/>
          <w:szCs w:val="28"/>
        </w:rPr>
        <w:lastRenderedPageBreak/>
        <w:t>ЛИСТ СОГЛАСОВАНИЯ</w:t>
      </w:r>
    </w:p>
    <w:p w14:paraId="2D91680A" w14:textId="77777777" w:rsidR="00BE090C" w:rsidRPr="009E1F78" w:rsidRDefault="00BE090C" w:rsidP="00BE090C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проекта решения Думы муниципального образования</w:t>
      </w:r>
    </w:p>
    <w:p w14:paraId="3E510A3F" w14:textId="77777777" w:rsidR="00BE090C" w:rsidRPr="009E1F78" w:rsidRDefault="00BE090C" w:rsidP="00BE090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14:paraId="4602D8B8" w14:textId="77777777" w:rsidR="00BE090C" w:rsidRPr="009E1F78" w:rsidRDefault="00BE090C" w:rsidP="00BE090C">
      <w:pPr>
        <w:ind w:right="-1"/>
        <w:jc w:val="center"/>
        <w:rPr>
          <w:sz w:val="28"/>
          <w:szCs w:val="28"/>
        </w:rPr>
      </w:pPr>
      <w:r w:rsidRPr="009E1F78">
        <w:rPr>
          <w:sz w:val="28"/>
          <w:szCs w:val="28"/>
        </w:rPr>
        <w:t>от _____________№ ______</w:t>
      </w:r>
    </w:p>
    <w:p w14:paraId="7640EFC5" w14:textId="0B6E1F7B" w:rsidR="00BE090C" w:rsidRDefault="00BE090C" w:rsidP="00BE090C">
      <w:pPr>
        <w:tabs>
          <w:tab w:val="left" w:pos="8647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 внесении изменени</w:t>
      </w:r>
      <w:r w:rsidR="009F3AB4">
        <w:rPr>
          <w:bCs/>
          <w:sz w:val="28"/>
          <w:szCs w:val="28"/>
        </w:rPr>
        <w:t>й</w:t>
      </w:r>
      <w:r w:rsidRPr="001C1BE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решение Думы муниципального</w:t>
      </w:r>
      <w:r>
        <w:rPr>
          <w:bCs/>
          <w:sz w:val="28"/>
          <w:szCs w:val="28"/>
        </w:rPr>
        <w:br/>
        <w:t xml:space="preserve"> образования город-курорт Геленджик от 14 апреля 2014 года № 97 «Об утверждении схемы водоснабжения и водоотведения муниципального образования город-курорт Геленджик</w:t>
      </w:r>
      <w:r w:rsidRPr="009E1F78">
        <w:rPr>
          <w:bCs/>
          <w:sz w:val="28"/>
          <w:szCs w:val="28"/>
        </w:rPr>
        <w:t>»</w:t>
      </w:r>
    </w:p>
    <w:p w14:paraId="343B4C1B" w14:textId="77777777" w:rsidR="00BE090C" w:rsidRPr="00953D3C" w:rsidRDefault="00BE090C" w:rsidP="00BE090C">
      <w:pPr>
        <w:tabs>
          <w:tab w:val="left" w:pos="8647"/>
        </w:tabs>
        <w:ind w:left="851" w:right="1133"/>
        <w:jc w:val="center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(в редакции решения Думы муниципального образования город-курорт Геленджик </w:t>
      </w:r>
      <w:r w:rsidRPr="00B86FFB">
        <w:rPr>
          <w:sz w:val="28"/>
          <w:szCs w:val="28"/>
        </w:rPr>
        <w:t>от 8 июня  2021 года №389</w:t>
      </w:r>
      <w:r>
        <w:rPr>
          <w:bCs/>
          <w:sz w:val="28"/>
          <w:szCs w:val="28"/>
        </w:rPr>
        <w:t>)»</w:t>
      </w:r>
    </w:p>
    <w:p w14:paraId="61E3853E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07B88C4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4E3AC0F6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14:paraId="3F097DA7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14:paraId="6A2632CD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677D915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4ECFE913" w14:textId="77777777" w:rsidR="00BE090C" w:rsidRPr="00B92A14" w:rsidRDefault="00BE090C" w:rsidP="00BE090C">
      <w:pPr>
        <w:rPr>
          <w:sz w:val="28"/>
        </w:rPr>
      </w:pPr>
      <w:r>
        <w:rPr>
          <w:sz w:val="28"/>
        </w:rPr>
        <w:t>Проект составлен:</w:t>
      </w:r>
    </w:p>
    <w:p w14:paraId="192D4DB4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Управлением жилищно-коммунального </w:t>
      </w:r>
    </w:p>
    <w:p w14:paraId="42EC3613" w14:textId="77777777" w:rsidR="00C15B56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хозяйства администрации</w:t>
      </w:r>
    </w:p>
    <w:p w14:paraId="3A526DE0" w14:textId="77777777" w:rsidR="00C15B56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муниципального образования</w:t>
      </w:r>
    </w:p>
    <w:p w14:paraId="081C49B5" w14:textId="074DFE4C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город-курорт Геленджик</w:t>
      </w:r>
    </w:p>
    <w:p w14:paraId="1B38873E" w14:textId="55E4B5DA" w:rsidR="00BE090C" w:rsidRPr="00B92A14" w:rsidRDefault="00C15B56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17F6D">
        <w:rPr>
          <w:sz w:val="28"/>
          <w:szCs w:val="28"/>
        </w:rPr>
        <w:t>ачальник</w:t>
      </w:r>
      <w:r w:rsidR="00BE090C">
        <w:rPr>
          <w:sz w:val="28"/>
          <w:szCs w:val="28"/>
        </w:rPr>
        <w:t xml:space="preserve"> управления</w:t>
      </w:r>
      <w:r w:rsidR="00BE090C" w:rsidRPr="00B92A1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</w:t>
      </w:r>
      <w:r w:rsidR="00A17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E090C">
        <w:rPr>
          <w:sz w:val="28"/>
          <w:szCs w:val="28"/>
        </w:rPr>
        <w:t xml:space="preserve"> </w:t>
      </w:r>
      <w:r>
        <w:rPr>
          <w:sz w:val="28"/>
          <w:szCs w:val="28"/>
        </w:rPr>
        <w:t>В.С. Дмитриева</w:t>
      </w:r>
    </w:p>
    <w:p w14:paraId="62A91C54" w14:textId="77777777" w:rsidR="00BE090C" w:rsidRDefault="00BE090C" w:rsidP="00BE090C">
      <w:pPr>
        <w:tabs>
          <w:tab w:val="left" w:pos="567"/>
          <w:tab w:val="left" w:pos="1701"/>
        </w:tabs>
        <w:rPr>
          <w:sz w:val="26"/>
          <w:szCs w:val="26"/>
        </w:rPr>
      </w:pPr>
    </w:p>
    <w:p w14:paraId="0CB0B54F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Проект согласован:</w:t>
      </w:r>
    </w:p>
    <w:p w14:paraId="722855AA" w14:textId="77777777" w:rsidR="00BE090C" w:rsidRPr="00B92A1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B92A14">
        <w:rPr>
          <w:sz w:val="28"/>
          <w:szCs w:val="28"/>
        </w:rPr>
        <w:t xml:space="preserve">ачальник правового управления </w:t>
      </w:r>
    </w:p>
    <w:p w14:paraId="106B3CEB" w14:textId="77777777" w:rsidR="00BE090C" w:rsidRPr="00B92A1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администрации муниципального </w:t>
      </w:r>
    </w:p>
    <w:p w14:paraId="7D0CB50C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</w:t>
      </w:r>
      <w:r w:rsidRPr="00B92A14">
        <w:rPr>
          <w:sz w:val="28"/>
          <w:szCs w:val="28"/>
        </w:rPr>
        <w:t xml:space="preserve"> И.В. Гребеник</w:t>
      </w:r>
    </w:p>
    <w:p w14:paraId="6B8A779B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3A1B6507" w14:textId="77777777" w:rsidR="00BE090C" w:rsidRPr="004346A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>Начальник управления экономики</w:t>
      </w:r>
    </w:p>
    <w:p w14:paraId="47FF90CA" w14:textId="77777777" w:rsidR="00BE090C" w:rsidRPr="004346A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 xml:space="preserve">администрации муниципального </w:t>
      </w:r>
    </w:p>
    <w:p w14:paraId="326267A8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4346AC"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p w14:paraId="042F5C72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27FA2EAC" w14:textId="77777777" w:rsidR="00BE090C" w:rsidRPr="00B92A1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Заместитель главы муниципального </w:t>
      </w:r>
    </w:p>
    <w:p w14:paraId="43DD4B3C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 Е.А. Чеботков</w:t>
      </w:r>
    </w:p>
    <w:p w14:paraId="482BE377" w14:textId="77777777" w:rsidR="00ED5222" w:rsidRDefault="00ED5222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1B9C12F8" w14:textId="77777777" w:rsidR="00BE090C" w:rsidRPr="00B92A1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Заместитель главы муниципального </w:t>
      </w:r>
    </w:p>
    <w:p w14:paraId="4D906339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М.П. Рыбалкина</w:t>
      </w:r>
    </w:p>
    <w:p w14:paraId="373B6536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7CA6AAD8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0F525B2" w14:textId="77777777" w:rsidR="00BE090C" w:rsidRPr="00B92A1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B92A14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аместителя</w:t>
      </w:r>
      <w:r w:rsidRPr="00B92A14">
        <w:rPr>
          <w:sz w:val="28"/>
          <w:szCs w:val="28"/>
        </w:rPr>
        <w:t xml:space="preserve"> главы </w:t>
      </w:r>
    </w:p>
    <w:p w14:paraId="77B3CFA3" w14:textId="77777777" w:rsidR="00BE090C" w:rsidRPr="00B92A1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муниципального образования </w:t>
      </w:r>
    </w:p>
    <w:p w14:paraId="4831A656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B92A14">
        <w:rPr>
          <w:sz w:val="28"/>
          <w:szCs w:val="28"/>
        </w:rPr>
        <w:t xml:space="preserve">город-курорт Геленджик                        </w:t>
      </w:r>
      <w:r>
        <w:rPr>
          <w:sz w:val="28"/>
          <w:szCs w:val="28"/>
        </w:rPr>
        <w:t xml:space="preserve">                                                  А.А. Грачев</w:t>
      </w:r>
    </w:p>
    <w:p w14:paraId="33C7107A" w14:textId="77777777" w:rsidR="00BE090C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474D21FE" w14:textId="77777777" w:rsidR="00C15B56" w:rsidRDefault="00C15B56" w:rsidP="00BE090C">
      <w:pPr>
        <w:tabs>
          <w:tab w:val="left" w:pos="567"/>
          <w:tab w:val="left" w:pos="1701"/>
        </w:tabs>
        <w:rPr>
          <w:sz w:val="28"/>
          <w:szCs w:val="28"/>
        </w:rPr>
      </w:pPr>
    </w:p>
    <w:p w14:paraId="657E69AF" w14:textId="77777777" w:rsidR="00BE090C" w:rsidRPr="007C52D7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постоянной комиссии</w:t>
      </w:r>
    </w:p>
    <w:p w14:paraId="3DA94048" w14:textId="77777777" w:rsidR="00BE090C" w:rsidRPr="007C52D7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14:paraId="54B84574" w14:textId="77777777" w:rsidR="009F3AB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гор</w:t>
      </w:r>
      <w:r>
        <w:rPr>
          <w:sz w:val="28"/>
          <w:szCs w:val="28"/>
        </w:rPr>
        <w:t>од-курорт Геленджик по</w:t>
      </w:r>
    </w:p>
    <w:p w14:paraId="7FCAE59B" w14:textId="77777777" w:rsidR="009F3AB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бюджету,</w:t>
      </w:r>
      <w:r w:rsidRPr="007C52D7">
        <w:rPr>
          <w:sz w:val="28"/>
          <w:szCs w:val="28"/>
        </w:rPr>
        <w:t>на</w:t>
      </w:r>
      <w:r>
        <w:rPr>
          <w:sz w:val="28"/>
          <w:szCs w:val="28"/>
        </w:rPr>
        <w:t>логам, социально-</w:t>
      </w:r>
    </w:p>
    <w:p w14:paraId="5AF6F971" w14:textId="77777777" w:rsidR="009F3AB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экономическому</w:t>
      </w:r>
      <w:r w:rsidR="009F3AB4">
        <w:rPr>
          <w:sz w:val="28"/>
          <w:szCs w:val="28"/>
        </w:rPr>
        <w:t xml:space="preserve"> </w:t>
      </w:r>
      <w:r w:rsidRPr="007C52D7">
        <w:rPr>
          <w:sz w:val="28"/>
          <w:szCs w:val="28"/>
        </w:rPr>
        <w:t>развитию</w:t>
      </w:r>
      <w:r>
        <w:rPr>
          <w:sz w:val="28"/>
          <w:szCs w:val="28"/>
        </w:rPr>
        <w:t>,</w:t>
      </w:r>
    </w:p>
    <w:p w14:paraId="10390AF7" w14:textId="4FCC5438" w:rsidR="00BE090C" w:rsidRPr="007C52D7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инфраструктуре муниципального</w:t>
      </w:r>
    </w:p>
    <w:p w14:paraId="45F5BC4F" w14:textId="77777777" w:rsidR="009F3AB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 w:rsidRPr="007C52D7">
        <w:rPr>
          <w:sz w:val="28"/>
          <w:szCs w:val="28"/>
        </w:rPr>
        <w:t>образования, про</w:t>
      </w:r>
      <w:r>
        <w:rPr>
          <w:sz w:val="28"/>
          <w:szCs w:val="28"/>
        </w:rPr>
        <w:t>мышленности,</w:t>
      </w:r>
    </w:p>
    <w:p w14:paraId="26379359" w14:textId="77777777" w:rsidR="009F3AB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транспорту,</w:t>
      </w:r>
      <w:r w:rsidR="009F3AB4">
        <w:rPr>
          <w:sz w:val="28"/>
          <w:szCs w:val="28"/>
        </w:rPr>
        <w:t xml:space="preserve"> </w:t>
      </w:r>
      <w:r w:rsidRPr="007C52D7">
        <w:rPr>
          <w:sz w:val="28"/>
          <w:szCs w:val="28"/>
        </w:rPr>
        <w:t>торго</w:t>
      </w:r>
      <w:r>
        <w:rPr>
          <w:sz w:val="28"/>
          <w:szCs w:val="28"/>
        </w:rPr>
        <w:t>вле,</w:t>
      </w:r>
    </w:p>
    <w:p w14:paraId="2C707851" w14:textId="3D1C73E1" w:rsidR="00BE090C" w:rsidRPr="00B92A14" w:rsidRDefault="00BE090C" w:rsidP="00BE090C">
      <w:pPr>
        <w:tabs>
          <w:tab w:val="left" w:pos="567"/>
          <w:tab w:val="left" w:pos="1701"/>
        </w:tabs>
        <w:rPr>
          <w:sz w:val="28"/>
          <w:szCs w:val="28"/>
        </w:rPr>
        <w:sectPr w:rsidR="00BE090C" w:rsidRPr="00B92A14" w:rsidSect="00806542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малому предпринимательству</w:t>
      </w:r>
      <w:r>
        <w:rPr>
          <w:sz w:val="28"/>
          <w:szCs w:val="28"/>
        </w:rPr>
        <w:br/>
        <w:t xml:space="preserve">и </w:t>
      </w:r>
      <w:r w:rsidRPr="007C52D7">
        <w:rPr>
          <w:sz w:val="28"/>
          <w:szCs w:val="28"/>
        </w:rPr>
        <w:t>сельскому хозяйству</w:t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</w:r>
      <w:r w:rsidRPr="007C52D7">
        <w:rPr>
          <w:sz w:val="28"/>
          <w:szCs w:val="28"/>
        </w:rPr>
        <w:tab/>
        <w:t xml:space="preserve">                                      М.Д. Димитриев</w:t>
      </w:r>
    </w:p>
    <w:p w14:paraId="7C01F0AC" w14:textId="717B0149" w:rsidR="00DA7247" w:rsidRDefault="00DA7247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72AA9D4E" w14:textId="77777777" w:rsidR="00BE090C" w:rsidRDefault="00BE090C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1661ACA7" w14:textId="77777777" w:rsidR="00BE090C" w:rsidRDefault="00BE090C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3C294B20" w14:textId="77777777" w:rsidR="00BE090C" w:rsidRDefault="00BE090C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36FBFB74" w14:textId="77777777" w:rsidR="00BE090C" w:rsidRDefault="00BE090C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  <w:sectPr w:rsidR="00BE090C" w:rsidSect="0058188E">
          <w:headerReference w:type="default" r:id="rId12"/>
          <w:headerReference w:type="first" r:id="rId13"/>
          <w:type w:val="continuous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14:paraId="48A08378" w14:textId="72F9AAB9" w:rsidR="00B86FFB" w:rsidRDefault="00A17F6D" w:rsidP="00A17F6D">
      <w:pPr>
        <w:pStyle w:val="af5"/>
        <w:ind w:left="5103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</w:t>
      </w:r>
    </w:p>
    <w:p w14:paraId="4ED04752" w14:textId="77777777" w:rsidR="00B86FFB" w:rsidRDefault="00B86FFB" w:rsidP="00B86FFB">
      <w:pPr>
        <w:rPr>
          <w:lang w:eastAsia="ar-SA"/>
        </w:rPr>
      </w:pPr>
    </w:p>
    <w:p w14:paraId="6F17787C" w14:textId="77777777" w:rsidR="00A17F6D" w:rsidRDefault="00A17F6D" w:rsidP="00B86FFB">
      <w:pPr>
        <w:rPr>
          <w:lang w:eastAsia="ar-SA"/>
        </w:rPr>
      </w:pPr>
    </w:p>
    <w:p w14:paraId="274CFF44" w14:textId="77777777" w:rsidR="00B86FFB" w:rsidRDefault="00B86FFB" w:rsidP="00A17F6D">
      <w:pPr>
        <w:pStyle w:val="af5"/>
        <w:ind w:left="5103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УТВЕРЖДЕНЫ</w:t>
      </w:r>
    </w:p>
    <w:p w14:paraId="4FE98B73" w14:textId="77777777" w:rsidR="00B86FFB" w:rsidRDefault="00B86FFB" w:rsidP="00A17F6D">
      <w:pPr>
        <w:pStyle w:val="af5"/>
        <w:ind w:left="5103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решением Думы муниципального </w:t>
      </w:r>
    </w:p>
    <w:p w14:paraId="4D979A03" w14:textId="77777777" w:rsidR="00B86FFB" w:rsidRDefault="00B86FFB" w:rsidP="00A17F6D">
      <w:pPr>
        <w:pStyle w:val="af5"/>
        <w:ind w:left="5103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образования город-курорт Геленджик </w:t>
      </w:r>
    </w:p>
    <w:p w14:paraId="4BFC39C2" w14:textId="35C69DCA" w:rsidR="00B86FFB" w:rsidRPr="0058188E" w:rsidRDefault="00B86FFB" w:rsidP="00A17F6D">
      <w:pPr>
        <w:pStyle w:val="af5"/>
        <w:ind w:left="5103"/>
        <w:jc w:val="left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 </w:t>
      </w:r>
      <w:r w:rsidRPr="0058188E">
        <w:rPr>
          <w:b w:val="0"/>
          <w:color w:val="auto"/>
          <w:sz w:val="28"/>
          <w:szCs w:val="28"/>
        </w:rPr>
        <w:t>________</w:t>
      </w:r>
      <w:r w:rsidR="009F3AB4">
        <w:rPr>
          <w:b w:val="0"/>
          <w:color w:val="auto"/>
          <w:sz w:val="28"/>
          <w:szCs w:val="28"/>
        </w:rPr>
        <w:t>_____</w:t>
      </w:r>
      <w:r>
        <w:rPr>
          <w:b w:val="0"/>
          <w:color w:val="auto"/>
          <w:sz w:val="28"/>
          <w:szCs w:val="28"/>
        </w:rPr>
        <w:t xml:space="preserve"> №</w:t>
      </w:r>
      <w:r w:rsidRPr="0058188E">
        <w:rPr>
          <w:b w:val="0"/>
          <w:color w:val="auto"/>
          <w:sz w:val="28"/>
          <w:szCs w:val="28"/>
        </w:rPr>
        <w:t>____</w:t>
      </w:r>
    </w:p>
    <w:p w14:paraId="2640AB0F" w14:textId="77777777" w:rsidR="00B86FFB" w:rsidRDefault="00B86FFB" w:rsidP="00B86FFB">
      <w:pPr>
        <w:pStyle w:val="af3"/>
        <w:spacing w:before="0" w:after="0"/>
        <w:jc w:val="right"/>
        <w:rPr>
          <w:b/>
          <w:sz w:val="28"/>
          <w:szCs w:val="28"/>
        </w:rPr>
      </w:pPr>
    </w:p>
    <w:p w14:paraId="19EF214A" w14:textId="77777777" w:rsidR="00B86FFB" w:rsidRDefault="00B86FFB" w:rsidP="00B86FFB">
      <w:pPr>
        <w:pStyle w:val="af3"/>
        <w:spacing w:before="0" w:after="0"/>
        <w:jc w:val="right"/>
        <w:rPr>
          <w:b/>
          <w:sz w:val="28"/>
          <w:szCs w:val="28"/>
        </w:rPr>
      </w:pPr>
    </w:p>
    <w:p w14:paraId="05DCC843" w14:textId="77777777" w:rsidR="00B86FFB" w:rsidRDefault="00B86FFB" w:rsidP="00B86FFB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01FB648C" w14:textId="77777777" w:rsidR="00B86FFB" w:rsidRDefault="00B86FFB" w:rsidP="00B86FFB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решение Думы муниципального образования</w:t>
      </w:r>
    </w:p>
    <w:p w14:paraId="244CF6CC" w14:textId="77777777" w:rsidR="00B86FFB" w:rsidRDefault="00B86FFB" w:rsidP="00B86FFB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от 24 октября 2014 года №97</w:t>
      </w:r>
    </w:p>
    <w:p w14:paraId="37A4C2D5" w14:textId="77777777" w:rsidR="00B86FFB" w:rsidRDefault="00B86FFB" w:rsidP="00B86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водоснабжения и водоотведения </w:t>
      </w:r>
    </w:p>
    <w:p w14:paraId="46D3443D" w14:textId="77777777" w:rsidR="00B86FFB" w:rsidRDefault="00B86FFB" w:rsidP="00B86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Геленджик» </w:t>
      </w:r>
    </w:p>
    <w:p w14:paraId="3DA543C3" w14:textId="6ACCD6D9" w:rsidR="00B86FFB" w:rsidRPr="00B86FFB" w:rsidRDefault="00B86FFB" w:rsidP="00B86FFB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Думы муниципального образования</w:t>
      </w:r>
      <w:r w:rsidRPr="00B86FFB">
        <w:t xml:space="preserve"> </w:t>
      </w:r>
      <w:r w:rsidRPr="00B86FFB">
        <w:rPr>
          <w:sz w:val="28"/>
          <w:szCs w:val="28"/>
        </w:rPr>
        <w:t>город-курорт Геленджик от 8 июня  2021 года №389)</w:t>
      </w:r>
    </w:p>
    <w:p w14:paraId="3F55DC94" w14:textId="77777777" w:rsidR="00B86FFB" w:rsidRDefault="00B86FFB" w:rsidP="00B86FF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69AB4E89" w14:textId="068B7E9C" w:rsidR="002D45F3" w:rsidRPr="002D45F3" w:rsidRDefault="002D45F3" w:rsidP="002D45F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D45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45F3">
        <w:rPr>
          <w:sz w:val="28"/>
          <w:szCs w:val="28"/>
        </w:rPr>
        <w:t>Раздел</w:t>
      </w:r>
      <w:r w:rsidR="00A713E8" w:rsidRPr="002D45F3">
        <w:rPr>
          <w:sz w:val="28"/>
          <w:szCs w:val="28"/>
        </w:rPr>
        <w:t xml:space="preserve"> 3.1 главы 3</w:t>
      </w:r>
      <w:r w:rsidR="003F5FF1" w:rsidRPr="002D45F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5FF1" w:rsidRPr="002D45F3">
        <w:rPr>
          <w:sz w:val="28"/>
          <w:szCs w:val="28"/>
        </w:rPr>
        <w:t>одержания приложения</w:t>
      </w:r>
      <w:r w:rsidR="00A713E8" w:rsidRPr="002D45F3">
        <w:rPr>
          <w:sz w:val="28"/>
          <w:szCs w:val="28"/>
        </w:rPr>
        <w:t xml:space="preserve"> </w:t>
      </w:r>
      <w:r w:rsidRPr="002D45F3">
        <w:rPr>
          <w:sz w:val="28"/>
          <w:szCs w:val="28"/>
        </w:rPr>
        <w:t xml:space="preserve">к решению </w:t>
      </w:r>
      <w:r w:rsidR="00A713E8" w:rsidRPr="002D45F3">
        <w:rPr>
          <w:sz w:val="28"/>
          <w:szCs w:val="28"/>
        </w:rPr>
        <w:t>дополнить пунктом 3.1.8</w:t>
      </w:r>
      <w:r w:rsidR="003F5FF1" w:rsidRPr="002D45F3">
        <w:rPr>
          <w:sz w:val="28"/>
          <w:szCs w:val="28"/>
        </w:rPr>
        <w:t>.</w:t>
      </w:r>
      <w:r w:rsidRPr="002D45F3">
        <w:rPr>
          <w:sz w:val="28"/>
          <w:szCs w:val="28"/>
        </w:rPr>
        <w:t xml:space="preserve"> следующего содержания:</w:t>
      </w:r>
    </w:p>
    <w:p w14:paraId="2C2A35CB" w14:textId="3A05E90E" w:rsidR="00A713E8" w:rsidRPr="002D45F3" w:rsidRDefault="002D45F3" w:rsidP="002D45F3">
      <w:pPr>
        <w:ind w:firstLine="709"/>
        <w:jc w:val="both"/>
        <w:rPr>
          <w:sz w:val="28"/>
        </w:rPr>
      </w:pPr>
      <w:r>
        <w:rPr>
          <w:sz w:val="28"/>
        </w:rPr>
        <w:t>«3.1.8.</w:t>
      </w:r>
      <w:r w:rsidR="003F5FF1" w:rsidRPr="002D45F3">
        <w:rPr>
          <w:sz w:val="28"/>
        </w:rPr>
        <w:t xml:space="preserve"> </w:t>
      </w:r>
      <w:r w:rsidR="003F5FF1" w:rsidRPr="002D45F3">
        <w:rPr>
          <w:sz w:val="28"/>
        </w:rPr>
        <w:t xml:space="preserve"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</w:t>
      </w:r>
      <w:r w:rsidR="006A3E8B" w:rsidRPr="002D45F3">
        <w:rPr>
          <w:sz w:val="28"/>
        </w:rPr>
        <w:t>городского округ</w:t>
      </w:r>
      <w:r w:rsidR="00DB277B">
        <w:rPr>
          <w:sz w:val="28"/>
        </w:rPr>
        <w:t>а</w:t>
      </w:r>
      <w:r w:rsidR="006A3E8B" w:rsidRPr="002D45F3">
        <w:rPr>
          <w:sz w:val="28"/>
        </w:rPr>
        <w:t xml:space="preserve"> муниципально</w:t>
      </w:r>
      <w:r w:rsidR="00DB277B">
        <w:rPr>
          <w:sz w:val="28"/>
        </w:rPr>
        <w:t>го</w:t>
      </w:r>
      <w:r w:rsidR="006A3E8B" w:rsidRPr="002D45F3">
        <w:rPr>
          <w:sz w:val="28"/>
        </w:rPr>
        <w:t xml:space="preserve"> образовани</w:t>
      </w:r>
      <w:r w:rsidR="00DB277B">
        <w:rPr>
          <w:sz w:val="28"/>
        </w:rPr>
        <w:t>я</w:t>
      </w:r>
      <w:r w:rsidR="006A3E8B" w:rsidRPr="002D45F3">
        <w:rPr>
          <w:sz w:val="28"/>
        </w:rPr>
        <w:t xml:space="preserve"> город-курорт Геленджик</w:t>
      </w:r>
      <w:r>
        <w:rPr>
          <w:sz w:val="28"/>
        </w:rPr>
        <w:t>»</w:t>
      </w:r>
      <w:r w:rsidR="00A713E8" w:rsidRPr="002D45F3">
        <w:rPr>
          <w:sz w:val="28"/>
        </w:rPr>
        <w:t>.</w:t>
      </w:r>
    </w:p>
    <w:p w14:paraId="07374FA2" w14:textId="0FCA8D37" w:rsidR="0060374A" w:rsidRPr="00212214" w:rsidRDefault="00A713E8" w:rsidP="00603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86FFB">
        <w:t xml:space="preserve">. </w:t>
      </w:r>
      <w:r w:rsidR="009F3AB4" w:rsidRPr="009F3AB4">
        <w:rPr>
          <w:sz w:val="28"/>
          <w:szCs w:val="28"/>
        </w:rPr>
        <w:t>Разд</w:t>
      </w:r>
      <w:r w:rsidR="009F3AB4">
        <w:rPr>
          <w:sz w:val="28"/>
          <w:szCs w:val="28"/>
        </w:rPr>
        <w:t>ел 3.1 главы 3 приложения к решению дополнить пунктом 3.1.8 следующего содержания</w:t>
      </w:r>
      <w:r w:rsidR="000E30EF" w:rsidRPr="009F3AB4">
        <w:rPr>
          <w:sz w:val="28"/>
          <w:szCs w:val="28"/>
        </w:rPr>
        <w:t>:</w:t>
      </w:r>
    </w:p>
    <w:p w14:paraId="049F4163" w14:textId="02EE04D8" w:rsidR="007A7FF5" w:rsidRPr="007A7FF5" w:rsidRDefault="00D114FF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F3AB4">
        <w:rPr>
          <w:rFonts w:ascii="Times New Roman" w:hAnsi="Times New Roman"/>
          <w:sz w:val="28"/>
        </w:rPr>
        <w:t>3.1.8</w:t>
      </w:r>
      <w:r w:rsidR="003F5FF1">
        <w:rPr>
          <w:rFonts w:ascii="Times New Roman" w:hAnsi="Times New Roman"/>
          <w:sz w:val="28"/>
        </w:rPr>
        <w:t>.</w:t>
      </w:r>
      <w:r w:rsidR="009F3AB4">
        <w:rPr>
          <w:rFonts w:ascii="Times New Roman" w:hAnsi="Times New Roman"/>
          <w:sz w:val="28"/>
        </w:rPr>
        <w:t xml:space="preserve"> </w:t>
      </w:r>
      <w:r w:rsidR="007A7FF5" w:rsidRPr="007A7FF5">
        <w:rPr>
          <w:rFonts w:ascii="Times New Roman" w:hAnsi="Times New Roman"/>
          <w:sz w:val="28"/>
        </w:rPr>
        <w:t>Сведения об отнесении централизованной системы водоотведения (канализации) к централизованным системам водоотведения городск</w:t>
      </w:r>
      <w:r w:rsidR="003F5FF1">
        <w:rPr>
          <w:rFonts w:ascii="Times New Roman" w:hAnsi="Times New Roman"/>
          <w:sz w:val="28"/>
        </w:rPr>
        <w:t>ого</w:t>
      </w:r>
      <w:r w:rsidR="007A7FF5" w:rsidRPr="007A7FF5">
        <w:rPr>
          <w:rFonts w:ascii="Times New Roman" w:hAnsi="Times New Roman"/>
          <w:sz w:val="28"/>
        </w:rPr>
        <w:t xml:space="preserve"> </w:t>
      </w:r>
      <w:r w:rsidR="002D45F3">
        <w:rPr>
          <w:rFonts w:ascii="Times New Roman" w:hAnsi="Times New Roman"/>
          <w:sz w:val="28"/>
        </w:rPr>
        <w:t xml:space="preserve">  </w:t>
      </w:r>
      <w:r w:rsidR="007A7FF5" w:rsidRPr="007A7FF5">
        <w:rPr>
          <w:rFonts w:ascii="Times New Roman" w:hAnsi="Times New Roman"/>
          <w:sz w:val="28"/>
        </w:rPr>
        <w:t>округ</w:t>
      </w:r>
      <w:r w:rsidR="003F5FF1">
        <w:rPr>
          <w:rFonts w:ascii="Times New Roman" w:hAnsi="Times New Roman"/>
          <w:sz w:val="28"/>
        </w:rPr>
        <w:t>а муниципально</w:t>
      </w:r>
      <w:r w:rsidR="00DB277B">
        <w:rPr>
          <w:rFonts w:ascii="Times New Roman" w:hAnsi="Times New Roman"/>
          <w:sz w:val="28"/>
        </w:rPr>
        <w:t>го</w:t>
      </w:r>
      <w:r w:rsidR="003F5FF1">
        <w:rPr>
          <w:rFonts w:ascii="Times New Roman" w:hAnsi="Times New Roman"/>
          <w:sz w:val="28"/>
        </w:rPr>
        <w:t xml:space="preserve"> образовани</w:t>
      </w:r>
      <w:r w:rsidR="00DB277B">
        <w:rPr>
          <w:rFonts w:ascii="Times New Roman" w:hAnsi="Times New Roman"/>
          <w:sz w:val="28"/>
        </w:rPr>
        <w:t>я</w:t>
      </w:r>
      <w:r w:rsidR="003F5FF1">
        <w:rPr>
          <w:rFonts w:ascii="Times New Roman" w:hAnsi="Times New Roman"/>
          <w:sz w:val="28"/>
        </w:rPr>
        <w:t xml:space="preserve"> город-курорт Геленджик</w:t>
      </w:r>
      <w:r w:rsidR="007A7FF5" w:rsidRPr="007A7FF5">
        <w:rPr>
          <w:rFonts w:ascii="Times New Roman" w:hAnsi="Times New Roman"/>
          <w:sz w:val="28"/>
        </w:rPr>
        <w:t xml:space="preserve">, включающие перечень и описание централизованных систем водоотведения (канализации), отнесенных к централизованным системам водоотведения </w:t>
      </w:r>
      <w:r w:rsidR="003F5FF1" w:rsidRPr="007A7FF5">
        <w:rPr>
          <w:rFonts w:ascii="Times New Roman" w:hAnsi="Times New Roman"/>
          <w:sz w:val="28"/>
        </w:rPr>
        <w:t>городск</w:t>
      </w:r>
      <w:r w:rsidR="003F5FF1">
        <w:rPr>
          <w:rFonts w:ascii="Times New Roman" w:hAnsi="Times New Roman"/>
          <w:sz w:val="28"/>
        </w:rPr>
        <w:t>ого</w:t>
      </w:r>
      <w:r w:rsidR="003F5FF1" w:rsidRPr="007A7FF5">
        <w:rPr>
          <w:rFonts w:ascii="Times New Roman" w:hAnsi="Times New Roman"/>
          <w:sz w:val="28"/>
        </w:rPr>
        <w:t xml:space="preserve"> округ</w:t>
      </w:r>
      <w:r w:rsidR="003F5FF1">
        <w:rPr>
          <w:rFonts w:ascii="Times New Roman" w:hAnsi="Times New Roman"/>
          <w:sz w:val="28"/>
        </w:rPr>
        <w:t>а муниципально</w:t>
      </w:r>
      <w:r w:rsidR="00DB277B">
        <w:rPr>
          <w:rFonts w:ascii="Times New Roman" w:hAnsi="Times New Roman"/>
          <w:sz w:val="28"/>
        </w:rPr>
        <w:t>го</w:t>
      </w:r>
      <w:r w:rsidR="003F5FF1">
        <w:rPr>
          <w:rFonts w:ascii="Times New Roman" w:hAnsi="Times New Roman"/>
          <w:sz w:val="28"/>
        </w:rPr>
        <w:t xml:space="preserve"> образовани</w:t>
      </w:r>
      <w:r w:rsidR="00DB277B">
        <w:rPr>
          <w:rFonts w:ascii="Times New Roman" w:hAnsi="Times New Roman"/>
          <w:sz w:val="28"/>
        </w:rPr>
        <w:t>я</w:t>
      </w:r>
      <w:r w:rsidR="003F5FF1">
        <w:rPr>
          <w:rFonts w:ascii="Times New Roman" w:hAnsi="Times New Roman"/>
          <w:sz w:val="28"/>
        </w:rPr>
        <w:t xml:space="preserve"> город-курорт Геленджик</w:t>
      </w:r>
      <w:r w:rsidR="000E30EF">
        <w:rPr>
          <w:rFonts w:ascii="Times New Roman" w:hAnsi="Times New Roman"/>
          <w:sz w:val="28"/>
        </w:rPr>
        <w:t>.</w:t>
      </w:r>
    </w:p>
    <w:p w14:paraId="3E0B4842" w14:textId="4A4117DF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 xml:space="preserve">Для определения соответствия отнесения централизованных систем водоотведения (канализации) к централизованным системам водоотведения </w:t>
      </w:r>
      <w:r w:rsidR="003F5FF1" w:rsidRPr="007A7FF5">
        <w:rPr>
          <w:rFonts w:ascii="Times New Roman" w:hAnsi="Times New Roman"/>
          <w:sz w:val="28"/>
        </w:rPr>
        <w:t>городск</w:t>
      </w:r>
      <w:r w:rsidR="003F5FF1">
        <w:rPr>
          <w:rFonts w:ascii="Times New Roman" w:hAnsi="Times New Roman"/>
          <w:sz w:val="28"/>
        </w:rPr>
        <w:t>ого</w:t>
      </w:r>
      <w:r w:rsidR="003F5FF1" w:rsidRPr="007A7FF5">
        <w:rPr>
          <w:rFonts w:ascii="Times New Roman" w:hAnsi="Times New Roman"/>
          <w:sz w:val="28"/>
        </w:rPr>
        <w:t xml:space="preserve"> округ</w:t>
      </w:r>
      <w:r w:rsidR="003F5FF1">
        <w:rPr>
          <w:rFonts w:ascii="Times New Roman" w:hAnsi="Times New Roman"/>
          <w:sz w:val="28"/>
        </w:rPr>
        <w:t>а муниципально</w:t>
      </w:r>
      <w:r w:rsidR="00DB277B">
        <w:rPr>
          <w:rFonts w:ascii="Times New Roman" w:hAnsi="Times New Roman"/>
          <w:sz w:val="28"/>
        </w:rPr>
        <w:t>го</w:t>
      </w:r>
      <w:r w:rsidR="003F5FF1">
        <w:rPr>
          <w:rFonts w:ascii="Times New Roman" w:hAnsi="Times New Roman"/>
          <w:sz w:val="28"/>
        </w:rPr>
        <w:t xml:space="preserve"> образовани</w:t>
      </w:r>
      <w:r w:rsidR="00DB277B">
        <w:rPr>
          <w:rFonts w:ascii="Times New Roman" w:hAnsi="Times New Roman"/>
          <w:sz w:val="28"/>
        </w:rPr>
        <w:t>я</w:t>
      </w:r>
      <w:r w:rsidR="003F5FF1">
        <w:rPr>
          <w:rFonts w:ascii="Times New Roman" w:hAnsi="Times New Roman"/>
          <w:sz w:val="28"/>
        </w:rPr>
        <w:t xml:space="preserve"> город-курорт Геленджик</w:t>
      </w:r>
      <w:r w:rsidRPr="007A7FF5">
        <w:rPr>
          <w:rFonts w:ascii="Times New Roman" w:hAnsi="Times New Roman"/>
          <w:sz w:val="28"/>
        </w:rPr>
        <w:t xml:space="preserve"> </w:t>
      </w:r>
      <w:r w:rsidR="00A05D3E">
        <w:rPr>
          <w:rFonts w:ascii="Times New Roman" w:hAnsi="Times New Roman"/>
          <w:sz w:val="28"/>
        </w:rPr>
        <w:t xml:space="preserve">используются </w:t>
      </w:r>
      <w:r w:rsidRPr="007A7FF5">
        <w:rPr>
          <w:rFonts w:ascii="Times New Roman" w:hAnsi="Times New Roman"/>
          <w:sz w:val="28"/>
        </w:rPr>
        <w:t>систем</w:t>
      </w:r>
      <w:r w:rsidR="00A05D3E">
        <w:rPr>
          <w:rFonts w:ascii="Times New Roman" w:hAnsi="Times New Roman"/>
          <w:sz w:val="28"/>
        </w:rPr>
        <w:t>ы водоотведения ООО «КВГ»</w:t>
      </w:r>
      <w:r w:rsidRPr="007A7FF5">
        <w:rPr>
          <w:rFonts w:ascii="Times New Roman" w:hAnsi="Times New Roman"/>
          <w:sz w:val="28"/>
        </w:rPr>
        <w:t>:</w:t>
      </w:r>
    </w:p>
    <w:p w14:paraId="4F45E3A1" w14:textId="012ABDAA" w:rsidR="00FF5C69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 xml:space="preserve">- </w:t>
      </w:r>
      <w:r w:rsidR="00446E03">
        <w:rPr>
          <w:rFonts w:ascii="Times New Roman" w:hAnsi="Times New Roman"/>
          <w:sz w:val="28"/>
        </w:rPr>
        <w:t>ОСК</w:t>
      </w:r>
      <w:r w:rsidR="00FF5C69">
        <w:rPr>
          <w:rFonts w:ascii="Times New Roman" w:hAnsi="Times New Roman"/>
          <w:sz w:val="28"/>
        </w:rPr>
        <w:t>;</w:t>
      </w:r>
    </w:p>
    <w:p w14:paraId="2452952F" w14:textId="77777777" w:rsidR="00FF5C69" w:rsidRDefault="00FF5C69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- 9</w:t>
      </w:r>
      <w:r w:rsidR="007A7FF5" w:rsidRPr="007A7F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КНС</w:t>
      </w:r>
      <w:r w:rsidR="007A7FF5" w:rsidRPr="007A7FF5">
        <w:rPr>
          <w:rFonts w:ascii="Times New Roman" w:hAnsi="Times New Roman"/>
          <w:sz w:val="28"/>
        </w:rPr>
        <w:t xml:space="preserve"> на территории г. Геленджик</w:t>
      </w:r>
      <w:r>
        <w:rPr>
          <w:rFonts w:ascii="Times New Roman" w:hAnsi="Times New Roman"/>
          <w:sz w:val="28"/>
        </w:rPr>
        <w:t>а;</w:t>
      </w:r>
    </w:p>
    <w:p w14:paraId="694BB93E" w14:textId="77777777" w:rsidR="00FF5C69" w:rsidRDefault="00FF5C69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</w:t>
      </w:r>
      <w:r w:rsidR="007A7FF5" w:rsidRPr="007A7FF5">
        <w:rPr>
          <w:rFonts w:ascii="Times New Roman" w:hAnsi="Times New Roman"/>
          <w:sz w:val="28"/>
        </w:rPr>
        <w:t xml:space="preserve"> КНС на территории с. Дивноморское</w:t>
      </w:r>
      <w:r>
        <w:rPr>
          <w:rFonts w:ascii="Times New Roman" w:hAnsi="Times New Roman"/>
          <w:sz w:val="28"/>
        </w:rPr>
        <w:t>;</w:t>
      </w:r>
    </w:p>
    <w:p w14:paraId="30ED9089" w14:textId="1BB06CFC" w:rsidR="00446E03" w:rsidRDefault="00FF5C69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A7FF5" w:rsidRPr="007A7F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="007A7FF5" w:rsidRPr="007A7FF5">
        <w:rPr>
          <w:rFonts w:ascii="Times New Roman" w:hAnsi="Times New Roman"/>
          <w:sz w:val="28"/>
        </w:rPr>
        <w:t xml:space="preserve"> КНС на территории хут. Джанхот</w:t>
      </w:r>
      <w:r w:rsidR="00446E03">
        <w:rPr>
          <w:rFonts w:ascii="Times New Roman" w:hAnsi="Times New Roman"/>
          <w:sz w:val="28"/>
        </w:rPr>
        <w:t>, а</w:t>
      </w:r>
      <w:r w:rsidR="007A7FF5" w:rsidRPr="007A7FF5">
        <w:rPr>
          <w:rFonts w:ascii="Times New Roman" w:hAnsi="Times New Roman"/>
          <w:sz w:val="28"/>
        </w:rPr>
        <w:t xml:space="preserve"> также самот</w:t>
      </w:r>
      <w:r w:rsidR="009F3AB4">
        <w:rPr>
          <w:rFonts w:ascii="Times New Roman" w:hAnsi="Times New Roman"/>
          <w:sz w:val="28"/>
        </w:rPr>
        <w:t>е</w:t>
      </w:r>
      <w:r w:rsidR="007A7FF5" w:rsidRPr="007A7FF5">
        <w:rPr>
          <w:rFonts w:ascii="Times New Roman" w:hAnsi="Times New Roman"/>
          <w:sz w:val="28"/>
        </w:rPr>
        <w:t>чны</w:t>
      </w:r>
      <w:r>
        <w:rPr>
          <w:rFonts w:ascii="Times New Roman" w:hAnsi="Times New Roman"/>
          <w:sz w:val="28"/>
        </w:rPr>
        <w:t>е</w:t>
      </w:r>
      <w:r w:rsidR="007A7FF5" w:rsidRPr="007A7FF5">
        <w:rPr>
          <w:rFonts w:ascii="Times New Roman" w:hAnsi="Times New Roman"/>
          <w:sz w:val="28"/>
        </w:rPr>
        <w:t xml:space="preserve"> канализационны</w:t>
      </w:r>
      <w:r>
        <w:rPr>
          <w:rFonts w:ascii="Times New Roman" w:hAnsi="Times New Roman"/>
          <w:sz w:val="28"/>
        </w:rPr>
        <w:t>е сет</w:t>
      </w:r>
      <w:r w:rsidR="007A7FF5" w:rsidRPr="007A7FF5">
        <w:rPr>
          <w:rFonts w:ascii="Times New Roman" w:hAnsi="Times New Roman"/>
          <w:sz w:val="28"/>
        </w:rPr>
        <w:t>и и напорны</w:t>
      </w:r>
      <w:r>
        <w:rPr>
          <w:rFonts w:ascii="Times New Roman" w:hAnsi="Times New Roman"/>
          <w:sz w:val="28"/>
        </w:rPr>
        <w:t>е</w:t>
      </w:r>
      <w:r w:rsidR="007A7FF5" w:rsidRPr="007A7FF5">
        <w:rPr>
          <w:rFonts w:ascii="Times New Roman" w:hAnsi="Times New Roman"/>
          <w:sz w:val="28"/>
        </w:rPr>
        <w:t xml:space="preserve"> коллектор</w:t>
      </w:r>
      <w:r w:rsidR="00446E03">
        <w:rPr>
          <w:rFonts w:ascii="Times New Roman" w:hAnsi="Times New Roman"/>
          <w:sz w:val="28"/>
        </w:rPr>
        <w:t>ы</w:t>
      </w:r>
      <w:r w:rsidR="007A7FF5" w:rsidRPr="007A7FF5">
        <w:rPr>
          <w:rFonts w:ascii="Times New Roman" w:hAnsi="Times New Roman"/>
          <w:sz w:val="28"/>
        </w:rPr>
        <w:t>.</w:t>
      </w:r>
    </w:p>
    <w:p w14:paraId="51DFD721" w14:textId="24CEA373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>На ОСК г. Геленджик</w:t>
      </w:r>
      <w:r w:rsidR="009F3AB4">
        <w:rPr>
          <w:rFonts w:ascii="Times New Roman" w:hAnsi="Times New Roman"/>
          <w:sz w:val="28"/>
        </w:rPr>
        <w:t>а</w:t>
      </w:r>
      <w:r w:rsidRPr="007A7FF5">
        <w:rPr>
          <w:rFonts w:ascii="Times New Roman" w:hAnsi="Times New Roman"/>
          <w:sz w:val="28"/>
        </w:rPr>
        <w:t xml:space="preserve"> присутствуют приборы учета поступающих и сбрасываемых сточных вод.</w:t>
      </w:r>
    </w:p>
    <w:p w14:paraId="09513868" w14:textId="2FFE7E73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lastRenderedPageBreak/>
        <w:t xml:space="preserve">Критерии отнесения централизованных систем водоотведения (канализации) к централизованным системам водоотведения </w:t>
      </w:r>
      <w:r w:rsidR="00A05D3E">
        <w:rPr>
          <w:rFonts w:ascii="Times New Roman" w:hAnsi="Times New Roman"/>
          <w:sz w:val="28"/>
        </w:rPr>
        <w:t>муниципального образования город-курорт</w:t>
      </w:r>
      <w:r w:rsidR="001A51DE">
        <w:rPr>
          <w:rFonts w:ascii="Times New Roman" w:hAnsi="Times New Roman"/>
          <w:sz w:val="28"/>
        </w:rPr>
        <w:t xml:space="preserve"> Геленджик</w:t>
      </w:r>
      <w:r w:rsidR="00A05D3E">
        <w:rPr>
          <w:rFonts w:ascii="Times New Roman" w:hAnsi="Times New Roman"/>
          <w:sz w:val="28"/>
        </w:rPr>
        <w:t>:</w:t>
      </w:r>
    </w:p>
    <w:p w14:paraId="0BED98F2" w14:textId="4D7F44DE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>1.</w:t>
      </w:r>
      <w:r w:rsidRPr="007A7FF5">
        <w:rPr>
          <w:rFonts w:ascii="Times New Roman" w:hAnsi="Times New Roman"/>
          <w:sz w:val="28"/>
        </w:rPr>
        <w:tab/>
        <w:t>Анализ объема сточных вод, принятых в централизованн</w:t>
      </w:r>
      <w:r w:rsidR="006A3E8B">
        <w:rPr>
          <w:rFonts w:ascii="Times New Roman" w:hAnsi="Times New Roman"/>
          <w:sz w:val="28"/>
        </w:rPr>
        <w:t>ые</w:t>
      </w:r>
      <w:r w:rsidRPr="007A7FF5">
        <w:rPr>
          <w:rFonts w:ascii="Times New Roman" w:hAnsi="Times New Roman"/>
          <w:sz w:val="28"/>
        </w:rPr>
        <w:t xml:space="preserve"> систем</w:t>
      </w:r>
      <w:r w:rsidR="006A3E8B">
        <w:rPr>
          <w:rFonts w:ascii="Times New Roman" w:hAnsi="Times New Roman"/>
          <w:sz w:val="28"/>
        </w:rPr>
        <w:t>ы</w:t>
      </w:r>
      <w:r w:rsidRPr="007A7FF5">
        <w:rPr>
          <w:rFonts w:ascii="Times New Roman" w:hAnsi="Times New Roman"/>
          <w:sz w:val="28"/>
        </w:rPr>
        <w:t xml:space="preserve"> водоотведения (канализации)</w:t>
      </w:r>
      <w:r w:rsidR="006A3E8B">
        <w:rPr>
          <w:rFonts w:ascii="Times New Roman" w:hAnsi="Times New Roman"/>
          <w:sz w:val="28"/>
        </w:rPr>
        <w:t xml:space="preserve"> муниципального образования город-курорт Геленджик</w:t>
      </w:r>
      <w:r w:rsidR="001A51DE">
        <w:rPr>
          <w:rFonts w:ascii="Times New Roman" w:hAnsi="Times New Roman"/>
          <w:sz w:val="28"/>
        </w:rPr>
        <w:t>,</w:t>
      </w:r>
      <w:r w:rsidRPr="007A7FF5">
        <w:rPr>
          <w:rFonts w:ascii="Times New Roman" w:hAnsi="Times New Roman"/>
          <w:sz w:val="28"/>
        </w:rPr>
        <w:t xml:space="preserve"> представлен в таблице 1.</w:t>
      </w:r>
    </w:p>
    <w:p w14:paraId="6D2BF9D4" w14:textId="0846AFF7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>Таблица 1. Полезный отпуск по водоотведению ООО «Концессии водоснабжения – Гел</w:t>
      </w:r>
      <w:r w:rsidR="00A17F6D">
        <w:rPr>
          <w:rFonts w:ascii="Times New Roman" w:hAnsi="Times New Roman"/>
          <w:sz w:val="28"/>
        </w:rPr>
        <w:t>енджик» за 2020 г.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6748"/>
        <w:gridCol w:w="2999"/>
      </w:tblGrid>
      <w:tr w:rsidR="00D114FF" w:rsidRPr="00A17F6D" w14:paraId="50533406" w14:textId="77777777" w:rsidTr="00D114FF">
        <w:trPr>
          <w:trHeight w:val="525"/>
        </w:trPr>
        <w:tc>
          <w:tcPr>
            <w:tcW w:w="6748" w:type="dxa"/>
          </w:tcPr>
          <w:p w14:paraId="05DC99E7" w14:textId="77777777" w:rsidR="00D114FF" w:rsidRPr="00A17F6D" w:rsidRDefault="00D114FF" w:rsidP="00ED5222">
            <w:pPr>
              <w:jc w:val="center"/>
            </w:pPr>
            <w:r w:rsidRPr="00A17F6D">
              <w:t>Структура абонентов</w:t>
            </w:r>
          </w:p>
        </w:tc>
        <w:tc>
          <w:tcPr>
            <w:tcW w:w="2999" w:type="dxa"/>
          </w:tcPr>
          <w:p w14:paraId="7B08EE08" w14:textId="77777777" w:rsidR="00D114FF" w:rsidRPr="00A17F6D" w:rsidRDefault="00D114FF" w:rsidP="00ED5222">
            <w:pPr>
              <w:jc w:val="center"/>
            </w:pPr>
            <w:r w:rsidRPr="00A17F6D">
              <w:t>2020 год</w:t>
            </w:r>
          </w:p>
          <w:p w14:paraId="20A0B52D" w14:textId="77777777" w:rsidR="00D114FF" w:rsidRPr="00A17F6D" w:rsidRDefault="00D114FF" w:rsidP="00ED5222">
            <w:pPr>
              <w:jc w:val="center"/>
            </w:pPr>
            <w:r w:rsidRPr="00A17F6D">
              <w:t>тыс. м</w:t>
            </w:r>
            <w:r w:rsidRPr="00A17F6D">
              <w:rPr>
                <w:vertAlign w:val="superscript"/>
              </w:rPr>
              <w:t>3</w:t>
            </w:r>
          </w:p>
        </w:tc>
      </w:tr>
      <w:tr w:rsidR="00ED5222" w:rsidRPr="00A17F6D" w14:paraId="0ABE78A7" w14:textId="77777777" w:rsidTr="00ED5222">
        <w:trPr>
          <w:trHeight w:val="286"/>
        </w:trPr>
        <w:tc>
          <w:tcPr>
            <w:tcW w:w="6748" w:type="dxa"/>
            <w:vAlign w:val="center"/>
          </w:tcPr>
          <w:p w14:paraId="40AA04AF" w14:textId="48274A33" w:rsidR="00ED5222" w:rsidRPr="00A17F6D" w:rsidRDefault="00ED5222" w:rsidP="00ED5222">
            <w:pPr>
              <w:jc w:val="center"/>
            </w:pPr>
            <w:r w:rsidRPr="00A17F6D">
              <w:t>1</w:t>
            </w:r>
          </w:p>
        </w:tc>
        <w:tc>
          <w:tcPr>
            <w:tcW w:w="2999" w:type="dxa"/>
            <w:vAlign w:val="center"/>
          </w:tcPr>
          <w:p w14:paraId="558281E8" w14:textId="265674D3" w:rsidR="00ED5222" w:rsidRPr="00A17F6D" w:rsidRDefault="00ED5222" w:rsidP="00ED5222">
            <w:pPr>
              <w:jc w:val="center"/>
            </w:pPr>
            <w:r w:rsidRPr="00A17F6D">
              <w:t>2</w:t>
            </w:r>
          </w:p>
        </w:tc>
      </w:tr>
      <w:tr w:rsidR="00D114FF" w:rsidRPr="00A17F6D" w14:paraId="643014F7" w14:textId="77777777" w:rsidTr="00D114FF">
        <w:trPr>
          <w:trHeight w:val="277"/>
        </w:trPr>
        <w:tc>
          <w:tcPr>
            <w:tcW w:w="6748" w:type="dxa"/>
          </w:tcPr>
          <w:p w14:paraId="22FF9842" w14:textId="27CF949F" w:rsidR="00D114FF" w:rsidRPr="00A17F6D" w:rsidRDefault="001A51DE" w:rsidP="005429DC">
            <w:pPr>
              <w:ind w:firstLine="709"/>
            </w:pPr>
            <w:r w:rsidRPr="00A17F6D">
              <w:t>1</w:t>
            </w:r>
            <w:r w:rsidR="00D114FF" w:rsidRPr="00A17F6D">
              <w:t>. Юридические лица</w:t>
            </w:r>
            <w:r w:rsidRPr="00A17F6D">
              <w:t>:</w:t>
            </w:r>
          </w:p>
        </w:tc>
        <w:tc>
          <w:tcPr>
            <w:tcW w:w="2999" w:type="dxa"/>
          </w:tcPr>
          <w:p w14:paraId="4280D9CB" w14:textId="77777777" w:rsidR="00D114FF" w:rsidRPr="00A17F6D" w:rsidRDefault="00D114FF" w:rsidP="005429DC">
            <w:pPr>
              <w:ind w:firstLine="709"/>
              <w:rPr>
                <w:bCs/>
              </w:rPr>
            </w:pPr>
            <w:r w:rsidRPr="00A17F6D">
              <w:rPr>
                <w:bCs/>
              </w:rPr>
              <w:t>1470,232</w:t>
            </w:r>
          </w:p>
        </w:tc>
      </w:tr>
      <w:tr w:rsidR="00D114FF" w:rsidRPr="00A17F6D" w14:paraId="5A297152" w14:textId="77777777" w:rsidTr="00D114FF">
        <w:trPr>
          <w:trHeight w:val="253"/>
        </w:trPr>
        <w:tc>
          <w:tcPr>
            <w:tcW w:w="6748" w:type="dxa"/>
          </w:tcPr>
          <w:p w14:paraId="23A127DE" w14:textId="2CBA06CA" w:rsidR="00D114FF" w:rsidRPr="00A17F6D" w:rsidRDefault="00A17F6D" w:rsidP="00D114FF">
            <w:pPr>
              <w:pStyle w:val="ae"/>
              <w:numPr>
                <w:ilvl w:val="0"/>
                <w:numId w:val="4"/>
              </w:numPr>
              <w:ind w:left="0" w:firstLine="709"/>
            </w:pPr>
            <w:r>
              <w:t>б</w:t>
            </w:r>
            <w:r w:rsidR="00D114FF" w:rsidRPr="00A17F6D">
              <w:t>юджетные организации</w:t>
            </w:r>
            <w:r w:rsidR="001A51DE" w:rsidRPr="00A17F6D">
              <w:t>;</w:t>
            </w:r>
          </w:p>
        </w:tc>
        <w:tc>
          <w:tcPr>
            <w:tcW w:w="2999" w:type="dxa"/>
          </w:tcPr>
          <w:p w14:paraId="788324D8" w14:textId="77777777" w:rsidR="00D114FF" w:rsidRPr="00A17F6D" w:rsidRDefault="00D114FF" w:rsidP="005429DC">
            <w:pPr>
              <w:ind w:firstLine="709"/>
            </w:pPr>
            <w:r w:rsidRPr="00A17F6D">
              <w:t>255,820</w:t>
            </w:r>
          </w:p>
        </w:tc>
      </w:tr>
      <w:tr w:rsidR="00D114FF" w:rsidRPr="00A17F6D" w14:paraId="413F9F34" w14:textId="77777777" w:rsidTr="00D114FF">
        <w:trPr>
          <w:trHeight w:val="262"/>
        </w:trPr>
        <w:tc>
          <w:tcPr>
            <w:tcW w:w="6748" w:type="dxa"/>
          </w:tcPr>
          <w:p w14:paraId="02ED4490" w14:textId="4E5D9ACF" w:rsidR="00D114FF" w:rsidRPr="00A17F6D" w:rsidRDefault="00A17F6D" w:rsidP="00D114FF">
            <w:pPr>
              <w:pStyle w:val="ae"/>
              <w:numPr>
                <w:ilvl w:val="0"/>
                <w:numId w:val="4"/>
              </w:numPr>
              <w:ind w:left="0" w:firstLine="709"/>
            </w:pPr>
            <w:r>
              <w:t>т</w:t>
            </w:r>
            <w:r w:rsidR="00D114FF" w:rsidRPr="00A17F6D">
              <w:t>епловые сети</w:t>
            </w:r>
            <w:r w:rsidR="001A51DE" w:rsidRPr="00A17F6D">
              <w:t>;</w:t>
            </w:r>
          </w:p>
        </w:tc>
        <w:tc>
          <w:tcPr>
            <w:tcW w:w="2999" w:type="dxa"/>
          </w:tcPr>
          <w:p w14:paraId="636BFFC2" w14:textId="77777777" w:rsidR="00D114FF" w:rsidRPr="00A17F6D" w:rsidRDefault="00D114FF" w:rsidP="005429DC">
            <w:pPr>
              <w:ind w:firstLine="709"/>
            </w:pPr>
            <w:r w:rsidRPr="00A17F6D">
              <w:t>6,00</w:t>
            </w:r>
          </w:p>
        </w:tc>
      </w:tr>
      <w:tr w:rsidR="00D114FF" w:rsidRPr="00A17F6D" w14:paraId="29C8B79B" w14:textId="77777777" w:rsidTr="00D114FF">
        <w:trPr>
          <w:trHeight w:val="262"/>
        </w:trPr>
        <w:tc>
          <w:tcPr>
            <w:tcW w:w="6748" w:type="dxa"/>
          </w:tcPr>
          <w:p w14:paraId="40CB63AF" w14:textId="08281D33" w:rsidR="00D114FF" w:rsidRPr="00A17F6D" w:rsidRDefault="00A17F6D" w:rsidP="00D114FF">
            <w:pPr>
              <w:pStyle w:val="ae"/>
              <w:numPr>
                <w:ilvl w:val="0"/>
                <w:numId w:val="4"/>
              </w:numPr>
              <w:ind w:left="0" w:firstLine="709"/>
            </w:pPr>
            <w:r>
              <w:t>т</w:t>
            </w:r>
            <w:r w:rsidR="00D114FF" w:rsidRPr="00A17F6D">
              <w:t>орговля, курорты</w:t>
            </w:r>
            <w:r w:rsidR="001A51DE" w:rsidRPr="00A17F6D">
              <w:t>;</w:t>
            </w:r>
          </w:p>
        </w:tc>
        <w:tc>
          <w:tcPr>
            <w:tcW w:w="2999" w:type="dxa"/>
          </w:tcPr>
          <w:p w14:paraId="55BC0997" w14:textId="77777777" w:rsidR="00D114FF" w:rsidRPr="00A17F6D" w:rsidRDefault="00D114FF" w:rsidP="005429DC">
            <w:pPr>
              <w:ind w:firstLine="709"/>
            </w:pPr>
            <w:r w:rsidRPr="00A17F6D">
              <w:t>506,072</w:t>
            </w:r>
          </w:p>
        </w:tc>
      </w:tr>
      <w:tr w:rsidR="00D114FF" w:rsidRPr="00A17F6D" w14:paraId="7060342D" w14:textId="77777777" w:rsidTr="00D114FF">
        <w:trPr>
          <w:trHeight w:val="262"/>
        </w:trPr>
        <w:tc>
          <w:tcPr>
            <w:tcW w:w="6748" w:type="dxa"/>
          </w:tcPr>
          <w:p w14:paraId="14386F4E" w14:textId="213D1472" w:rsidR="00D114FF" w:rsidRPr="00A17F6D" w:rsidRDefault="00A17F6D" w:rsidP="00D114FF">
            <w:pPr>
              <w:pStyle w:val="ae"/>
              <w:numPr>
                <w:ilvl w:val="0"/>
                <w:numId w:val="4"/>
              </w:numPr>
              <w:ind w:left="0" w:firstLine="709"/>
            </w:pPr>
            <w:r>
              <w:t>п</w:t>
            </w:r>
            <w:r w:rsidR="00D114FF" w:rsidRPr="00A17F6D">
              <w:t>рочие</w:t>
            </w:r>
          </w:p>
        </w:tc>
        <w:tc>
          <w:tcPr>
            <w:tcW w:w="2999" w:type="dxa"/>
          </w:tcPr>
          <w:p w14:paraId="5412CD70" w14:textId="77777777" w:rsidR="00D114FF" w:rsidRPr="00A17F6D" w:rsidRDefault="00D114FF" w:rsidP="005429DC">
            <w:pPr>
              <w:ind w:firstLine="709"/>
            </w:pPr>
            <w:r w:rsidRPr="00A17F6D">
              <w:t>702,340</w:t>
            </w:r>
          </w:p>
        </w:tc>
      </w:tr>
      <w:tr w:rsidR="00D114FF" w:rsidRPr="00A17F6D" w14:paraId="5EEA2FD1" w14:textId="77777777" w:rsidTr="00D114FF">
        <w:trPr>
          <w:trHeight w:val="262"/>
        </w:trPr>
        <w:tc>
          <w:tcPr>
            <w:tcW w:w="6748" w:type="dxa"/>
          </w:tcPr>
          <w:p w14:paraId="35BE912B" w14:textId="3010E7CF" w:rsidR="00D114FF" w:rsidRPr="00A17F6D" w:rsidRDefault="001A51DE" w:rsidP="005429DC">
            <w:pPr>
              <w:ind w:firstLine="709"/>
            </w:pPr>
            <w:r w:rsidRPr="00A17F6D">
              <w:t>2</w:t>
            </w:r>
            <w:r w:rsidR="00D114FF" w:rsidRPr="00A17F6D">
              <w:t>. Население</w:t>
            </w:r>
            <w:r w:rsidRPr="00A17F6D">
              <w:t>:</w:t>
            </w:r>
          </w:p>
        </w:tc>
        <w:tc>
          <w:tcPr>
            <w:tcW w:w="2999" w:type="dxa"/>
          </w:tcPr>
          <w:p w14:paraId="6AD3EAF9" w14:textId="77777777" w:rsidR="00D114FF" w:rsidRPr="00A17F6D" w:rsidRDefault="00D114FF" w:rsidP="005429DC">
            <w:pPr>
              <w:ind w:firstLine="709"/>
              <w:rPr>
                <w:bCs/>
              </w:rPr>
            </w:pPr>
            <w:r w:rsidRPr="00A17F6D">
              <w:rPr>
                <w:bCs/>
              </w:rPr>
              <w:t>4248,007</w:t>
            </w:r>
          </w:p>
        </w:tc>
      </w:tr>
      <w:tr w:rsidR="00D114FF" w:rsidRPr="00A17F6D" w14:paraId="2D8F0666" w14:textId="77777777" w:rsidTr="00D114FF">
        <w:trPr>
          <w:trHeight w:val="262"/>
        </w:trPr>
        <w:tc>
          <w:tcPr>
            <w:tcW w:w="6748" w:type="dxa"/>
          </w:tcPr>
          <w:p w14:paraId="59394B5A" w14:textId="1399C180" w:rsidR="00D114FF" w:rsidRPr="00A17F6D" w:rsidRDefault="00D114FF" w:rsidP="00D114FF">
            <w:pPr>
              <w:pStyle w:val="ae"/>
              <w:numPr>
                <w:ilvl w:val="0"/>
                <w:numId w:val="5"/>
              </w:numPr>
              <w:ind w:left="0" w:firstLine="709"/>
            </w:pPr>
            <w:r w:rsidRPr="00A17F6D">
              <w:t>МКД</w:t>
            </w:r>
            <w:r w:rsidR="001A51DE" w:rsidRPr="00A17F6D">
              <w:t>;</w:t>
            </w:r>
          </w:p>
        </w:tc>
        <w:tc>
          <w:tcPr>
            <w:tcW w:w="2999" w:type="dxa"/>
          </w:tcPr>
          <w:p w14:paraId="060CA127" w14:textId="77777777" w:rsidR="00D114FF" w:rsidRPr="00A17F6D" w:rsidRDefault="00D114FF" w:rsidP="005429DC">
            <w:pPr>
              <w:ind w:firstLine="709"/>
            </w:pPr>
            <w:r w:rsidRPr="00A17F6D">
              <w:t>1728,621</w:t>
            </w:r>
          </w:p>
        </w:tc>
      </w:tr>
      <w:tr w:rsidR="00D114FF" w:rsidRPr="00A17F6D" w14:paraId="71C6E8BD" w14:textId="77777777" w:rsidTr="00D114FF">
        <w:trPr>
          <w:trHeight w:val="262"/>
        </w:trPr>
        <w:tc>
          <w:tcPr>
            <w:tcW w:w="6748" w:type="dxa"/>
          </w:tcPr>
          <w:p w14:paraId="62F5377E" w14:textId="02B05BB9" w:rsidR="00D114FF" w:rsidRPr="00A17F6D" w:rsidRDefault="00A17F6D" w:rsidP="00D114FF">
            <w:pPr>
              <w:pStyle w:val="ae"/>
              <w:numPr>
                <w:ilvl w:val="0"/>
                <w:numId w:val="5"/>
              </w:numPr>
              <w:ind w:left="0" w:firstLine="709"/>
            </w:pPr>
            <w:r>
              <w:t>ч</w:t>
            </w:r>
            <w:r w:rsidR="00D114FF" w:rsidRPr="00A17F6D">
              <w:t>астный сектор</w:t>
            </w:r>
            <w:r w:rsidR="001A51DE" w:rsidRPr="00A17F6D">
              <w:t>;</w:t>
            </w:r>
          </w:p>
        </w:tc>
        <w:tc>
          <w:tcPr>
            <w:tcW w:w="2999" w:type="dxa"/>
          </w:tcPr>
          <w:p w14:paraId="745EBEB4" w14:textId="77777777" w:rsidR="00D114FF" w:rsidRPr="00A17F6D" w:rsidRDefault="00D114FF" w:rsidP="005429DC">
            <w:pPr>
              <w:ind w:firstLine="709"/>
            </w:pPr>
            <w:r w:rsidRPr="00A17F6D">
              <w:t>1295,222</w:t>
            </w:r>
          </w:p>
        </w:tc>
      </w:tr>
      <w:tr w:rsidR="00D114FF" w:rsidRPr="00A17F6D" w14:paraId="3FAB1F74" w14:textId="77777777" w:rsidTr="00D114FF">
        <w:trPr>
          <w:trHeight w:val="262"/>
        </w:trPr>
        <w:tc>
          <w:tcPr>
            <w:tcW w:w="6748" w:type="dxa"/>
          </w:tcPr>
          <w:p w14:paraId="76DB837B" w14:textId="77777777" w:rsidR="00D114FF" w:rsidRPr="00A17F6D" w:rsidRDefault="00D114FF" w:rsidP="00D114FF">
            <w:pPr>
              <w:pStyle w:val="ae"/>
              <w:numPr>
                <w:ilvl w:val="0"/>
                <w:numId w:val="5"/>
              </w:numPr>
              <w:ind w:left="0" w:firstLine="709"/>
            </w:pPr>
            <w:r w:rsidRPr="00A17F6D">
              <w:t>УК и ТСЖ</w:t>
            </w:r>
          </w:p>
        </w:tc>
        <w:tc>
          <w:tcPr>
            <w:tcW w:w="2999" w:type="dxa"/>
          </w:tcPr>
          <w:p w14:paraId="5E500A61" w14:textId="77777777" w:rsidR="00D114FF" w:rsidRPr="00A17F6D" w:rsidRDefault="00D114FF" w:rsidP="005429DC">
            <w:pPr>
              <w:ind w:firstLine="709"/>
            </w:pPr>
            <w:r w:rsidRPr="00A17F6D">
              <w:t>1224,164</w:t>
            </w:r>
          </w:p>
        </w:tc>
      </w:tr>
      <w:tr w:rsidR="00D114FF" w:rsidRPr="00A17F6D" w14:paraId="58E63C5D" w14:textId="77777777" w:rsidTr="00D114FF">
        <w:trPr>
          <w:trHeight w:val="277"/>
        </w:trPr>
        <w:tc>
          <w:tcPr>
            <w:tcW w:w="6748" w:type="dxa"/>
          </w:tcPr>
          <w:p w14:paraId="22E2746B" w14:textId="77777777" w:rsidR="00D114FF" w:rsidRPr="00A17F6D" w:rsidRDefault="00D114FF" w:rsidP="005429DC">
            <w:pPr>
              <w:ind w:firstLine="709"/>
              <w:rPr>
                <w:b/>
                <w:i/>
                <w:iCs/>
              </w:rPr>
            </w:pPr>
            <w:r w:rsidRPr="00A17F6D">
              <w:rPr>
                <w:b/>
              </w:rPr>
              <w:t>Итого</w:t>
            </w:r>
            <w:r w:rsidRPr="00A17F6D">
              <w:rPr>
                <w:b/>
                <w:i/>
                <w:iCs/>
              </w:rPr>
              <w:t>:</w:t>
            </w:r>
          </w:p>
        </w:tc>
        <w:tc>
          <w:tcPr>
            <w:tcW w:w="2999" w:type="dxa"/>
          </w:tcPr>
          <w:p w14:paraId="6498E717" w14:textId="77777777" w:rsidR="00D114FF" w:rsidRPr="00A17F6D" w:rsidRDefault="00D114FF" w:rsidP="005429DC">
            <w:pPr>
              <w:ind w:firstLine="709"/>
              <w:rPr>
                <w:b/>
                <w:bCs/>
              </w:rPr>
            </w:pPr>
            <w:r w:rsidRPr="00A17F6D">
              <w:rPr>
                <w:b/>
                <w:bCs/>
              </w:rPr>
              <w:t>5718,239</w:t>
            </w:r>
          </w:p>
        </w:tc>
      </w:tr>
      <w:tr w:rsidR="00D114FF" w:rsidRPr="00A17F6D" w14:paraId="2792FD92" w14:textId="77777777" w:rsidTr="00D114FF">
        <w:trPr>
          <w:trHeight w:val="788"/>
        </w:trPr>
        <w:tc>
          <w:tcPr>
            <w:tcW w:w="6748" w:type="dxa"/>
          </w:tcPr>
          <w:p w14:paraId="13A6A1EA" w14:textId="4DCE5B0C" w:rsidR="00D114FF" w:rsidRPr="00A17F6D" w:rsidRDefault="00D114FF" w:rsidP="00393FD9">
            <w:r w:rsidRPr="00A17F6D">
              <w:t>Объем сточных вод, принятых в централизованн</w:t>
            </w:r>
            <w:r w:rsidR="00393FD9">
              <w:t>ые</w:t>
            </w:r>
            <w:r w:rsidRPr="00A17F6D">
              <w:t xml:space="preserve"> систем</w:t>
            </w:r>
            <w:r w:rsidR="00393FD9">
              <w:t>ы</w:t>
            </w:r>
            <w:r w:rsidRPr="00A17F6D">
              <w:t xml:space="preserve"> водоотведения</w:t>
            </w:r>
          </w:p>
        </w:tc>
        <w:tc>
          <w:tcPr>
            <w:tcW w:w="2999" w:type="dxa"/>
          </w:tcPr>
          <w:p w14:paraId="7A9E5796" w14:textId="77777777" w:rsidR="00D114FF" w:rsidRPr="00A17F6D" w:rsidRDefault="00D114FF" w:rsidP="005429DC">
            <w:pPr>
              <w:ind w:firstLine="709"/>
              <w:rPr>
                <w:bCs/>
              </w:rPr>
            </w:pPr>
            <w:r w:rsidRPr="00A17F6D">
              <w:rPr>
                <w:bCs/>
              </w:rPr>
              <w:t>10788,3</w:t>
            </w:r>
          </w:p>
        </w:tc>
      </w:tr>
      <w:tr w:rsidR="00D114FF" w:rsidRPr="00A17F6D" w14:paraId="06FF40AE" w14:textId="77777777" w:rsidTr="00B86FFB">
        <w:trPr>
          <w:trHeight w:val="1289"/>
        </w:trPr>
        <w:tc>
          <w:tcPr>
            <w:tcW w:w="6748" w:type="dxa"/>
          </w:tcPr>
          <w:p w14:paraId="4D16890E" w14:textId="7339206F" w:rsidR="00D114FF" w:rsidRPr="00A17F6D" w:rsidRDefault="00D114FF" w:rsidP="00393FD9">
            <w:r w:rsidRPr="00A17F6D">
              <w:t>Доля сточных вод, принятых в централизованн</w:t>
            </w:r>
            <w:r w:rsidR="00393FD9">
              <w:t>ые</w:t>
            </w:r>
            <w:r w:rsidRPr="00A17F6D">
              <w:t xml:space="preserve"> систем</w:t>
            </w:r>
            <w:r w:rsidR="00393FD9">
              <w:t>ы</w:t>
            </w:r>
            <w:r w:rsidRPr="00A17F6D">
              <w:t xml:space="preserve"> водоотведения по отношению к объёму сточных вод, поступивших в централизованн</w:t>
            </w:r>
            <w:r w:rsidR="00393FD9">
              <w:t>ые</w:t>
            </w:r>
            <w:r w:rsidRPr="00A17F6D">
              <w:t xml:space="preserve"> систем</w:t>
            </w:r>
            <w:r w:rsidR="00393FD9">
              <w:t>ы</w:t>
            </w:r>
            <w:r w:rsidRPr="00A17F6D">
              <w:t xml:space="preserve"> отведения (поступивших на КОС)</w:t>
            </w:r>
          </w:p>
        </w:tc>
        <w:tc>
          <w:tcPr>
            <w:tcW w:w="2999" w:type="dxa"/>
          </w:tcPr>
          <w:p w14:paraId="7494AEB5" w14:textId="77777777" w:rsidR="00D114FF" w:rsidRPr="00A17F6D" w:rsidRDefault="00D114FF" w:rsidP="005429DC">
            <w:pPr>
              <w:ind w:firstLine="709"/>
              <w:rPr>
                <w:bCs/>
              </w:rPr>
            </w:pPr>
            <w:r w:rsidRPr="00A17F6D">
              <w:rPr>
                <w:bCs/>
              </w:rPr>
              <w:t>53,004</w:t>
            </w:r>
          </w:p>
        </w:tc>
      </w:tr>
    </w:tbl>
    <w:p w14:paraId="4B1C2B62" w14:textId="77777777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3D196095" w14:textId="3E3D9C41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>Объем сточных вод, принятых в централизованн</w:t>
      </w:r>
      <w:r w:rsidR="006A3E8B">
        <w:rPr>
          <w:rFonts w:ascii="Times New Roman" w:hAnsi="Times New Roman"/>
          <w:sz w:val="28"/>
        </w:rPr>
        <w:t>ые</w:t>
      </w:r>
      <w:r w:rsidRPr="007A7FF5">
        <w:rPr>
          <w:rFonts w:ascii="Times New Roman" w:hAnsi="Times New Roman"/>
          <w:sz w:val="28"/>
        </w:rPr>
        <w:t xml:space="preserve"> систем</w:t>
      </w:r>
      <w:r w:rsidR="006A3E8B">
        <w:rPr>
          <w:rFonts w:ascii="Times New Roman" w:hAnsi="Times New Roman"/>
          <w:sz w:val="28"/>
        </w:rPr>
        <w:t>ы</w:t>
      </w:r>
      <w:r w:rsidRPr="007A7FF5">
        <w:rPr>
          <w:rFonts w:ascii="Times New Roman" w:hAnsi="Times New Roman"/>
          <w:sz w:val="28"/>
        </w:rPr>
        <w:t xml:space="preserve"> водоотведения</w:t>
      </w:r>
      <w:r w:rsidR="006A3E8B">
        <w:rPr>
          <w:rFonts w:ascii="Times New Roman" w:hAnsi="Times New Roman"/>
          <w:sz w:val="28"/>
        </w:rPr>
        <w:t xml:space="preserve"> муниципального образования город-курорт Геленджик</w:t>
      </w:r>
      <w:r w:rsidR="00DB277B">
        <w:rPr>
          <w:rFonts w:ascii="Times New Roman" w:hAnsi="Times New Roman"/>
          <w:sz w:val="28"/>
        </w:rPr>
        <w:t>,</w:t>
      </w:r>
      <w:r w:rsidR="002D45F3">
        <w:rPr>
          <w:rFonts w:ascii="Times New Roman" w:hAnsi="Times New Roman"/>
          <w:sz w:val="28"/>
        </w:rPr>
        <w:t xml:space="preserve">     </w:t>
      </w:r>
      <w:r w:rsidRPr="007A7FF5">
        <w:rPr>
          <w:rFonts w:ascii="Times New Roman" w:hAnsi="Times New Roman"/>
          <w:sz w:val="28"/>
        </w:rPr>
        <w:t>10788,3</w:t>
      </w:r>
      <w:r w:rsidR="000E30EF">
        <w:rPr>
          <w:rFonts w:ascii="Times New Roman" w:hAnsi="Times New Roman"/>
          <w:sz w:val="28"/>
        </w:rPr>
        <w:t xml:space="preserve"> тыс.куб.м.</w:t>
      </w:r>
    </w:p>
    <w:p w14:paraId="119B1B02" w14:textId="5CA04613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>Доля сточных вод, принятых в централизованн</w:t>
      </w:r>
      <w:r w:rsidR="006A3E8B">
        <w:rPr>
          <w:rFonts w:ascii="Times New Roman" w:hAnsi="Times New Roman"/>
          <w:sz w:val="28"/>
        </w:rPr>
        <w:t>ые</w:t>
      </w:r>
      <w:r w:rsidRPr="007A7FF5">
        <w:rPr>
          <w:rFonts w:ascii="Times New Roman" w:hAnsi="Times New Roman"/>
          <w:sz w:val="28"/>
        </w:rPr>
        <w:t xml:space="preserve"> систем</w:t>
      </w:r>
      <w:r w:rsidR="006A3E8B">
        <w:rPr>
          <w:rFonts w:ascii="Times New Roman" w:hAnsi="Times New Roman"/>
          <w:sz w:val="28"/>
        </w:rPr>
        <w:t>ы</w:t>
      </w:r>
      <w:r w:rsidRPr="007A7FF5">
        <w:rPr>
          <w:rFonts w:ascii="Times New Roman" w:hAnsi="Times New Roman"/>
          <w:sz w:val="28"/>
        </w:rPr>
        <w:t xml:space="preserve"> водоотведения </w:t>
      </w:r>
      <w:r w:rsidR="00A05D3E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="002D45F3">
        <w:rPr>
          <w:rFonts w:ascii="Times New Roman" w:hAnsi="Times New Roman"/>
          <w:sz w:val="28"/>
        </w:rPr>
        <w:t>,</w:t>
      </w:r>
      <w:r w:rsidR="00A05D3E">
        <w:rPr>
          <w:rFonts w:ascii="Times New Roman" w:hAnsi="Times New Roman"/>
          <w:sz w:val="28"/>
        </w:rPr>
        <w:t xml:space="preserve"> </w:t>
      </w:r>
      <w:r w:rsidRPr="007A7FF5">
        <w:rPr>
          <w:rFonts w:ascii="Times New Roman" w:hAnsi="Times New Roman"/>
          <w:sz w:val="28"/>
        </w:rPr>
        <w:t>по отношению к объёму сточных вод, поступивших в централизованн</w:t>
      </w:r>
      <w:r w:rsidR="00393FD9">
        <w:rPr>
          <w:rFonts w:ascii="Times New Roman" w:hAnsi="Times New Roman"/>
          <w:sz w:val="28"/>
        </w:rPr>
        <w:t>ые</w:t>
      </w:r>
      <w:r w:rsidRPr="007A7FF5">
        <w:rPr>
          <w:rFonts w:ascii="Times New Roman" w:hAnsi="Times New Roman"/>
          <w:sz w:val="28"/>
        </w:rPr>
        <w:t xml:space="preserve"> систем</w:t>
      </w:r>
      <w:r w:rsidR="00393FD9">
        <w:rPr>
          <w:rFonts w:ascii="Times New Roman" w:hAnsi="Times New Roman"/>
          <w:sz w:val="28"/>
        </w:rPr>
        <w:t>ы</w:t>
      </w:r>
      <w:r w:rsidRPr="007A7FF5">
        <w:rPr>
          <w:rFonts w:ascii="Times New Roman" w:hAnsi="Times New Roman"/>
          <w:sz w:val="28"/>
        </w:rPr>
        <w:t xml:space="preserve"> </w:t>
      </w:r>
      <w:r w:rsidR="00DB277B">
        <w:rPr>
          <w:rFonts w:ascii="Times New Roman" w:hAnsi="Times New Roman"/>
          <w:sz w:val="28"/>
        </w:rPr>
        <w:t>водо</w:t>
      </w:r>
      <w:r w:rsidRPr="007A7FF5">
        <w:rPr>
          <w:rFonts w:ascii="Times New Roman" w:hAnsi="Times New Roman"/>
          <w:sz w:val="28"/>
        </w:rPr>
        <w:t xml:space="preserve">отведения </w:t>
      </w:r>
      <w:r w:rsidR="006A3E8B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="006A3E8B" w:rsidRPr="007A7FF5">
        <w:rPr>
          <w:rFonts w:ascii="Times New Roman" w:hAnsi="Times New Roman"/>
          <w:sz w:val="28"/>
        </w:rPr>
        <w:t xml:space="preserve"> </w:t>
      </w:r>
      <w:r w:rsidRPr="007A7FF5">
        <w:rPr>
          <w:rFonts w:ascii="Times New Roman" w:hAnsi="Times New Roman"/>
          <w:sz w:val="28"/>
        </w:rPr>
        <w:t>(поступивших на КОС)</w:t>
      </w:r>
      <w:r w:rsidR="000E30EF" w:rsidRPr="007A7FF5">
        <w:rPr>
          <w:rFonts w:ascii="Times New Roman" w:hAnsi="Times New Roman"/>
          <w:sz w:val="28"/>
        </w:rPr>
        <w:t xml:space="preserve"> </w:t>
      </w:r>
      <w:r w:rsidRPr="007A7FF5">
        <w:rPr>
          <w:rFonts w:ascii="Times New Roman" w:hAnsi="Times New Roman"/>
          <w:sz w:val="28"/>
        </w:rPr>
        <w:t>53,004</w:t>
      </w:r>
      <w:r w:rsidR="000E30EF" w:rsidRPr="000E30EF">
        <w:rPr>
          <w:rFonts w:ascii="Times New Roman" w:hAnsi="Times New Roman"/>
          <w:sz w:val="28"/>
        </w:rPr>
        <w:t xml:space="preserve"> </w:t>
      </w:r>
      <w:r w:rsidR="000E30EF">
        <w:rPr>
          <w:rFonts w:ascii="Times New Roman" w:hAnsi="Times New Roman"/>
          <w:sz w:val="28"/>
        </w:rPr>
        <w:t>тыс.куб.м.</w:t>
      </w:r>
    </w:p>
    <w:p w14:paraId="59C69591" w14:textId="0CA2A121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7A7FF5">
        <w:rPr>
          <w:rFonts w:ascii="Times New Roman" w:hAnsi="Times New Roman"/>
          <w:sz w:val="28"/>
        </w:rPr>
        <w:t>Из приведенных данных следует, что объем сточных вод, принятых в централизованн</w:t>
      </w:r>
      <w:r w:rsidR="006A3E8B">
        <w:rPr>
          <w:rFonts w:ascii="Times New Roman" w:hAnsi="Times New Roman"/>
          <w:sz w:val="28"/>
        </w:rPr>
        <w:t>ые</w:t>
      </w:r>
      <w:r w:rsidRPr="007A7FF5">
        <w:rPr>
          <w:rFonts w:ascii="Times New Roman" w:hAnsi="Times New Roman"/>
          <w:sz w:val="28"/>
        </w:rPr>
        <w:t xml:space="preserve"> систем</w:t>
      </w:r>
      <w:r w:rsidR="006A3E8B">
        <w:rPr>
          <w:rFonts w:ascii="Times New Roman" w:hAnsi="Times New Roman"/>
          <w:sz w:val="28"/>
        </w:rPr>
        <w:t>ы</w:t>
      </w:r>
      <w:r w:rsidRPr="007A7FF5">
        <w:rPr>
          <w:rFonts w:ascii="Times New Roman" w:hAnsi="Times New Roman"/>
          <w:sz w:val="28"/>
        </w:rPr>
        <w:t xml:space="preserve"> водоотведения (канализации)</w:t>
      </w:r>
      <w:r w:rsidR="006A3E8B">
        <w:rPr>
          <w:rFonts w:ascii="Times New Roman" w:hAnsi="Times New Roman"/>
          <w:sz w:val="28"/>
        </w:rPr>
        <w:t xml:space="preserve"> </w:t>
      </w:r>
      <w:r w:rsidR="006A3E8B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Pr="007A7FF5">
        <w:rPr>
          <w:rFonts w:ascii="Times New Roman" w:hAnsi="Times New Roman"/>
          <w:sz w:val="28"/>
        </w:rPr>
        <w:t>, указанных в п</w:t>
      </w:r>
      <w:r w:rsidR="001A51DE">
        <w:rPr>
          <w:rFonts w:ascii="Times New Roman" w:hAnsi="Times New Roman"/>
          <w:sz w:val="28"/>
        </w:rPr>
        <w:t>унк</w:t>
      </w:r>
      <w:r w:rsidR="000E30EF">
        <w:rPr>
          <w:rFonts w:ascii="Times New Roman" w:hAnsi="Times New Roman"/>
          <w:sz w:val="28"/>
        </w:rPr>
        <w:t>те 5</w:t>
      </w:r>
      <w:r w:rsidR="00896AED">
        <w:rPr>
          <w:rFonts w:ascii="Times New Roman" w:hAnsi="Times New Roman"/>
          <w:sz w:val="28"/>
        </w:rPr>
        <w:t xml:space="preserve"> </w:t>
      </w:r>
      <w:r w:rsidR="00896AED" w:rsidRPr="000E30EF">
        <w:rPr>
          <w:rFonts w:ascii="Times New Roman" w:hAnsi="Times New Roman"/>
          <w:sz w:val="28"/>
        </w:rPr>
        <w:t>Правил отнесения централизованных систем водоотведения (канализации) к централизованным системам водоотведения поселений или городских округов</w:t>
      </w:r>
      <w:r w:rsidR="00896AED">
        <w:rPr>
          <w:rFonts w:ascii="Times New Roman" w:hAnsi="Times New Roman"/>
          <w:sz w:val="28"/>
        </w:rPr>
        <w:t>, утвержденных</w:t>
      </w:r>
      <w:r w:rsidR="000E30EF">
        <w:rPr>
          <w:rFonts w:ascii="Times New Roman" w:hAnsi="Times New Roman"/>
          <w:sz w:val="28"/>
        </w:rPr>
        <w:t xml:space="preserve"> п</w:t>
      </w:r>
      <w:r w:rsidR="000E30EF" w:rsidRPr="000E30EF">
        <w:rPr>
          <w:rFonts w:ascii="Times New Roman" w:hAnsi="Times New Roman"/>
          <w:sz w:val="28"/>
        </w:rPr>
        <w:t>остановлени</w:t>
      </w:r>
      <w:r w:rsidR="00896AED">
        <w:rPr>
          <w:rFonts w:ascii="Times New Roman" w:hAnsi="Times New Roman"/>
          <w:sz w:val="28"/>
        </w:rPr>
        <w:t>ем</w:t>
      </w:r>
      <w:r w:rsidR="000E30EF" w:rsidRPr="000E30EF">
        <w:rPr>
          <w:rFonts w:ascii="Times New Roman" w:hAnsi="Times New Roman"/>
          <w:sz w:val="28"/>
        </w:rPr>
        <w:t xml:space="preserve"> Правительства Р</w:t>
      </w:r>
      <w:r w:rsidR="000E30EF">
        <w:rPr>
          <w:rFonts w:ascii="Times New Roman" w:hAnsi="Times New Roman"/>
          <w:sz w:val="28"/>
        </w:rPr>
        <w:t>оссийской Федерации</w:t>
      </w:r>
      <w:r w:rsidR="000E30EF" w:rsidRPr="000E30EF">
        <w:rPr>
          <w:rFonts w:ascii="Times New Roman" w:hAnsi="Times New Roman"/>
          <w:sz w:val="28"/>
        </w:rPr>
        <w:t xml:space="preserve"> от 31 мая 2019 г</w:t>
      </w:r>
      <w:r w:rsidR="001A51DE">
        <w:rPr>
          <w:rFonts w:ascii="Times New Roman" w:hAnsi="Times New Roman"/>
          <w:sz w:val="28"/>
        </w:rPr>
        <w:t>ода</w:t>
      </w:r>
      <w:r w:rsidR="000E30EF" w:rsidRPr="000E30EF">
        <w:rPr>
          <w:rFonts w:ascii="Times New Roman" w:hAnsi="Times New Roman"/>
          <w:sz w:val="28"/>
        </w:rPr>
        <w:t xml:space="preserve"> </w:t>
      </w:r>
      <w:r w:rsidR="000E30EF">
        <w:rPr>
          <w:rFonts w:ascii="Times New Roman" w:hAnsi="Times New Roman"/>
          <w:sz w:val="28"/>
        </w:rPr>
        <w:t>№</w:t>
      </w:r>
      <w:r w:rsidR="000E30EF" w:rsidRPr="000E30EF">
        <w:rPr>
          <w:rFonts w:ascii="Times New Roman" w:hAnsi="Times New Roman"/>
          <w:sz w:val="28"/>
        </w:rPr>
        <w:t>691</w:t>
      </w:r>
      <w:r w:rsidRPr="007A7FF5">
        <w:rPr>
          <w:rFonts w:ascii="Times New Roman" w:hAnsi="Times New Roman"/>
          <w:sz w:val="28"/>
        </w:rPr>
        <w:t xml:space="preserve">, составляет более 50% общего объема сточных вод, принятых в </w:t>
      </w:r>
      <w:r w:rsidRPr="007A7FF5">
        <w:rPr>
          <w:rFonts w:ascii="Times New Roman" w:hAnsi="Times New Roman"/>
          <w:sz w:val="28"/>
        </w:rPr>
        <w:lastRenderedPageBreak/>
        <w:t>централизованн</w:t>
      </w:r>
      <w:r w:rsidR="002D45F3">
        <w:rPr>
          <w:rFonts w:ascii="Times New Roman" w:hAnsi="Times New Roman"/>
          <w:sz w:val="28"/>
        </w:rPr>
        <w:t>ые</w:t>
      </w:r>
      <w:r w:rsidRPr="007A7FF5">
        <w:rPr>
          <w:rFonts w:ascii="Times New Roman" w:hAnsi="Times New Roman"/>
          <w:sz w:val="28"/>
        </w:rPr>
        <w:t xml:space="preserve"> систем</w:t>
      </w:r>
      <w:r w:rsidR="002D45F3">
        <w:rPr>
          <w:rFonts w:ascii="Times New Roman" w:hAnsi="Times New Roman"/>
          <w:sz w:val="28"/>
        </w:rPr>
        <w:t>ы</w:t>
      </w:r>
      <w:r w:rsidRPr="007A7FF5">
        <w:rPr>
          <w:rFonts w:ascii="Times New Roman" w:hAnsi="Times New Roman"/>
          <w:sz w:val="28"/>
        </w:rPr>
        <w:t xml:space="preserve"> водоотведения (канализации</w:t>
      </w:r>
      <w:proofErr w:type="gramEnd"/>
      <w:r w:rsidRPr="007A7FF5">
        <w:rPr>
          <w:rFonts w:ascii="Times New Roman" w:hAnsi="Times New Roman"/>
          <w:sz w:val="28"/>
        </w:rPr>
        <w:t>)</w:t>
      </w:r>
      <w:r w:rsidR="00DB277B">
        <w:rPr>
          <w:rFonts w:ascii="Times New Roman" w:hAnsi="Times New Roman"/>
          <w:sz w:val="28"/>
        </w:rPr>
        <w:t xml:space="preserve"> муниципального образовани</w:t>
      </w:r>
      <w:r w:rsidR="002D45F3">
        <w:rPr>
          <w:rFonts w:ascii="Times New Roman" w:hAnsi="Times New Roman"/>
          <w:sz w:val="28"/>
        </w:rPr>
        <w:t>я город-курорт Геленджик</w:t>
      </w:r>
      <w:r w:rsidR="00D114FF">
        <w:rPr>
          <w:rFonts w:ascii="Times New Roman" w:hAnsi="Times New Roman"/>
          <w:sz w:val="28"/>
        </w:rPr>
        <w:t>.</w:t>
      </w:r>
    </w:p>
    <w:p w14:paraId="3264C4BA" w14:textId="28A15C7A" w:rsidR="007A7FF5" w:rsidRPr="007A7FF5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A7FF5">
        <w:rPr>
          <w:rFonts w:ascii="Times New Roman" w:hAnsi="Times New Roman"/>
          <w:sz w:val="28"/>
        </w:rPr>
        <w:t>2.</w:t>
      </w:r>
      <w:r w:rsidRPr="007A7FF5">
        <w:rPr>
          <w:rFonts w:ascii="Times New Roman" w:hAnsi="Times New Roman"/>
          <w:sz w:val="28"/>
        </w:rPr>
        <w:tab/>
        <w:t xml:space="preserve">Одним из видов экономической деятельности </w:t>
      </w:r>
      <w:r w:rsidR="001A51DE">
        <w:rPr>
          <w:rFonts w:ascii="Times New Roman" w:hAnsi="Times New Roman"/>
          <w:sz w:val="28"/>
        </w:rPr>
        <w:t>ООО</w:t>
      </w:r>
      <w:r w:rsidRPr="007A7FF5">
        <w:rPr>
          <w:rFonts w:ascii="Times New Roman" w:hAnsi="Times New Roman"/>
          <w:sz w:val="28"/>
        </w:rPr>
        <w:t xml:space="preserve"> «Концессии водоснабжения – Геленджик», определяемых в соответствии с Общероссийским классификатором видов экономической деятельности, является деятельность по сбору и обработке сточных вод.</w:t>
      </w:r>
    </w:p>
    <w:p w14:paraId="5EDBE05F" w14:textId="7DE671CF" w:rsidR="007A7FF5" w:rsidRPr="007A7FF5" w:rsidRDefault="007A7FF5" w:rsidP="00896AED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7A7FF5">
        <w:rPr>
          <w:rFonts w:ascii="Times New Roman" w:hAnsi="Times New Roman"/>
          <w:sz w:val="28"/>
        </w:rPr>
        <w:t xml:space="preserve">Согласно </w:t>
      </w:r>
      <w:r w:rsidR="00896AED">
        <w:rPr>
          <w:rFonts w:ascii="Times New Roman" w:hAnsi="Times New Roman"/>
          <w:sz w:val="28"/>
        </w:rPr>
        <w:t>к</w:t>
      </w:r>
      <w:r w:rsidR="00896AED" w:rsidRPr="00896AED">
        <w:rPr>
          <w:rFonts w:ascii="Times New Roman" w:hAnsi="Times New Roman"/>
          <w:sz w:val="28"/>
        </w:rPr>
        <w:t>онцессионно</w:t>
      </w:r>
      <w:r w:rsidR="00896AED">
        <w:rPr>
          <w:rFonts w:ascii="Times New Roman" w:hAnsi="Times New Roman"/>
          <w:sz w:val="28"/>
        </w:rPr>
        <w:t>му</w:t>
      </w:r>
      <w:r w:rsidR="00896AED" w:rsidRPr="00896AED">
        <w:rPr>
          <w:rFonts w:ascii="Times New Roman" w:hAnsi="Times New Roman"/>
          <w:sz w:val="28"/>
        </w:rPr>
        <w:t xml:space="preserve"> соглашени</w:t>
      </w:r>
      <w:r w:rsidR="00896AED">
        <w:rPr>
          <w:rFonts w:ascii="Times New Roman" w:hAnsi="Times New Roman"/>
          <w:sz w:val="28"/>
        </w:rPr>
        <w:t xml:space="preserve">ю </w:t>
      </w:r>
      <w:r w:rsidR="00896AED" w:rsidRPr="00896AED">
        <w:rPr>
          <w:rFonts w:ascii="Times New Roman" w:hAnsi="Times New Roman"/>
          <w:sz w:val="28"/>
        </w:rPr>
        <w:t>в отношении систем коммунальной</w:t>
      </w:r>
      <w:r w:rsidR="00896AED">
        <w:rPr>
          <w:rFonts w:ascii="Times New Roman" w:hAnsi="Times New Roman"/>
          <w:sz w:val="28"/>
        </w:rPr>
        <w:t xml:space="preserve"> </w:t>
      </w:r>
      <w:r w:rsidR="00896AED" w:rsidRPr="00896AED">
        <w:rPr>
          <w:rFonts w:ascii="Times New Roman" w:hAnsi="Times New Roman"/>
          <w:sz w:val="28"/>
        </w:rPr>
        <w:t>инфраструктуры централизованных систем хо</w:t>
      </w:r>
      <w:r w:rsidR="00896AED">
        <w:rPr>
          <w:rFonts w:ascii="Times New Roman" w:hAnsi="Times New Roman"/>
          <w:sz w:val="28"/>
        </w:rPr>
        <w:t>л</w:t>
      </w:r>
      <w:r w:rsidR="00896AED" w:rsidRPr="00896AED">
        <w:rPr>
          <w:rFonts w:ascii="Times New Roman" w:hAnsi="Times New Roman"/>
          <w:sz w:val="28"/>
        </w:rPr>
        <w:t>одного</w:t>
      </w:r>
      <w:r w:rsidR="00896AED">
        <w:rPr>
          <w:rFonts w:ascii="Times New Roman" w:hAnsi="Times New Roman"/>
          <w:sz w:val="28"/>
        </w:rPr>
        <w:t xml:space="preserve"> </w:t>
      </w:r>
      <w:r w:rsidR="00896AED" w:rsidRPr="00896AED">
        <w:rPr>
          <w:rFonts w:ascii="Times New Roman" w:hAnsi="Times New Roman"/>
          <w:sz w:val="28"/>
        </w:rPr>
        <w:t>водоснабжения, водоотведения, принадлежащих на праве собственности</w:t>
      </w:r>
      <w:r w:rsidR="00896AED">
        <w:rPr>
          <w:rFonts w:ascii="Times New Roman" w:hAnsi="Times New Roman"/>
          <w:sz w:val="28"/>
        </w:rPr>
        <w:t xml:space="preserve"> </w:t>
      </w:r>
      <w:r w:rsidR="00896AED" w:rsidRPr="00896AED">
        <w:rPr>
          <w:rFonts w:ascii="Times New Roman" w:hAnsi="Times New Roman"/>
          <w:sz w:val="28"/>
        </w:rPr>
        <w:t>муниципальному образованию город-курорт Геленджик</w:t>
      </w:r>
      <w:r w:rsidR="00CE06E0">
        <w:rPr>
          <w:rFonts w:ascii="Times New Roman" w:hAnsi="Times New Roman"/>
          <w:sz w:val="28"/>
        </w:rPr>
        <w:t>,</w:t>
      </w:r>
      <w:r w:rsidRPr="007A7FF5">
        <w:rPr>
          <w:rFonts w:ascii="Times New Roman" w:hAnsi="Times New Roman"/>
          <w:sz w:val="28"/>
        </w:rPr>
        <w:t xml:space="preserve"> от 19</w:t>
      </w:r>
      <w:r w:rsidR="001A51DE">
        <w:rPr>
          <w:rFonts w:ascii="Times New Roman" w:hAnsi="Times New Roman"/>
          <w:sz w:val="28"/>
        </w:rPr>
        <w:t xml:space="preserve"> декабря </w:t>
      </w:r>
      <w:r w:rsidR="00A05D3E">
        <w:rPr>
          <w:rFonts w:ascii="Times New Roman" w:hAnsi="Times New Roman"/>
          <w:sz w:val="28"/>
        </w:rPr>
        <w:t xml:space="preserve">         </w:t>
      </w:r>
      <w:r w:rsidRPr="007A7FF5">
        <w:rPr>
          <w:rFonts w:ascii="Times New Roman" w:hAnsi="Times New Roman"/>
          <w:sz w:val="28"/>
        </w:rPr>
        <w:t xml:space="preserve">2018 </w:t>
      </w:r>
      <w:r w:rsidR="001A51DE">
        <w:rPr>
          <w:rFonts w:ascii="Times New Roman" w:hAnsi="Times New Roman"/>
          <w:sz w:val="28"/>
        </w:rPr>
        <w:t>года</w:t>
      </w:r>
      <w:r w:rsidR="00CE06E0">
        <w:rPr>
          <w:rFonts w:ascii="Times New Roman" w:hAnsi="Times New Roman"/>
          <w:sz w:val="28"/>
        </w:rPr>
        <w:t>,</w:t>
      </w:r>
      <w:r w:rsidR="001A51DE">
        <w:rPr>
          <w:rFonts w:ascii="Times New Roman" w:hAnsi="Times New Roman"/>
          <w:sz w:val="28"/>
        </w:rPr>
        <w:t xml:space="preserve"> </w:t>
      </w:r>
      <w:r w:rsidRPr="007A7FF5">
        <w:rPr>
          <w:rFonts w:ascii="Times New Roman" w:hAnsi="Times New Roman"/>
          <w:sz w:val="28"/>
        </w:rPr>
        <w:t>централизованные сети с сооружениями, предназначенными для сброса сточных вод в водный объект (выпуск сточных вод в водный объект – Черное мо</w:t>
      </w:r>
      <w:r w:rsidR="001A51DE">
        <w:rPr>
          <w:rFonts w:ascii="Times New Roman" w:hAnsi="Times New Roman"/>
          <w:sz w:val="28"/>
        </w:rPr>
        <w:t xml:space="preserve">ре) на территории </w:t>
      </w:r>
      <w:r w:rsidR="006A3E8B">
        <w:rPr>
          <w:rFonts w:ascii="Times New Roman" w:hAnsi="Times New Roman"/>
          <w:sz w:val="28"/>
        </w:rPr>
        <w:t>муниципального образования город-курорт Геленджик</w:t>
      </w:r>
      <w:r w:rsidRPr="007A7FF5">
        <w:rPr>
          <w:rFonts w:ascii="Times New Roman" w:hAnsi="Times New Roman"/>
          <w:sz w:val="28"/>
        </w:rPr>
        <w:t xml:space="preserve"> находятся в</w:t>
      </w:r>
      <w:r w:rsidR="000E30EF">
        <w:rPr>
          <w:rFonts w:ascii="Times New Roman" w:hAnsi="Times New Roman"/>
          <w:sz w:val="28"/>
        </w:rPr>
        <w:t>о владении</w:t>
      </w:r>
      <w:r w:rsidR="00A713E8">
        <w:rPr>
          <w:rFonts w:ascii="Times New Roman" w:hAnsi="Times New Roman"/>
          <w:sz w:val="28"/>
        </w:rPr>
        <w:t xml:space="preserve"> и в пользовании</w:t>
      </w:r>
      <w:r w:rsidR="000E30EF">
        <w:rPr>
          <w:rFonts w:ascii="Times New Roman" w:hAnsi="Times New Roman"/>
          <w:sz w:val="28"/>
        </w:rPr>
        <w:t xml:space="preserve"> </w:t>
      </w:r>
      <w:r w:rsidRPr="007A7FF5">
        <w:rPr>
          <w:rFonts w:ascii="Times New Roman" w:hAnsi="Times New Roman"/>
          <w:sz w:val="28"/>
        </w:rPr>
        <w:t>ООО «</w:t>
      </w:r>
      <w:r w:rsidR="000E30EF">
        <w:rPr>
          <w:rFonts w:ascii="Times New Roman" w:hAnsi="Times New Roman"/>
          <w:sz w:val="28"/>
        </w:rPr>
        <w:t>КВГ</w:t>
      </w:r>
      <w:proofErr w:type="gramEnd"/>
      <w:r w:rsidRPr="007A7FF5">
        <w:rPr>
          <w:rFonts w:ascii="Times New Roman" w:hAnsi="Times New Roman"/>
          <w:sz w:val="28"/>
        </w:rPr>
        <w:t>». В соответствии с выпиской из Единого государственного реестра юридических лиц в перечне сведений о виде деятельности</w:t>
      </w:r>
      <w:r w:rsidR="00896AED">
        <w:rPr>
          <w:rFonts w:ascii="Times New Roman" w:hAnsi="Times New Roman"/>
          <w:sz w:val="28"/>
        </w:rPr>
        <w:t xml:space="preserve"> ООО «КВГ»</w:t>
      </w:r>
      <w:r w:rsidRPr="007A7FF5">
        <w:rPr>
          <w:rFonts w:ascii="Times New Roman" w:hAnsi="Times New Roman"/>
          <w:sz w:val="28"/>
        </w:rPr>
        <w:t xml:space="preserve"> указан код и наименование вида деятельности 37.00 Сбор и обработка сточных вод. </w:t>
      </w:r>
    </w:p>
    <w:p w14:paraId="344D282D" w14:textId="0DBF18F0" w:rsidR="00532464" w:rsidRDefault="007A7FF5" w:rsidP="007A7FF5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7A7FF5">
        <w:rPr>
          <w:rFonts w:ascii="Times New Roman" w:hAnsi="Times New Roman"/>
          <w:sz w:val="28"/>
        </w:rPr>
        <w:t xml:space="preserve">Таким образом, </w:t>
      </w:r>
      <w:r w:rsidR="000E30EF">
        <w:rPr>
          <w:rFonts w:ascii="Times New Roman" w:hAnsi="Times New Roman"/>
          <w:sz w:val="28"/>
        </w:rPr>
        <w:t>ц</w:t>
      </w:r>
      <w:r w:rsidRPr="007A7FF5">
        <w:rPr>
          <w:rFonts w:ascii="Times New Roman" w:hAnsi="Times New Roman"/>
          <w:sz w:val="28"/>
        </w:rPr>
        <w:t>ентрализованн</w:t>
      </w:r>
      <w:r w:rsidR="006A3E8B">
        <w:rPr>
          <w:rFonts w:ascii="Times New Roman" w:hAnsi="Times New Roman"/>
          <w:sz w:val="28"/>
        </w:rPr>
        <w:t>ые</w:t>
      </w:r>
      <w:r w:rsidRPr="007A7FF5">
        <w:rPr>
          <w:rFonts w:ascii="Times New Roman" w:hAnsi="Times New Roman"/>
          <w:sz w:val="28"/>
        </w:rPr>
        <w:t xml:space="preserve"> систем</w:t>
      </w:r>
      <w:r w:rsidR="006A3E8B">
        <w:rPr>
          <w:rFonts w:ascii="Times New Roman" w:hAnsi="Times New Roman"/>
          <w:sz w:val="28"/>
        </w:rPr>
        <w:t>ы</w:t>
      </w:r>
      <w:r w:rsidRPr="007A7FF5">
        <w:rPr>
          <w:rFonts w:ascii="Times New Roman" w:hAnsi="Times New Roman"/>
          <w:sz w:val="28"/>
        </w:rPr>
        <w:t xml:space="preserve"> водоотведе</w:t>
      </w:r>
      <w:r w:rsidR="001A51DE">
        <w:rPr>
          <w:rFonts w:ascii="Times New Roman" w:hAnsi="Times New Roman"/>
          <w:sz w:val="28"/>
        </w:rPr>
        <w:t xml:space="preserve">ния (канализации) </w:t>
      </w:r>
      <w:r w:rsidR="00A05D3E">
        <w:rPr>
          <w:rFonts w:ascii="Times New Roman" w:hAnsi="Times New Roman"/>
          <w:sz w:val="28"/>
        </w:rPr>
        <w:t xml:space="preserve">муниципального образования город-курорт </w:t>
      </w:r>
      <w:r w:rsidRPr="007A7FF5">
        <w:rPr>
          <w:rFonts w:ascii="Times New Roman" w:hAnsi="Times New Roman"/>
          <w:sz w:val="28"/>
        </w:rPr>
        <w:t>Геленджик соответству</w:t>
      </w:r>
      <w:r w:rsidR="002D45F3">
        <w:rPr>
          <w:rFonts w:ascii="Times New Roman" w:hAnsi="Times New Roman"/>
          <w:sz w:val="28"/>
        </w:rPr>
        <w:t>ю</w:t>
      </w:r>
      <w:r w:rsidRPr="007A7FF5">
        <w:rPr>
          <w:rFonts w:ascii="Times New Roman" w:hAnsi="Times New Roman"/>
          <w:sz w:val="28"/>
        </w:rPr>
        <w:t>т совокупности критериев</w:t>
      </w:r>
      <w:r w:rsidR="00896AED">
        <w:rPr>
          <w:rFonts w:ascii="Times New Roman" w:hAnsi="Times New Roman"/>
          <w:sz w:val="28"/>
        </w:rPr>
        <w:t>, предусмотренных</w:t>
      </w:r>
      <w:r w:rsidRPr="007A7FF5">
        <w:rPr>
          <w:rFonts w:ascii="Times New Roman" w:hAnsi="Times New Roman"/>
          <w:sz w:val="28"/>
        </w:rPr>
        <w:t xml:space="preserve"> подпункт</w:t>
      </w:r>
      <w:r w:rsidR="00896AED">
        <w:rPr>
          <w:rFonts w:ascii="Times New Roman" w:hAnsi="Times New Roman"/>
          <w:sz w:val="28"/>
        </w:rPr>
        <w:t>ами</w:t>
      </w:r>
      <w:r w:rsidRPr="007A7FF5">
        <w:rPr>
          <w:rFonts w:ascii="Times New Roman" w:hAnsi="Times New Roman"/>
          <w:sz w:val="28"/>
        </w:rPr>
        <w:t xml:space="preserve"> «а» и «б» пункта </w:t>
      </w:r>
      <w:r w:rsidR="006A3E8B">
        <w:rPr>
          <w:rFonts w:ascii="Times New Roman" w:hAnsi="Times New Roman"/>
          <w:sz w:val="28"/>
        </w:rPr>
        <w:t xml:space="preserve">       </w:t>
      </w:r>
      <w:r w:rsidRPr="007A7FF5">
        <w:rPr>
          <w:rFonts w:ascii="Times New Roman" w:hAnsi="Times New Roman"/>
          <w:sz w:val="28"/>
        </w:rPr>
        <w:t xml:space="preserve">4 </w:t>
      </w:r>
      <w:r w:rsidR="00A713E8" w:rsidRPr="000E30EF">
        <w:rPr>
          <w:rFonts w:ascii="Times New Roman" w:hAnsi="Times New Roman"/>
          <w:sz w:val="28"/>
        </w:rPr>
        <w:t>Правил отнесения централизованных систем водоотведения (канализации) к централизованным системам водоотведения поселений или городских округов</w:t>
      </w:r>
      <w:r w:rsidR="00A713E8">
        <w:rPr>
          <w:rFonts w:ascii="Times New Roman" w:hAnsi="Times New Roman"/>
          <w:sz w:val="28"/>
        </w:rPr>
        <w:t>, утвержденных п</w:t>
      </w:r>
      <w:r w:rsidR="00A713E8" w:rsidRPr="000E30EF">
        <w:rPr>
          <w:rFonts w:ascii="Times New Roman" w:hAnsi="Times New Roman"/>
          <w:sz w:val="28"/>
        </w:rPr>
        <w:t>остановлени</w:t>
      </w:r>
      <w:r w:rsidR="00A713E8">
        <w:rPr>
          <w:rFonts w:ascii="Times New Roman" w:hAnsi="Times New Roman"/>
          <w:sz w:val="28"/>
        </w:rPr>
        <w:t>ем</w:t>
      </w:r>
      <w:r w:rsidR="00A713E8" w:rsidRPr="000E30EF">
        <w:rPr>
          <w:rFonts w:ascii="Times New Roman" w:hAnsi="Times New Roman"/>
          <w:sz w:val="28"/>
        </w:rPr>
        <w:t xml:space="preserve"> Правительства Р</w:t>
      </w:r>
      <w:r w:rsidR="00A713E8">
        <w:rPr>
          <w:rFonts w:ascii="Times New Roman" w:hAnsi="Times New Roman"/>
          <w:sz w:val="28"/>
        </w:rPr>
        <w:t>оссийской Федерации</w:t>
      </w:r>
      <w:r w:rsidR="00A05D3E">
        <w:rPr>
          <w:rFonts w:ascii="Times New Roman" w:hAnsi="Times New Roman"/>
          <w:sz w:val="28"/>
        </w:rPr>
        <w:t xml:space="preserve"> от</w:t>
      </w:r>
      <w:r w:rsidR="00A713E8">
        <w:rPr>
          <w:rFonts w:ascii="Times New Roman" w:hAnsi="Times New Roman"/>
          <w:sz w:val="28"/>
        </w:rPr>
        <w:t xml:space="preserve"> </w:t>
      </w:r>
      <w:r w:rsidR="006A3E8B">
        <w:rPr>
          <w:rFonts w:ascii="Times New Roman" w:hAnsi="Times New Roman"/>
          <w:sz w:val="28"/>
        </w:rPr>
        <w:t xml:space="preserve">        </w:t>
      </w:r>
      <w:r w:rsidR="00A713E8" w:rsidRPr="000E30EF">
        <w:rPr>
          <w:rFonts w:ascii="Times New Roman" w:hAnsi="Times New Roman"/>
          <w:sz w:val="28"/>
        </w:rPr>
        <w:t>31 мая 2019 г</w:t>
      </w:r>
      <w:r w:rsidR="00A713E8">
        <w:rPr>
          <w:rFonts w:ascii="Times New Roman" w:hAnsi="Times New Roman"/>
          <w:sz w:val="28"/>
        </w:rPr>
        <w:t>ода</w:t>
      </w:r>
      <w:r w:rsidR="00A713E8" w:rsidRPr="000E30EF">
        <w:rPr>
          <w:rFonts w:ascii="Times New Roman" w:hAnsi="Times New Roman"/>
          <w:sz w:val="28"/>
        </w:rPr>
        <w:t xml:space="preserve"> </w:t>
      </w:r>
      <w:r w:rsidR="00A713E8">
        <w:rPr>
          <w:rFonts w:ascii="Times New Roman" w:hAnsi="Times New Roman"/>
          <w:sz w:val="28"/>
        </w:rPr>
        <w:t>№</w:t>
      </w:r>
      <w:r w:rsidR="00A713E8" w:rsidRPr="000E30EF">
        <w:rPr>
          <w:rFonts w:ascii="Times New Roman" w:hAnsi="Times New Roman"/>
          <w:sz w:val="28"/>
        </w:rPr>
        <w:t>691</w:t>
      </w:r>
      <w:r w:rsidRPr="007A7FF5">
        <w:rPr>
          <w:rFonts w:ascii="Times New Roman" w:hAnsi="Times New Roman"/>
          <w:sz w:val="28"/>
        </w:rPr>
        <w:t>, и подлеж</w:t>
      </w:r>
      <w:r w:rsidR="00DB277B">
        <w:rPr>
          <w:rFonts w:ascii="Times New Roman" w:hAnsi="Times New Roman"/>
          <w:sz w:val="28"/>
        </w:rPr>
        <w:t>а</w:t>
      </w:r>
      <w:r w:rsidRPr="007A7FF5">
        <w:rPr>
          <w:rFonts w:ascii="Times New Roman" w:hAnsi="Times New Roman"/>
          <w:sz w:val="28"/>
        </w:rPr>
        <w:t>т отнесению к централизованным системам водоотведения городск</w:t>
      </w:r>
      <w:r w:rsidR="002D45F3">
        <w:rPr>
          <w:rFonts w:ascii="Times New Roman" w:hAnsi="Times New Roman"/>
          <w:sz w:val="28"/>
        </w:rPr>
        <w:t>ого</w:t>
      </w:r>
      <w:r w:rsidRPr="007A7FF5">
        <w:rPr>
          <w:rFonts w:ascii="Times New Roman" w:hAnsi="Times New Roman"/>
          <w:sz w:val="28"/>
        </w:rPr>
        <w:t xml:space="preserve"> округ</w:t>
      </w:r>
      <w:r w:rsidR="002D45F3">
        <w:rPr>
          <w:rFonts w:ascii="Times New Roman" w:hAnsi="Times New Roman"/>
          <w:sz w:val="28"/>
        </w:rPr>
        <w:t>а муниципально</w:t>
      </w:r>
      <w:r w:rsidR="00DB277B">
        <w:rPr>
          <w:rFonts w:ascii="Times New Roman" w:hAnsi="Times New Roman"/>
          <w:sz w:val="28"/>
        </w:rPr>
        <w:t>го</w:t>
      </w:r>
      <w:r w:rsidR="002D45F3">
        <w:rPr>
          <w:rFonts w:ascii="Times New Roman" w:hAnsi="Times New Roman"/>
          <w:sz w:val="28"/>
        </w:rPr>
        <w:t xml:space="preserve"> образовани</w:t>
      </w:r>
      <w:r w:rsidR="00DB277B">
        <w:rPr>
          <w:rFonts w:ascii="Times New Roman" w:hAnsi="Times New Roman"/>
          <w:sz w:val="28"/>
        </w:rPr>
        <w:t>я</w:t>
      </w:r>
      <w:r w:rsidR="002D45F3">
        <w:rPr>
          <w:rFonts w:ascii="Times New Roman" w:hAnsi="Times New Roman"/>
          <w:sz w:val="28"/>
        </w:rPr>
        <w:t xml:space="preserve"> город-курорт Геленджик</w:t>
      </w:r>
      <w:r w:rsidR="000E30EF">
        <w:rPr>
          <w:rFonts w:ascii="Times New Roman" w:hAnsi="Times New Roman"/>
          <w:sz w:val="28"/>
        </w:rPr>
        <w:t>»</w:t>
      </w:r>
      <w:r w:rsidRPr="007A7FF5">
        <w:rPr>
          <w:rFonts w:ascii="Times New Roman" w:hAnsi="Times New Roman"/>
          <w:sz w:val="28"/>
        </w:rPr>
        <w:t>.</w:t>
      </w:r>
      <w:proofErr w:type="gramEnd"/>
    </w:p>
    <w:p w14:paraId="0424F40F" w14:textId="1F85C57F" w:rsidR="00B86FFB" w:rsidRDefault="00A713E8" w:rsidP="00B86FFB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B86FFB">
        <w:rPr>
          <w:sz w:val="28"/>
        </w:rPr>
        <w:t xml:space="preserve">. </w:t>
      </w:r>
      <w:r w:rsidR="00DA7247">
        <w:rPr>
          <w:sz w:val="28"/>
          <w:szCs w:val="28"/>
        </w:rPr>
        <w:t>Т</w:t>
      </w:r>
      <w:r w:rsidR="00B86FFB">
        <w:rPr>
          <w:sz w:val="28"/>
          <w:szCs w:val="28"/>
        </w:rPr>
        <w:t>аблицу 2.3.3.3</w:t>
      </w:r>
      <w:r w:rsidR="00B86FFB">
        <w:rPr>
          <w:sz w:val="28"/>
          <w:szCs w:val="28"/>
          <w:vertAlign w:val="superscript"/>
        </w:rPr>
        <w:t xml:space="preserve">1 </w:t>
      </w:r>
      <w:r w:rsidR="00B86FFB">
        <w:rPr>
          <w:sz w:val="28"/>
          <w:szCs w:val="28"/>
        </w:rPr>
        <w:t>пун</w:t>
      </w:r>
      <w:r w:rsidR="001A51DE">
        <w:rPr>
          <w:sz w:val="28"/>
          <w:szCs w:val="28"/>
        </w:rPr>
        <w:t>кт</w:t>
      </w:r>
      <w:r w:rsidR="00B86FFB">
        <w:rPr>
          <w:sz w:val="28"/>
          <w:szCs w:val="28"/>
        </w:rPr>
        <w:t>а 2.3</w:t>
      </w:r>
      <w:r w:rsidR="00B86FFB">
        <w:rPr>
          <w:sz w:val="28"/>
          <w:szCs w:val="28"/>
          <w:vertAlign w:val="superscript"/>
        </w:rPr>
        <w:t xml:space="preserve"> </w:t>
      </w:r>
      <w:r w:rsidR="00B86FFB">
        <w:rPr>
          <w:sz w:val="28"/>
          <w:szCs w:val="28"/>
        </w:rPr>
        <w:t>приложения к решению изложить в следующей редакции:</w:t>
      </w:r>
    </w:p>
    <w:p w14:paraId="18B387F1" w14:textId="77777777" w:rsidR="00B86FFB" w:rsidRDefault="00B86FFB" w:rsidP="00B8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«Таблица 2.3.3.3</w:t>
      </w:r>
      <w:r w:rsidRPr="002B2DB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Перспективный объем водоснабжения подключаемых абонентов на 2020-2024 годы на территории г. Геленджика и с. Кабардинка</w:t>
      </w:r>
    </w:p>
    <w:tbl>
      <w:tblPr>
        <w:tblpPr w:leftFromText="180" w:rightFromText="180" w:bottomFromText="160" w:vertAnchor="text" w:horzAnchor="margin" w:tblpY="8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960"/>
        <w:gridCol w:w="2410"/>
        <w:gridCol w:w="141"/>
        <w:gridCol w:w="1828"/>
      </w:tblGrid>
      <w:tr w:rsidR="00B86FFB" w:rsidRPr="00A17F6D" w14:paraId="553B9FB9" w14:textId="77777777" w:rsidTr="00A17F6D">
        <w:trPr>
          <w:trHeight w:hRule="exact" w:val="7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2EDA3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№</w:t>
            </w:r>
          </w:p>
          <w:p w14:paraId="66134BD2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0ADAE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Наименование</w:t>
            </w:r>
          </w:p>
          <w:p w14:paraId="6B239F62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67520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Адрес</w:t>
            </w:r>
          </w:p>
          <w:p w14:paraId="1CE836A7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8558F9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Необходимый объем водоснабжения</w:t>
            </w:r>
          </w:p>
          <w:p w14:paraId="7DB2F3B0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куб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.м</w:t>
            </w:r>
            <w:proofErr w:type="spellEnd"/>
            <w:proofErr w:type="gram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/сутки)</w:t>
            </w:r>
          </w:p>
        </w:tc>
      </w:tr>
      <w:tr w:rsidR="00B86FFB" w:rsidRPr="00A17F6D" w14:paraId="2FCD1561" w14:textId="77777777" w:rsidTr="00A17F6D">
        <w:trPr>
          <w:trHeight w:hRule="exact"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B4E8D" w14:textId="77777777" w:rsidR="00B86FFB" w:rsidRPr="00A17F6D" w:rsidRDefault="00B86FFB" w:rsidP="00A17F6D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168F8" w14:textId="77777777" w:rsidR="00B86FFB" w:rsidRPr="00A17F6D" w:rsidRDefault="00B86FFB" w:rsidP="00A17F6D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49B61" w14:textId="77777777" w:rsidR="00B86FFB" w:rsidRPr="00A17F6D" w:rsidRDefault="00B86FFB" w:rsidP="00A17F6D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9B54C" w14:textId="77777777" w:rsidR="00B86FFB" w:rsidRPr="00A17F6D" w:rsidRDefault="00B86FFB" w:rsidP="00A17F6D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B86FFB" w:rsidRPr="00A17F6D" w14:paraId="1C9DAE95" w14:textId="77777777" w:rsidTr="00A17F6D">
        <w:trPr>
          <w:trHeight w:val="39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9EBF3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>Увеличение нагрузки для существующих абонентов города-курорта Геленджик</w:t>
            </w:r>
          </w:p>
        </w:tc>
      </w:tr>
      <w:tr w:rsidR="00B86FFB" w:rsidRPr="00A17F6D" w14:paraId="607E0EB3" w14:textId="77777777" w:rsidTr="00A17F6D">
        <w:trPr>
          <w:trHeight w:val="286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F53C8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2021</w:t>
            </w:r>
          </w:p>
        </w:tc>
      </w:tr>
      <w:tr w:rsidR="00B86FFB" w:rsidRPr="00A17F6D" w14:paraId="41BD2DCF" w14:textId="77777777" w:rsidTr="001A51DE">
        <w:trPr>
          <w:trHeight w:hRule="exact" w:val="4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06CA35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8843A6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 xml:space="preserve">Существующие абоненты г. Геленджик и </w:t>
            </w:r>
            <w:proofErr w:type="gramStart"/>
            <w:r w:rsidRPr="00A17F6D">
              <w:rPr>
                <w:sz w:val="20"/>
                <w:szCs w:val="20"/>
              </w:rPr>
              <w:t>с</w:t>
            </w:r>
            <w:proofErr w:type="gramEnd"/>
            <w:r w:rsidRPr="00A17F6D">
              <w:rPr>
                <w:sz w:val="20"/>
                <w:szCs w:val="20"/>
              </w:rPr>
              <w:t>. Кабардинка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7FC76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>10 845,0</w:t>
            </w:r>
          </w:p>
        </w:tc>
      </w:tr>
      <w:tr w:rsidR="00B86FFB" w:rsidRPr="00A17F6D" w14:paraId="464D91BD" w14:textId="77777777" w:rsidTr="00A17F6D">
        <w:trPr>
          <w:trHeight w:hRule="exact" w:val="58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932A1B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C3015C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 xml:space="preserve">Санаторий «Голубая волна»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17FF10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>г. Геленджик,</w:t>
            </w:r>
          </w:p>
          <w:p w14:paraId="74A0DE14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>ул. Туристическая, 27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49A3A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>1 141,28</w:t>
            </w:r>
          </w:p>
        </w:tc>
      </w:tr>
      <w:tr w:rsidR="00B86FFB" w:rsidRPr="00A17F6D" w14:paraId="387735F0" w14:textId="77777777" w:rsidTr="002D45F3">
        <w:trPr>
          <w:trHeight w:hRule="exact" w:val="71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DCE45E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31A26C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>ГКУ КК «</w:t>
            </w:r>
            <w:proofErr w:type="spellStart"/>
            <w:r w:rsidRPr="00A17F6D">
              <w:rPr>
                <w:sz w:val="20"/>
                <w:szCs w:val="20"/>
              </w:rPr>
              <w:t>Геленджикский</w:t>
            </w:r>
            <w:proofErr w:type="spellEnd"/>
            <w:r w:rsidRPr="00A17F6D">
              <w:rPr>
                <w:sz w:val="20"/>
                <w:szCs w:val="20"/>
              </w:rPr>
              <w:t xml:space="preserve"> детский оздоровительный лагерь»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30CC85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 w:rsidRPr="00A17F6D">
              <w:rPr>
                <w:sz w:val="20"/>
                <w:szCs w:val="20"/>
              </w:rPr>
              <w:t>с</w:t>
            </w:r>
            <w:proofErr w:type="gramEnd"/>
            <w:r w:rsidRPr="00A17F6D">
              <w:rPr>
                <w:sz w:val="20"/>
                <w:szCs w:val="20"/>
              </w:rPr>
              <w:t>. Кабардинка,</w:t>
            </w:r>
          </w:p>
          <w:p w14:paraId="4F22E880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  <w:r w:rsidRPr="00A17F6D">
              <w:rPr>
                <w:sz w:val="20"/>
                <w:szCs w:val="20"/>
              </w:rPr>
              <w:t>ул. Революционная, 69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E5CB5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  <w:r w:rsidRPr="00A17F6D">
              <w:rPr>
                <w:sz w:val="20"/>
                <w:szCs w:val="20"/>
              </w:rPr>
              <w:t>260,0</w:t>
            </w:r>
          </w:p>
        </w:tc>
      </w:tr>
      <w:tr w:rsidR="00B86FFB" w:rsidRPr="00A17F6D" w14:paraId="0B17591D" w14:textId="77777777" w:rsidTr="002D45F3">
        <w:trPr>
          <w:trHeight w:hRule="exact" w:val="4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D1C24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0D76C2" w14:textId="77777777" w:rsidR="00B86FFB" w:rsidRPr="00A17F6D" w:rsidRDefault="00B86FFB" w:rsidP="003B0DEC">
            <w:pPr>
              <w:pStyle w:val="af4"/>
              <w:spacing w:line="256" w:lineRule="auto"/>
              <w:rPr>
                <w:b/>
                <w:color w:val="000000"/>
                <w:sz w:val="20"/>
                <w:szCs w:val="20"/>
                <w:lang w:bidi="ru-RU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1B69C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7F6D">
              <w:rPr>
                <w:b/>
                <w:sz w:val="20"/>
                <w:szCs w:val="20"/>
              </w:rPr>
              <w:t>12246,28</w:t>
            </w:r>
          </w:p>
        </w:tc>
      </w:tr>
      <w:tr w:rsidR="00B86FFB" w:rsidRPr="00A17F6D" w14:paraId="527211DB" w14:textId="77777777" w:rsidTr="00846A37">
        <w:trPr>
          <w:trHeight w:val="42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6A3B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sz w:val="20"/>
                <w:szCs w:val="20"/>
              </w:rPr>
              <w:t>Абоненты, предусмотренные в инвестиционной программе на 2021год</w:t>
            </w:r>
          </w:p>
        </w:tc>
      </w:tr>
      <w:tr w:rsidR="002D45F3" w:rsidRPr="00A17F6D" w14:paraId="691B9D2F" w14:textId="77777777" w:rsidTr="002D45F3">
        <w:trPr>
          <w:trHeight w:hRule="exact" w:val="2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F8252C" w14:textId="636A073D" w:rsidR="002D45F3" w:rsidRPr="00A17F6D" w:rsidRDefault="002D45F3" w:rsidP="002D45F3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B6C980" w14:textId="75A48FF7" w:rsidR="002D45F3" w:rsidRPr="00A17F6D" w:rsidRDefault="002D45F3" w:rsidP="002D45F3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5CF60A" w14:textId="4533EAA5" w:rsidR="002D45F3" w:rsidRPr="00A17F6D" w:rsidRDefault="002D45F3" w:rsidP="002D45F3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9C80" w14:textId="73BD95C7" w:rsidR="002D45F3" w:rsidRPr="00A17F6D" w:rsidRDefault="002D45F3" w:rsidP="002D45F3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B86FFB" w:rsidRPr="00A17F6D" w14:paraId="7A6EAE93" w14:textId="77777777" w:rsidTr="00A17F6D">
        <w:trPr>
          <w:trHeight w:hRule="exact" w:val="5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23CFC7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E70199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индивидуального жилищного строительства (далее - ИЖС)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35319B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 в районе Тонкого мыса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CFE24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7,0</w:t>
            </w:r>
          </w:p>
        </w:tc>
      </w:tr>
      <w:tr w:rsidR="00B86FFB" w:rsidRPr="00A17F6D" w14:paraId="1D3D5FDC" w14:textId="77777777" w:rsidTr="00A17F6D">
        <w:trPr>
          <w:trHeight w:hRule="exact"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2C3537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02438A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Ремонтные мастерские и мастерские технического обслуживания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E5E6B1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в районе 3-го км</w:t>
            </w:r>
          </w:p>
          <w:p w14:paraId="7DCFF1CF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Сухумского шоссе, 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б</w:t>
            </w:r>
            <w:proofErr w:type="gram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C866A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5,0</w:t>
            </w:r>
          </w:p>
        </w:tc>
      </w:tr>
      <w:tr w:rsidR="00B86FFB" w:rsidRPr="00A17F6D" w14:paraId="4A1EA550" w14:textId="77777777" w:rsidTr="00A17F6D">
        <w:trPr>
          <w:trHeight w:hRule="exact" w:val="5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933C1C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75D90F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оптовой и розничной торговли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14FAF3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</w:t>
            </w:r>
          </w:p>
          <w:p w14:paraId="64EC28B2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Ходенко</w:t>
            </w:r>
            <w:proofErr w:type="spell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б/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22E7F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B86FFB" w:rsidRPr="00A17F6D" w14:paraId="059D7B1A" w14:textId="77777777" w:rsidTr="00A17F6D">
        <w:trPr>
          <w:trHeight w:hRule="exact" w:val="5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B8CC7A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8912B4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Объекты гостиничного типа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9F4793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7A89B77A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0C4E0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40,0</w:t>
            </w:r>
          </w:p>
        </w:tc>
      </w:tr>
      <w:tr w:rsidR="00B86FFB" w:rsidRPr="00A17F6D" w14:paraId="18157A2C" w14:textId="77777777" w:rsidTr="00A17F6D">
        <w:trPr>
          <w:trHeight w:hRule="exact" w:val="8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8850FE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97CAC2" w14:textId="77777777" w:rsidR="00B86FFB" w:rsidRPr="00A17F6D" w:rsidRDefault="00B86FFB" w:rsidP="003B0DEC">
            <w:pPr>
              <w:pStyle w:val="af4"/>
              <w:spacing w:line="256" w:lineRule="auto"/>
              <w:rPr>
                <w:color w:val="000000"/>
                <w:sz w:val="20"/>
                <w:szCs w:val="20"/>
                <w:lang w:bidi="ru-RU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хранения автотранспортных сре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дств дл</w:t>
            </w:r>
            <w:proofErr w:type="gram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я личных, семейных,</w:t>
            </w:r>
            <w:bookmarkStart w:id="0" w:name="_GoBack"/>
            <w:bookmarkEnd w:id="0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домашних и иных нужд, не связанных с осуществлением предпринимательской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F5DC98" w14:textId="77777777" w:rsidR="00A17F6D" w:rsidRDefault="00B86FFB" w:rsidP="001A51DE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г. Геленджик,</w:t>
            </w:r>
          </w:p>
          <w:p w14:paraId="509CEBBE" w14:textId="695178AD" w:rsidR="00B86FFB" w:rsidRPr="00A17F6D" w:rsidRDefault="00B86FFB" w:rsidP="001A51DE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Новороссийская, б/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CC605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B86FFB" w:rsidRPr="00A17F6D" w14:paraId="53D98BB8" w14:textId="77777777" w:rsidTr="00A17F6D">
        <w:trPr>
          <w:trHeight w:hRule="exact" w:val="5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FCA0FC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B8A377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для размещения гостиничного комплекса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63BD61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5365386F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Туристическая б/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2E073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70,0</w:t>
            </w:r>
          </w:p>
        </w:tc>
      </w:tr>
      <w:tr w:rsidR="00B86FFB" w:rsidRPr="00A17F6D" w14:paraId="746BD80D" w14:textId="77777777" w:rsidTr="00A17F6D">
        <w:trPr>
          <w:trHeight w:hRule="exact" w:val="56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D1FA11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73516B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Комплекс малых гостиниц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073748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</w:t>
            </w:r>
          </w:p>
          <w:p w14:paraId="0FE0B4F4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Взлетная, б/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AA86B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15,0</w:t>
            </w:r>
          </w:p>
        </w:tc>
      </w:tr>
      <w:tr w:rsidR="00B86FFB" w:rsidRPr="00A17F6D" w14:paraId="3B2B23FF" w14:textId="77777777" w:rsidTr="00A17F6D">
        <w:trPr>
          <w:trHeight w:hRule="exact" w:val="5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4C59FD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253512" w14:textId="77777777" w:rsidR="00B86FFB" w:rsidRPr="00A17F6D" w:rsidRDefault="00B86FFB" w:rsidP="003B0DEC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размещения комплекса дорожных услуг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71DE8A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Геленджик, в микрорайоне Марьинский,</w:t>
            </w:r>
            <w:r w:rsidRPr="00A17F6D">
              <w:rPr>
                <w:sz w:val="20"/>
                <w:szCs w:val="20"/>
              </w:rPr>
              <w:t xml:space="preserve"> </w:t>
            </w: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б/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3164B" w14:textId="77777777" w:rsidR="00B86FFB" w:rsidRPr="00A17F6D" w:rsidRDefault="00B86FFB" w:rsidP="003B0DEC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1,5</w:t>
            </w:r>
          </w:p>
        </w:tc>
      </w:tr>
      <w:tr w:rsidR="00A713E8" w:rsidRPr="00A17F6D" w14:paraId="499098A8" w14:textId="77777777" w:rsidTr="00A713E8">
        <w:trPr>
          <w:trHeight w:hRule="exact" w:val="5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5EAD69" w14:textId="5F62B950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2F7F17" w14:textId="696C242D" w:rsidR="00A713E8" w:rsidRPr="00A17F6D" w:rsidRDefault="00A713E8" w:rsidP="00A713E8">
            <w:pPr>
              <w:pStyle w:val="af4"/>
              <w:spacing w:line="256" w:lineRule="auto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4C4AF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4729AB4D" w14:textId="55EA74D2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1г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81FD" w14:textId="1E9070E3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A713E8" w:rsidRPr="00A17F6D" w14:paraId="05CE83C0" w14:textId="77777777" w:rsidTr="00A713E8">
        <w:trPr>
          <w:trHeight w:hRule="exact" w:val="5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7D28A8" w14:textId="7DE19E86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D9CCF" w14:textId="538B80CD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комплекс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D917B5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7DC57AA0" w14:textId="086F4F6D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, 1е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4CA1" w14:textId="3146C5D1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20,0</w:t>
            </w:r>
          </w:p>
        </w:tc>
      </w:tr>
      <w:tr w:rsidR="00A713E8" w:rsidRPr="00A17F6D" w14:paraId="748DAA50" w14:textId="77777777" w:rsidTr="00A17F6D">
        <w:trPr>
          <w:trHeight w:hRule="exact" w:val="8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3D4564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9BD770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Гостиничный комплекс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A48973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г. Геленджик в районе ДОЛ «Североморец»,</w:t>
            </w:r>
          </w:p>
          <w:p w14:paraId="0C39EF9A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Взлетная, б/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98CDC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45,0</w:t>
            </w:r>
          </w:p>
        </w:tc>
      </w:tr>
      <w:tr w:rsidR="00A713E8" w:rsidRPr="00A17F6D" w14:paraId="3AB83976" w14:textId="77777777" w:rsidTr="00A17F6D">
        <w:trPr>
          <w:trHeight w:hRule="exact" w:val="83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CBA975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30EB03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Спортивный компле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кс с пл</w:t>
            </w:r>
            <w:proofErr w:type="gram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авательным бассейном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B48F29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г. Геленджик, </w:t>
            </w:r>
          </w:p>
          <w:p w14:paraId="79E4CCCA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Солнцедарская</w:t>
            </w:r>
            <w:proofErr w:type="spell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 б/н в микрорайоне 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16ABA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96,68</w:t>
            </w:r>
          </w:p>
        </w:tc>
      </w:tr>
      <w:tr w:rsidR="00A713E8" w:rsidRPr="00A17F6D" w14:paraId="218A816E" w14:textId="77777777" w:rsidTr="00A17F6D">
        <w:trPr>
          <w:trHeight w:hRule="exact" w:val="11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81402E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87F629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Объект для хранения автотранспортных сре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дств дл</w:t>
            </w:r>
            <w:proofErr w:type="gram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FB4760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с</w:t>
            </w:r>
            <w:proofErr w:type="gramEnd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 xml:space="preserve">. Кабардинка, </w:t>
            </w:r>
          </w:p>
          <w:p w14:paraId="7DEE2ED3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ул. Партизанская, б/</w:t>
            </w:r>
            <w:proofErr w:type="gramStart"/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745B8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4,0</w:t>
            </w:r>
          </w:p>
        </w:tc>
      </w:tr>
      <w:tr w:rsidR="00A713E8" w:rsidRPr="00A17F6D" w14:paraId="1EC9E557" w14:textId="77777777" w:rsidTr="00A17F6D">
        <w:trPr>
          <w:trHeight w:hRule="exact"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42DC7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AD1CD0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Итого 2021 год,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371229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06404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332,18</w:t>
            </w:r>
          </w:p>
        </w:tc>
      </w:tr>
      <w:tr w:rsidR="00A713E8" w:rsidRPr="00A17F6D" w14:paraId="74AD56EB" w14:textId="77777777" w:rsidTr="00A17F6D">
        <w:trPr>
          <w:trHeight w:hRule="exact" w:val="2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70060F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A543EA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2B5961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08AE5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7,0</w:t>
            </w:r>
          </w:p>
        </w:tc>
      </w:tr>
      <w:tr w:rsidR="00A713E8" w:rsidRPr="00A17F6D" w14:paraId="6875CCA2" w14:textId="77777777" w:rsidTr="00A17F6D">
        <w:trPr>
          <w:trHeight w:hRule="exact" w:val="2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EC6C95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0E69AB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F8A149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3107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325,18</w:t>
            </w:r>
          </w:p>
        </w:tc>
      </w:tr>
      <w:tr w:rsidR="00A713E8" w:rsidRPr="00A17F6D" w14:paraId="1569C9A9" w14:textId="77777777" w:rsidTr="00A17F6D">
        <w:trPr>
          <w:trHeight w:hRule="exact" w:val="2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384829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34F030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Итого общая нагрузка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EF2A1F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A215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12578,46</w:t>
            </w:r>
          </w:p>
        </w:tc>
      </w:tr>
      <w:tr w:rsidR="00A713E8" w:rsidRPr="00A17F6D" w14:paraId="075823B7" w14:textId="77777777" w:rsidTr="00A17F6D">
        <w:trPr>
          <w:trHeight w:hRule="exact" w:val="27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A1D8E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FC9D29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Итого 2022 год,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26202A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C9EE2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1 050,0</w:t>
            </w:r>
          </w:p>
        </w:tc>
      </w:tr>
      <w:tr w:rsidR="00A713E8" w:rsidRPr="00A17F6D" w14:paraId="317CC8EA" w14:textId="77777777" w:rsidTr="00A17F6D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5ECE43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1BD5AD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138EB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17EDD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A713E8" w:rsidRPr="00A17F6D" w14:paraId="5CBD1B28" w14:textId="77777777" w:rsidTr="00A17F6D">
        <w:trPr>
          <w:trHeight w:hRule="exact" w:val="2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90AD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F0441" w14:textId="7C301A0B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0F6C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38BF5" w14:textId="224DF506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1 000,0</w:t>
            </w:r>
          </w:p>
        </w:tc>
      </w:tr>
      <w:tr w:rsidR="00A713E8" w:rsidRPr="00A17F6D" w14:paraId="6127B6FE" w14:textId="77777777" w:rsidTr="00A17F6D">
        <w:trPr>
          <w:trHeight w:hRule="exact" w:val="2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C7AF9C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A8EAF5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Итого 2023 год,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4A996F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D2EC2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1 050,0</w:t>
            </w:r>
          </w:p>
        </w:tc>
      </w:tr>
      <w:tr w:rsidR="00A713E8" w:rsidRPr="00A17F6D" w14:paraId="7E5C4361" w14:textId="77777777" w:rsidTr="00A17F6D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48996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A0EFC30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D75DC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CF4A24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A713E8" w:rsidRPr="00A17F6D" w14:paraId="2D3A6319" w14:textId="77777777" w:rsidTr="00A17F6D">
        <w:trPr>
          <w:trHeight w:hRule="exact" w:val="2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91EDA1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560A09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CBDF39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3F7362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1 000,0</w:t>
            </w:r>
          </w:p>
        </w:tc>
      </w:tr>
      <w:tr w:rsidR="00A713E8" w:rsidRPr="00A17F6D" w14:paraId="58B07D52" w14:textId="77777777" w:rsidTr="00A17F6D">
        <w:trPr>
          <w:trHeight w:hRule="exact" w:val="28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F89086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CD215F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Итого 2024 год,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6184D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EECD5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1 050,0</w:t>
            </w:r>
          </w:p>
        </w:tc>
      </w:tr>
      <w:tr w:rsidR="00A713E8" w:rsidRPr="00A17F6D" w14:paraId="6EF31EC9" w14:textId="77777777" w:rsidTr="00A17F6D">
        <w:trPr>
          <w:trHeight w:hRule="exact" w:val="2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C499BF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4AD787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ИЖС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B3726" w14:textId="77777777" w:rsidR="00A713E8" w:rsidRPr="00A17F6D" w:rsidRDefault="00A713E8" w:rsidP="00A713E8">
            <w:pPr>
              <w:pStyle w:val="af4"/>
              <w:spacing w:line="256" w:lineRule="auto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F963B" w14:textId="77777777" w:rsidR="00A713E8" w:rsidRPr="00A17F6D" w:rsidRDefault="00A713E8" w:rsidP="00A713E8">
            <w:pPr>
              <w:pStyle w:val="af4"/>
              <w:spacing w:line="256" w:lineRule="auto"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A713E8" w:rsidRPr="00A17F6D" w14:paraId="4FC7ABB0" w14:textId="77777777" w:rsidTr="00FF5C69">
        <w:trPr>
          <w:trHeight w:hRule="exact" w:val="2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F0FE8D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B62590A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FEAB2C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F9AF52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jc w:val="center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  <w:t>1 000,0</w:t>
            </w:r>
          </w:p>
        </w:tc>
      </w:tr>
      <w:tr w:rsidR="00A713E8" w:rsidRPr="00A17F6D" w14:paraId="11C05B6B" w14:textId="77777777" w:rsidTr="00FF5C69">
        <w:trPr>
          <w:trHeight w:hRule="exact" w:val="424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2630B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Всего в 2021-2024 годах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E6A3F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ED725" w14:textId="4FC57E4C" w:rsidR="00A713E8" w:rsidRPr="00A17F6D" w:rsidRDefault="00A713E8" w:rsidP="00A713E8">
            <w:pPr>
              <w:pStyle w:val="af4"/>
              <w:spacing w:line="256" w:lineRule="auto"/>
              <w:contextualSpacing/>
              <w:jc w:val="center"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  <w:r w:rsidRPr="00A17F6D">
              <w:rPr>
                <w:rStyle w:val="211"/>
                <w:rFonts w:eastAsiaTheme="minorHAnsi"/>
                <w:bCs w:val="0"/>
                <w:sz w:val="20"/>
                <w:szCs w:val="20"/>
              </w:rPr>
              <w:t>15728,46</w:t>
            </w:r>
          </w:p>
        </w:tc>
      </w:tr>
      <w:tr w:rsidR="00A713E8" w:rsidRPr="00A17F6D" w14:paraId="1C610FCA" w14:textId="77777777" w:rsidTr="00FF5C69">
        <w:trPr>
          <w:trHeight w:hRule="exact" w:val="424"/>
        </w:trPr>
        <w:tc>
          <w:tcPr>
            <w:tcW w:w="53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944903B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65DFF40" w14:textId="77777777" w:rsidR="00A713E8" w:rsidRPr="00A17F6D" w:rsidRDefault="00A713E8" w:rsidP="00A713E8">
            <w:pPr>
              <w:pStyle w:val="af4"/>
              <w:spacing w:line="256" w:lineRule="auto"/>
              <w:contextualSpacing/>
              <w:rPr>
                <w:rStyle w:val="211"/>
                <w:rFonts w:eastAsiaTheme="minorHAnsi"/>
                <w:bCs w:val="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</w:tcPr>
          <w:p w14:paraId="4F160F98" w14:textId="142DB6C1" w:rsidR="00A713E8" w:rsidRPr="00446E03" w:rsidRDefault="00A713E8" w:rsidP="00A713E8">
            <w:pPr>
              <w:pStyle w:val="af4"/>
              <w:spacing w:line="256" w:lineRule="auto"/>
              <w:contextualSpacing/>
              <w:jc w:val="right"/>
              <w:rPr>
                <w:rStyle w:val="211"/>
                <w:rFonts w:eastAsiaTheme="minorHAnsi"/>
                <w:b w:val="0"/>
                <w:bCs w:val="0"/>
                <w:sz w:val="20"/>
                <w:szCs w:val="20"/>
              </w:rPr>
            </w:pPr>
            <w:r w:rsidRPr="00446E03">
              <w:rPr>
                <w:rStyle w:val="211"/>
                <w:rFonts w:eastAsiaTheme="minorHAnsi"/>
                <w:b w:val="0"/>
                <w:bCs w:val="0"/>
                <w:sz w:val="28"/>
                <w:szCs w:val="20"/>
              </w:rPr>
              <w:t>».</w:t>
            </w:r>
          </w:p>
        </w:tc>
      </w:tr>
    </w:tbl>
    <w:p w14:paraId="6230EF2B" w14:textId="2EB028DA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542CA0" w14:textId="13EFE7DC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sectPr w:rsidR="005A0EF3" w:rsidSect="00446E03">
      <w:headerReference w:type="first" r:id="rId14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7727" w14:textId="77777777" w:rsidR="00B55550" w:rsidRDefault="00B55550" w:rsidP="0056716D">
      <w:r>
        <w:separator/>
      </w:r>
    </w:p>
  </w:endnote>
  <w:endnote w:type="continuationSeparator" w:id="0">
    <w:p w14:paraId="6E97CFD2" w14:textId="77777777" w:rsidR="00B55550" w:rsidRDefault="00B55550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05A4" w14:textId="77777777" w:rsidR="00B55550" w:rsidRDefault="00B55550" w:rsidP="0056716D">
      <w:r>
        <w:separator/>
      </w:r>
    </w:p>
  </w:footnote>
  <w:footnote w:type="continuationSeparator" w:id="0">
    <w:p w14:paraId="5122ED7A" w14:textId="77777777" w:rsidR="00B55550" w:rsidRDefault="00B55550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1322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C4B59E6" w14:textId="77777777" w:rsidR="00BE090C" w:rsidRPr="00A17F6D" w:rsidRDefault="00BE090C">
        <w:pPr>
          <w:pStyle w:val="a7"/>
          <w:jc w:val="center"/>
          <w:rPr>
            <w:sz w:val="28"/>
          </w:rPr>
        </w:pPr>
        <w:r w:rsidRPr="00A17F6D">
          <w:rPr>
            <w:sz w:val="28"/>
          </w:rPr>
          <w:fldChar w:fldCharType="begin"/>
        </w:r>
        <w:r w:rsidRPr="00A17F6D">
          <w:rPr>
            <w:sz w:val="28"/>
          </w:rPr>
          <w:instrText>PAGE   \* MERGEFORMAT</w:instrText>
        </w:r>
        <w:r w:rsidRPr="00A17F6D">
          <w:rPr>
            <w:sz w:val="28"/>
          </w:rPr>
          <w:fldChar w:fldCharType="separate"/>
        </w:r>
        <w:r w:rsidR="00DB277B">
          <w:rPr>
            <w:sz w:val="28"/>
          </w:rPr>
          <w:t>4</w:t>
        </w:r>
        <w:r w:rsidRPr="00A17F6D">
          <w:rPr>
            <w:sz w:val="28"/>
          </w:rPr>
          <w:fldChar w:fldCharType="end"/>
        </w:r>
      </w:p>
    </w:sdtContent>
  </w:sdt>
  <w:p w14:paraId="51C4BE4C" w14:textId="77777777" w:rsidR="00BE090C" w:rsidRDefault="00BE09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B64C" w14:textId="77777777" w:rsidR="00BE090C" w:rsidRDefault="00BE090C">
    <w:pPr>
      <w:pStyle w:val="a7"/>
      <w:jc w:val="center"/>
    </w:pPr>
  </w:p>
  <w:p w14:paraId="0E5A5442" w14:textId="77777777" w:rsidR="00BE090C" w:rsidRPr="00802547" w:rsidRDefault="00BE090C" w:rsidP="0028345D">
    <w:pPr>
      <w:pStyle w:val="a7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549242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102162B" w14:textId="2B667996" w:rsidR="0058188E" w:rsidRPr="00FF5C69" w:rsidRDefault="0058188E">
        <w:pPr>
          <w:pStyle w:val="a7"/>
          <w:jc w:val="center"/>
          <w:rPr>
            <w:sz w:val="28"/>
          </w:rPr>
        </w:pPr>
        <w:r w:rsidRPr="00FF5C69">
          <w:rPr>
            <w:sz w:val="28"/>
          </w:rPr>
          <w:fldChar w:fldCharType="begin"/>
        </w:r>
        <w:r w:rsidRPr="00FF5C69">
          <w:rPr>
            <w:sz w:val="28"/>
          </w:rPr>
          <w:instrText>PAGE   \* MERGEFORMAT</w:instrText>
        </w:r>
        <w:r w:rsidRPr="00FF5C69">
          <w:rPr>
            <w:sz w:val="28"/>
          </w:rPr>
          <w:fldChar w:fldCharType="separate"/>
        </w:r>
        <w:r w:rsidR="00DB277B">
          <w:rPr>
            <w:sz w:val="28"/>
          </w:rPr>
          <w:t>4</w:t>
        </w:r>
        <w:r w:rsidRPr="00FF5C69">
          <w:rPr>
            <w:sz w:val="28"/>
          </w:rPr>
          <w:fldChar w:fldCharType="end"/>
        </w:r>
      </w:p>
    </w:sdtContent>
  </w:sdt>
  <w:p w14:paraId="3EE6B7E3" w14:textId="77777777" w:rsidR="0058188E" w:rsidRDefault="0058188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6D7B" w14:textId="2EA91347" w:rsidR="0058188E" w:rsidRDefault="0058188E">
    <w:pPr>
      <w:pStyle w:val="a7"/>
      <w:jc w:val="center"/>
    </w:pPr>
  </w:p>
  <w:p w14:paraId="3265313C" w14:textId="18EEB604" w:rsidR="00DA7247" w:rsidRPr="00802547" w:rsidRDefault="00DA7247" w:rsidP="0028345D">
    <w:pPr>
      <w:pStyle w:val="a7"/>
      <w:jc w:val="center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BE83" w14:textId="77758DEA" w:rsidR="00C135F4" w:rsidRPr="00802547" w:rsidRDefault="00C135F4" w:rsidP="00802547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9A9"/>
    <w:multiLevelType w:val="hybridMultilevel"/>
    <w:tmpl w:val="4422226A"/>
    <w:lvl w:ilvl="0" w:tplc="BAEC9C3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E28AC"/>
    <w:multiLevelType w:val="hybridMultilevel"/>
    <w:tmpl w:val="E1B8D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1B14"/>
    <w:multiLevelType w:val="hybridMultilevel"/>
    <w:tmpl w:val="43DCDD9C"/>
    <w:lvl w:ilvl="0" w:tplc="4F34E0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334CD"/>
    <w:multiLevelType w:val="hybridMultilevel"/>
    <w:tmpl w:val="53E63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207A1"/>
    <w:rsid w:val="000235FC"/>
    <w:rsid w:val="000456FF"/>
    <w:rsid w:val="000467F2"/>
    <w:rsid w:val="000517A2"/>
    <w:rsid w:val="00073BA2"/>
    <w:rsid w:val="00080387"/>
    <w:rsid w:val="000A6ADF"/>
    <w:rsid w:val="000B105C"/>
    <w:rsid w:val="000B6C7C"/>
    <w:rsid w:val="000C0834"/>
    <w:rsid w:val="000E30EF"/>
    <w:rsid w:val="000F7EEC"/>
    <w:rsid w:val="0012574D"/>
    <w:rsid w:val="001759CE"/>
    <w:rsid w:val="00176277"/>
    <w:rsid w:val="00177681"/>
    <w:rsid w:val="001815AD"/>
    <w:rsid w:val="0018187B"/>
    <w:rsid w:val="001A51DE"/>
    <w:rsid w:val="001B7EAF"/>
    <w:rsid w:val="001C0180"/>
    <w:rsid w:val="001E6307"/>
    <w:rsid w:val="001F132E"/>
    <w:rsid w:val="00221BF8"/>
    <w:rsid w:val="00233CD3"/>
    <w:rsid w:val="00265717"/>
    <w:rsid w:val="002750B7"/>
    <w:rsid w:val="00280D01"/>
    <w:rsid w:val="00281FBD"/>
    <w:rsid w:val="002941F4"/>
    <w:rsid w:val="002942AA"/>
    <w:rsid w:val="0029725D"/>
    <w:rsid w:val="002A1FBB"/>
    <w:rsid w:val="002C1FB4"/>
    <w:rsid w:val="002D45F3"/>
    <w:rsid w:val="002F6858"/>
    <w:rsid w:val="00301A7B"/>
    <w:rsid w:val="003046B0"/>
    <w:rsid w:val="0031484A"/>
    <w:rsid w:val="00320341"/>
    <w:rsid w:val="0032110D"/>
    <w:rsid w:val="00393FD9"/>
    <w:rsid w:val="003B7586"/>
    <w:rsid w:val="003E64BD"/>
    <w:rsid w:val="003F5FF1"/>
    <w:rsid w:val="00400931"/>
    <w:rsid w:val="004128AC"/>
    <w:rsid w:val="00417D3D"/>
    <w:rsid w:val="004208FC"/>
    <w:rsid w:val="00420EEF"/>
    <w:rsid w:val="00437CE6"/>
    <w:rsid w:val="00446E03"/>
    <w:rsid w:val="0047536F"/>
    <w:rsid w:val="004A2D37"/>
    <w:rsid w:val="004D1B74"/>
    <w:rsid w:val="004E1D4C"/>
    <w:rsid w:val="005018A6"/>
    <w:rsid w:val="00511AC8"/>
    <w:rsid w:val="00514C66"/>
    <w:rsid w:val="00532464"/>
    <w:rsid w:val="00535284"/>
    <w:rsid w:val="0056716D"/>
    <w:rsid w:val="0058188E"/>
    <w:rsid w:val="0058553D"/>
    <w:rsid w:val="005A0EF3"/>
    <w:rsid w:val="005B06A0"/>
    <w:rsid w:val="005D7C98"/>
    <w:rsid w:val="005E6F9C"/>
    <w:rsid w:val="005F12F9"/>
    <w:rsid w:val="0060374A"/>
    <w:rsid w:val="00604EDB"/>
    <w:rsid w:val="006157FD"/>
    <w:rsid w:val="00646BBC"/>
    <w:rsid w:val="006528B9"/>
    <w:rsid w:val="00652BFC"/>
    <w:rsid w:val="00656A00"/>
    <w:rsid w:val="00657DAE"/>
    <w:rsid w:val="00672C96"/>
    <w:rsid w:val="00673D1B"/>
    <w:rsid w:val="006A15D2"/>
    <w:rsid w:val="006A3E8B"/>
    <w:rsid w:val="006D2CAA"/>
    <w:rsid w:val="006E7522"/>
    <w:rsid w:val="0077151A"/>
    <w:rsid w:val="00775E83"/>
    <w:rsid w:val="007846A3"/>
    <w:rsid w:val="007A7FF5"/>
    <w:rsid w:val="007B50AC"/>
    <w:rsid w:val="007B6A78"/>
    <w:rsid w:val="007E382F"/>
    <w:rsid w:val="007F35B2"/>
    <w:rsid w:val="00801259"/>
    <w:rsid w:val="00806542"/>
    <w:rsid w:val="008453F4"/>
    <w:rsid w:val="00846A37"/>
    <w:rsid w:val="00861682"/>
    <w:rsid w:val="00877543"/>
    <w:rsid w:val="00892B06"/>
    <w:rsid w:val="00896AED"/>
    <w:rsid w:val="008C65B1"/>
    <w:rsid w:val="009103D2"/>
    <w:rsid w:val="00943DFE"/>
    <w:rsid w:val="00973AF2"/>
    <w:rsid w:val="009944EE"/>
    <w:rsid w:val="009A126D"/>
    <w:rsid w:val="009A1F79"/>
    <w:rsid w:val="009A3F82"/>
    <w:rsid w:val="009E0D06"/>
    <w:rsid w:val="009E7CDF"/>
    <w:rsid w:val="009F08A0"/>
    <w:rsid w:val="009F3AB4"/>
    <w:rsid w:val="009F5BEF"/>
    <w:rsid w:val="00A05D3E"/>
    <w:rsid w:val="00A137D8"/>
    <w:rsid w:val="00A17F6D"/>
    <w:rsid w:val="00A24E0B"/>
    <w:rsid w:val="00A70B08"/>
    <w:rsid w:val="00A713E8"/>
    <w:rsid w:val="00AB7A95"/>
    <w:rsid w:val="00AC55B1"/>
    <w:rsid w:val="00B37CB7"/>
    <w:rsid w:val="00B44410"/>
    <w:rsid w:val="00B55550"/>
    <w:rsid w:val="00B67B0C"/>
    <w:rsid w:val="00B71962"/>
    <w:rsid w:val="00B74089"/>
    <w:rsid w:val="00B8076B"/>
    <w:rsid w:val="00B86FFB"/>
    <w:rsid w:val="00B95E42"/>
    <w:rsid w:val="00B965C3"/>
    <w:rsid w:val="00BB722E"/>
    <w:rsid w:val="00BE090C"/>
    <w:rsid w:val="00C061D8"/>
    <w:rsid w:val="00C135F4"/>
    <w:rsid w:val="00C15B56"/>
    <w:rsid w:val="00C446F2"/>
    <w:rsid w:val="00C65C69"/>
    <w:rsid w:val="00C978AE"/>
    <w:rsid w:val="00CD4261"/>
    <w:rsid w:val="00CD6730"/>
    <w:rsid w:val="00CE06E0"/>
    <w:rsid w:val="00CE1565"/>
    <w:rsid w:val="00D114FF"/>
    <w:rsid w:val="00D24159"/>
    <w:rsid w:val="00D66C50"/>
    <w:rsid w:val="00DA7247"/>
    <w:rsid w:val="00DB277B"/>
    <w:rsid w:val="00DD6B0D"/>
    <w:rsid w:val="00E3329C"/>
    <w:rsid w:val="00E37ABE"/>
    <w:rsid w:val="00E51DF9"/>
    <w:rsid w:val="00E52673"/>
    <w:rsid w:val="00E66A16"/>
    <w:rsid w:val="00E71C5C"/>
    <w:rsid w:val="00E72405"/>
    <w:rsid w:val="00E77AE1"/>
    <w:rsid w:val="00E93235"/>
    <w:rsid w:val="00E9637B"/>
    <w:rsid w:val="00EA2568"/>
    <w:rsid w:val="00EC2988"/>
    <w:rsid w:val="00ED5222"/>
    <w:rsid w:val="00EF335C"/>
    <w:rsid w:val="00EF6195"/>
    <w:rsid w:val="00F04965"/>
    <w:rsid w:val="00F27720"/>
    <w:rsid w:val="00F31979"/>
    <w:rsid w:val="00F80327"/>
    <w:rsid w:val="00F80C99"/>
    <w:rsid w:val="00F843F3"/>
    <w:rsid w:val="00FA7128"/>
    <w:rsid w:val="00FB0387"/>
    <w:rsid w:val="00FB1013"/>
    <w:rsid w:val="00FC0D62"/>
    <w:rsid w:val="00FE3236"/>
    <w:rsid w:val="00FF1BBF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aliases w:val="Название таблицы,Bullet List,FooterText,numbered,mcd_гпи_маркиров.список ур.1,Table-Normal,RSHB_Table-Normal,ТЗ список,Абзац списка литеральный,Use Case List Paragraph,Абзац маркированнный,UL,Маркированный,Список нумерованный цифры,Маркер"/>
    <w:basedOn w:val="a"/>
    <w:link w:val="af"/>
    <w:uiPriority w:val="34"/>
    <w:qFormat/>
    <w:rsid w:val="00535284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C135F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f2">
    <w:name w:val="Table Grid"/>
    <w:basedOn w:val="a1"/>
    <w:uiPriority w:val="39"/>
    <w:rsid w:val="00D1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Название таблицы Знак,Bullet List Знак,FooterText Знак,numbered Знак,mcd_гпи_маркиров.список ур.1 Знак,Table-Normal Знак,RSHB_Table-Normal Знак,ТЗ список Знак,Абзац списка литеральный Знак,Use Case List Paragraph Знак,UL Знак"/>
    <w:link w:val="ae"/>
    <w:uiPriority w:val="34"/>
    <w:locked/>
    <w:rsid w:val="00D114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B86FFB"/>
    <w:pPr>
      <w:spacing w:before="120" w:after="180"/>
    </w:pPr>
    <w:rPr>
      <w:noProof w:val="0"/>
    </w:rPr>
  </w:style>
  <w:style w:type="paragraph" w:styleId="af4">
    <w:name w:val="No Spacing"/>
    <w:uiPriority w:val="1"/>
    <w:qFormat/>
    <w:rsid w:val="00B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ложка"/>
    <w:next w:val="a"/>
    <w:rsid w:val="00B86FF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color w:val="000080"/>
      <w:sz w:val="56"/>
      <w:szCs w:val="52"/>
      <w:lang w:eastAsia="ar-SA"/>
    </w:rPr>
  </w:style>
  <w:style w:type="character" w:customStyle="1" w:styleId="211">
    <w:name w:val="Основной текст (2) + 11"/>
    <w:aliases w:val="5 pt"/>
    <w:basedOn w:val="a0"/>
    <w:rsid w:val="00B86F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aliases w:val="Название таблицы,Bullet List,FooterText,numbered,mcd_гпи_маркиров.список ур.1,Table-Normal,RSHB_Table-Normal,ТЗ список,Абзац списка литеральный,Use Case List Paragraph,Абзац маркированнный,UL,Маркированный,Список нумерованный цифры,Маркер"/>
    <w:basedOn w:val="a"/>
    <w:link w:val="af"/>
    <w:uiPriority w:val="34"/>
    <w:qFormat/>
    <w:rsid w:val="00535284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C135F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135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f2">
    <w:name w:val="Table Grid"/>
    <w:basedOn w:val="a1"/>
    <w:uiPriority w:val="39"/>
    <w:rsid w:val="00D1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Название таблицы Знак,Bullet List Знак,FooterText Знак,numbered Знак,mcd_гпи_маркиров.список ур.1 Знак,Table-Normal Знак,RSHB_Table-Normal Знак,ТЗ список Знак,Абзац списка литеральный Знак,Use Case List Paragraph Знак,UL Знак"/>
    <w:link w:val="ae"/>
    <w:uiPriority w:val="34"/>
    <w:locked/>
    <w:rsid w:val="00D114F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B86FFB"/>
    <w:pPr>
      <w:spacing w:before="120" w:after="180"/>
    </w:pPr>
    <w:rPr>
      <w:noProof w:val="0"/>
    </w:rPr>
  </w:style>
  <w:style w:type="paragraph" w:styleId="af4">
    <w:name w:val="No Spacing"/>
    <w:uiPriority w:val="1"/>
    <w:qFormat/>
    <w:rsid w:val="00B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ложка"/>
    <w:next w:val="a"/>
    <w:rsid w:val="00B86FF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color w:val="000080"/>
      <w:sz w:val="56"/>
      <w:szCs w:val="52"/>
      <w:lang w:eastAsia="ar-SA"/>
    </w:rPr>
  </w:style>
  <w:style w:type="character" w:customStyle="1" w:styleId="211">
    <w:name w:val="Основной текст (2) + 11"/>
    <w:aliases w:val="5 pt"/>
    <w:basedOn w:val="a0"/>
    <w:rsid w:val="00B86F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7CC0D83836D7F6828DC9F31E33DED133C888EEA6D17C5FE4E8339635D6C61FCE9DCB6E07CBD269kEp9L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8081-0687-49AD-A958-03EF16E9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УЖКХ</cp:lastModifiedBy>
  <cp:revision>2</cp:revision>
  <cp:lastPrinted>2021-07-13T14:20:00Z</cp:lastPrinted>
  <dcterms:created xsi:type="dcterms:W3CDTF">2021-07-13T14:54:00Z</dcterms:created>
  <dcterms:modified xsi:type="dcterms:W3CDTF">2021-07-13T14:54:00Z</dcterms:modified>
</cp:coreProperties>
</file>