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6224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</w:t>
            </w:r>
            <w:r w:rsidR="00DF75C4">
              <w:rPr>
                <w:rFonts w:eastAsia="Calibri"/>
                <w:sz w:val="28"/>
                <w:szCs w:val="28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DF75C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4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F7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</w:t>
      </w:r>
      <w:r w:rsidR="002A7248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bookmarkStart w:id="0" w:name="_GoBack"/>
      <w:bookmarkEnd w:id="0"/>
      <w:r w:rsidR="002A7248">
        <w:rPr>
          <w:rFonts w:ascii="Times New Roman" w:hAnsi="Times New Roman" w:cs="Times New Roman"/>
          <w:sz w:val="28"/>
          <w:szCs w:val="28"/>
        </w:rPr>
        <w:t xml:space="preserve"> значения муниципального образования город-курорт Геленджик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248">
        <w:rPr>
          <w:rFonts w:ascii="Times New Roman" w:hAnsi="Times New Roman" w:cs="Times New Roman"/>
          <w:sz w:val="28"/>
          <w:szCs w:val="28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</w:t>
      </w:r>
      <w:proofErr w:type="gramEnd"/>
      <w:r w:rsidR="002A724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7248">
        <w:rPr>
          <w:rFonts w:ascii="Times New Roman" w:hAnsi="Times New Roman" w:cs="Times New Roman"/>
          <w:sz w:val="28"/>
          <w:szCs w:val="28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11" w:rsidRDefault="00F05911" w:rsidP="007D1224">
      <w:pPr>
        <w:spacing w:after="0" w:line="240" w:lineRule="auto"/>
      </w:pPr>
      <w:r>
        <w:separator/>
      </w:r>
    </w:p>
  </w:endnote>
  <w:endnote w:type="continuationSeparator" w:id="0">
    <w:p w:rsidR="00F05911" w:rsidRDefault="00F0591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11" w:rsidRDefault="00F05911" w:rsidP="007D1224">
      <w:pPr>
        <w:spacing w:after="0" w:line="240" w:lineRule="auto"/>
      </w:pPr>
      <w:r>
        <w:separator/>
      </w:r>
    </w:p>
  </w:footnote>
  <w:footnote w:type="continuationSeparator" w:id="0">
    <w:p w:rsidR="00F05911" w:rsidRDefault="00F0591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2022-02-08T14:23:00Z</dcterms:created>
  <dcterms:modified xsi:type="dcterms:W3CDTF">2022-02-08T14:23:00Z</dcterms:modified>
</cp:coreProperties>
</file>