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A" w:rsidRPr="00377AEE" w:rsidRDefault="0017687A">
      <w:pPr>
        <w:pStyle w:val="a6"/>
        <w:ind w:left="567" w:right="1120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Default="0017687A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Pr="00377AEE" w:rsidRDefault="00377AEE" w:rsidP="00377AEE">
      <w:pPr>
        <w:pStyle w:val="a6"/>
        <w:ind w:right="565"/>
        <w:rPr>
          <w:rFonts w:ascii="Times New Roman" w:hAnsi="Times New Roman" w:cs="Times New Roman"/>
        </w:rPr>
      </w:pP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город-курорт Геленджик от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развитию, и общественным мест, в которых в ночное время не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допускается нахождение детей бе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>з сопровождения родителей (лиц,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их заменяющих), а также лиц, осуществляющих мероприятия с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участием детей, на территории муниципального образования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город-курорт Геленджик» (в редакции постановления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17687A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город-курорт Геле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>нджик</w:t>
      </w:r>
      <w:r w:rsidR="00377A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>от 28 января 2014 года №180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7687A" w:rsidRDefault="0017687A">
      <w:pPr>
        <w:ind w:left="560" w:right="1120"/>
        <w:jc w:val="center"/>
        <w:rPr>
          <w:b/>
          <w:sz w:val="28"/>
          <w:szCs w:val="28"/>
          <w:lang w:val="ru-RU"/>
        </w:rPr>
      </w:pPr>
    </w:p>
    <w:p w:rsidR="0017687A" w:rsidRDefault="0017687A">
      <w:pPr>
        <w:ind w:firstLine="708"/>
        <w:jc w:val="center"/>
        <w:rPr>
          <w:b/>
          <w:sz w:val="28"/>
          <w:szCs w:val="28"/>
          <w:lang w:val="ru-RU"/>
        </w:rPr>
      </w:pPr>
    </w:p>
    <w:p w:rsidR="0017687A" w:rsidRDefault="00161E3E">
      <w:pPr>
        <w:tabs>
          <w:tab w:val="left" w:pos="8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необходимостью внесения изменений в состав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</w:t>
      </w:r>
      <w:r w:rsidR="00377AE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ного образования город-курорт Геленджик, руководствуясь статьями 16, 37 Федерального закона от 6 </w:t>
      </w:r>
      <w:r w:rsidR="00377AEE">
        <w:rPr>
          <w:sz w:val="28"/>
          <w:szCs w:val="28"/>
          <w:lang w:val="ru-RU"/>
        </w:rPr>
        <w:t>октября 2003 года №131-ФЗ</w:t>
      </w:r>
      <w:r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 (в редакции Федерального закона от </w:t>
      </w:r>
      <w:r w:rsidR="00377AEE">
        <w:rPr>
          <w:sz w:val="28"/>
          <w:szCs w:val="28"/>
          <w:lang w:val="ru-RU"/>
        </w:rPr>
        <w:t>15 февраля 2016 года №17</w:t>
      </w:r>
      <w:r>
        <w:rPr>
          <w:sz w:val="28"/>
          <w:szCs w:val="28"/>
          <w:lang w:val="ru-RU"/>
        </w:rPr>
        <w:t xml:space="preserve">-ФЗ), постановлением главы администрации (губернатора) Краснодарского края от 11 февраля 2011 года №85 «Об утверждении Порядка формирования и Порядка деятельности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</w:t>
      </w:r>
      <w:r>
        <w:rPr>
          <w:sz w:val="28"/>
          <w:szCs w:val="28"/>
          <w:lang w:val="ru-RU"/>
        </w:rPr>
        <w:lastRenderedPageBreak/>
        <w:t>заменяющих), а также лиц, осуществляющих мероприятия с участием детей», статьями 8, 33, 72 Устава муниципального образования город-курорт Геленджик, п о с т а н о в л я ю:</w:t>
      </w:r>
    </w:p>
    <w:p w:rsidR="0017687A" w:rsidRDefault="00161E3E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общественным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Pr="00377AE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>28 января 2014 года №180</w:t>
      </w:r>
      <w:r w:rsidRPr="00377AE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0B4835" w:rsidRDefault="00161E3E" w:rsidP="00BD2AA6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пункт 4 постановления</w:t>
      </w:r>
      <w:r w:rsidR="00016770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  <w:r w:rsidR="00BD2A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16770" w:rsidRDefault="00161E3E" w:rsidP="00BD2AA6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B4835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0B483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>И.Р. Валиуллина»;</w:t>
      </w:r>
    </w:p>
    <w:p w:rsidR="0017687A" w:rsidRDefault="00161E3E" w:rsidP="00016770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приложение №1 к постановлению изложить в </w:t>
      </w:r>
      <w:r w:rsidR="00016770">
        <w:rPr>
          <w:rFonts w:ascii="Times New Roman" w:hAnsi="Times New Roman"/>
          <w:sz w:val="28"/>
          <w:szCs w:val="28"/>
          <w:lang w:val="ru-RU"/>
        </w:rPr>
        <w:t>редакции приложения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17687A" w:rsidRDefault="00161E3E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Опубликовать настоящее </w:t>
      </w:r>
      <w:r w:rsidR="00016770">
        <w:rPr>
          <w:rFonts w:ascii="Times New Roman" w:hAnsi="Times New Roman"/>
          <w:sz w:val="28"/>
          <w:szCs w:val="28"/>
          <w:lang w:val="ru-RU"/>
        </w:rPr>
        <w:t>постановление в</w:t>
      </w:r>
      <w:r>
        <w:rPr>
          <w:rFonts w:ascii="Times New Roman" w:hAnsi="Times New Roman"/>
          <w:sz w:val="28"/>
          <w:szCs w:val="28"/>
          <w:lang w:val="ru-RU"/>
        </w:rPr>
        <w:t xml:space="preserve"> Геленджикской городской газете «Прибой».</w:t>
      </w:r>
    </w:p>
    <w:p w:rsidR="0017687A" w:rsidRDefault="00161E3E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Постановление вступает в силу со дня его официального опубликования.  </w:t>
      </w:r>
    </w:p>
    <w:p w:rsidR="0017687A" w:rsidRDefault="0017687A">
      <w:pPr>
        <w:pStyle w:val="a6"/>
        <w:ind w:right="0" w:firstLine="709"/>
        <w:rPr>
          <w:sz w:val="28"/>
          <w:szCs w:val="28"/>
          <w:lang w:val="ru-RU"/>
        </w:rPr>
      </w:pPr>
    </w:p>
    <w:p w:rsidR="0017687A" w:rsidRDefault="0017687A">
      <w:pPr>
        <w:ind w:firstLine="709"/>
        <w:rPr>
          <w:sz w:val="28"/>
          <w:szCs w:val="28"/>
          <w:lang w:val="ru-RU"/>
        </w:rPr>
      </w:pPr>
    </w:p>
    <w:p w:rsidR="0017687A" w:rsidRDefault="00161E3E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17687A" w:rsidRDefault="00161E3E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  <w:t xml:space="preserve">                                                                   В.А. Хрестин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014C4E" w:rsidRDefault="00014C4E" w:rsidP="00014C4E">
      <w:pPr>
        <w:ind w:right="-86"/>
        <w:rPr>
          <w:sz w:val="28"/>
          <w:szCs w:val="28"/>
          <w:lang w:val="ru-RU"/>
        </w:rPr>
      </w:pPr>
    </w:p>
    <w:p w:rsidR="0017687A" w:rsidRDefault="00161E3E" w:rsidP="00014C4E">
      <w:pPr>
        <w:ind w:right="-8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администрации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город-курорт Геленджик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от__________________№________________</w:t>
      </w:r>
    </w:p>
    <w:p w:rsidR="00377AEE" w:rsidRP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администрации </w:t>
      </w:r>
    </w:p>
    <w:p w:rsidR="00377AEE" w:rsidRP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муниципального образования город-курорт Геленджик от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 xml:space="preserve">21 июня 2011 года №1360 «Об экспертной комиссии по оценке 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AEE">
        <w:rPr>
          <w:rFonts w:ascii="Times New Roman" w:hAnsi="Times New Roman"/>
          <w:sz w:val="28"/>
          <w:szCs w:val="28"/>
          <w:lang w:val="ru-RU"/>
        </w:rPr>
        <w:t xml:space="preserve">развитию, и общественным 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мест, в которых в ночное время не допускается нахождение детей бе</w:t>
      </w:r>
      <w:r>
        <w:rPr>
          <w:rFonts w:ascii="Times New Roman" w:hAnsi="Times New Roman"/>
          <w:sz w:val="28"/>
          <w:szCs w:val="28"/>
          <w:lang w:val="ru-RU"/>
        </w:rPr>
        <w:t xml:space="preserve">з сопровождения родителей (лиц, </w:t>
      </w:r>
      <w:r w:rsidRPr="00377AEE">
        <w:rPr>
          <w:rFonts w:ascii="Times New Roman" w:hAnsi="Times New Roman"/>
          <w:sz w:val="28"/>
          <w:szCs w:val="28"/>
          <w:lang w:val="ru-RU"/>
        </w:rPr>
        <w:t>их заменяющих), а также лиц, осуществляющих мероприятия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AEE">
        <w:rPr>
          <w:rFonts w:ascii="Times New Roman" w:hAnsi="Times New Roman"/>
          <w:sz w:val="28"/>
          <w:szCs w:val="28"/>
          <w:lang w:val="ru-RU"/>
        </w:rPr>
        <w:t>участием детей, на территории муниципального образования город-курорт Геленджик»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 xml:space="preserve">(в редакции постановления администрации муниципального </w:t>
      </w:r>
    </w:p>
    <w:p w:rsidR="00377AEE" w:rsidRDefault="000B4835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>бразования</w:t>
      </w:r>
      <w:r w:rsidR="00377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>город-курорт Геленджик от 28 января 2014 года №180)»</w:t>
      </w:r>
    </w:p>
    <w:p w:rsidR="00161E3E" w:rsidRDefault="00161E3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521" w:rsidRDefault="005F2521" w:rsidP="005F2521">
      <w:pPr>
        <w:pStyle w:val="12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внесен:</w:t>
      </w:r>
    </w:p>
    <w:p w:rsidR="005F2521" w:rsidRDefault="005F2521" w:rsidP="005F2521">
      <w:pPr>
        <w:pStyle w:val="12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Заместителем главы муниципального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город-курорт Геленджик                                             И.Р. Валиуллин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Составитель проекта: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по делам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несовершеннолетних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город-курорт Геленджик  </w:t>
      </w:r>
      <w:r>
        <w:rPr>
          <w:sz w:val="28"/>
          <w:szCs w:val="28"/>
          <w:lang w:val="ru-RU"/>
        </w:rPr>
        <w:tab/>
        <w:t xml:space="preserve">                                    Д.Н. Дырда</w:t>
      </w:r>
    </w:p>
    <w:p w:rsidR="00377AEE" w:rsidRDefault="00377AEE" w:rsidP="00377AEE">
      <w:pPr>
        <w:pStyle w:val="a6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61E3E" w:rsidRPr="0027242D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Проект согласован: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 w:rsidRPr="0027242D"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r w:rsidRPr="0027242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правового управления 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администрации муниципального 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А.Г. Савиди</w:t>
      </w:r>
    </w:p>
    <w:p w:rsidR="00014C4E" w:rsidRDefault="00014C4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14C4E" w:rsidRDefault="00014C4E" w:rsidP="00014C4E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 w:rsidRPr="0027242D"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r w:rsidRPr="0027242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экономики</w:t>
      </w: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014C4E" w:rsidRDefault="00014C4E" w:rsidP="00014C4E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администрации муниципального </w:t>
      </w:r>
    </w:p>
    <w:p w:rsidR="00014C4E" w:rsidRDefault="00014C4E" w:rsidP="00014C4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Ю.Г. Кациди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161E3E" w:rsidRPr="0027242D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Заместитель главы</w:t>
      </w:r>
    </w:p>
    <w:p w:rsidR="00161E3E" w:rsidRPr="0027242D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 образования</w:t>
      </w:r>
    </w:p>
    <w:p w:rsidR="00161E3E" w:rsidRP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И.Н. Харольская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61E3E" w:rsidRPr="0027242D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Первый заместитель главы</w:t>
      </w:r>
    </w:p>
    <w:p w:rsidR="00161E3E" w:rsidRPr="0027242D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 образования</w:t>
      </w:r>
    </w:p>
    <w:p w:rsidR="00161E3E" w:rsidRP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Т.П. Константинова</w:t>
      </w:r>
      <w:bookmarkStart w:id="0" w:name="_GoBack"/>
      <w:bookmarkEnd w:id="0"/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77AEE" w:rsidRDefault="00377AEE" w:rsidP="00377AEE">
      <w:pPr>
        <w:pStyle w:val="a6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</w:p>
    <w:sectPr w:rsidR="00377AEE" w:rsidSect="000B4835">
      <w:headerReference w:type="default" r:id="rId8"/>
      <w:pgSz w:w="11906" w:h="16838"/>
      <w:pgMar w:top="1548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3C" w:rsidRDefault="00095E3C">
      <w:r>
        <w:separator/>
      </w:r>
    </w:p>
  </w:endnote>
  <w:endnote w:type="continuationSeparator" w:id="0">
    <w:p w:rsidR="00095E3C" w:rsidRDefault="0009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3C" w:rsidRDefault="00095E3C">
      <w:r>
        <w:separator/>
      </w:r>
    </w:p>
  </w:footnote>
  <w:footnote w:type="continuationSeparator" w:id="0">
    <w:p w:rsidR="00095E3C" w:rsidRDefault="0009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35" w:rsidRDefault="000B48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4C4E" w:rsidRPr="00014C4E">
      <w:rPr>
        <w:noProof/>
        <w:lang w:val="ru-RU"/>
      </w:rPr>
      <w:t>3</w:t>
    </w:r>
    <w:r>
      <w:fldChar w:fldCharType="end"/>
    </w:r>
  </w:p>
  <w:p w:rsidR="000B4835" w:rsidRDefault="000B48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770"/>
    <w:rsid w:val="00014C4E"/>
    <w:rsid w:val="00016770"/>
    <w:rsid w:val="0004436D"/>
    <w:rsid w:val="00095E3C"/>
    <w:rsid w:val="000B4835"/>
    <w:rsid w:val="00161E3E"/>
    <w:rsid w:val="0017687A"/>
    <w:rsid w:val="00377AEE"/>
    <w:rsid w:val="005F2521"/>
    <w:rsid w:val="007A718D"/>
    <w:rsid w:val="00B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ind w:right="4705"/>
      <w:jc w:val="both"/>
    </w:pPr>
    <w:rPr>
      <w:rFonts w:ascii="Courier New" w:hAnsi="Courier New"/>
      <w:sz w:val="26"/>
      <w:szCs w:val="20"/>
    </w:rPr>
  </w:style>
  <w:style w:type="paragraph" w:styleId="a7">
    <w:name w:val="List"/>
    <w:basedOn w:val="a6"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12">
    <w:name w:val="Цитата1"/>
    <w:basedOn w:val="a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377AEE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61E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61E3E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T1">
    <w:name w:val="T1"/>
    <w:rsid w:val="00161E3E"/>
  </w:style>
  <w:style w:type="character" w:customStyle="1" w:styleId="T2">
    <w:name w:val="T2"/>
    <w:rsid w:val="00161E3E"/>
    <w:rPr>
      <w:sz w:val="28"/>
    </w:rPr>
  </w:style>
  <w:style w:type="character" w:customStyle="1" w:styleId="T3">
    <w:name w:val="T3"/>
    <w:rsid w:val="00161E3E"/>
    <w:rPr>
      <w:sz w:val="28"/>
    </w:rPr>
  </w:style>
  <w:style w:type="paragraph" w:customStyle="1" w:styleId="P1">
    <w:name w:val="P1"/>
    <w:basedOn w:val="a"/>
    <w:rsid w:val="00161E3E"/>
    <w:rPr>
      <w:sz w:val="28"/>
      <w:szCs w:val="20"/>
    </w:rPr>
  </w:style>
  <w:style w:type="paragraph" w:customStyle="1" w:styleId="P12">
    <w:name w:val="P12"/>
    <w:basedOn w:val="a"/>
    <w:rsid w:val="00161E3E"/>
    <w:pPr>
      <w:ind w:left="4890"/>
      <w:jc w:val="center"/>
    </w:pPr>
    <w:rPr>
      <w:sz w:val="28"/>
      <w:szCs w:val="20"/>
    </w:rPr>
  </w:style>
  <w:style w:type="paragraph" w:customStyle="1" w:styleId="P9">
    <w:name w:val="P9"/>
    <w:basedOn w:val="a"/>
    <w:rsid w:val="00161E3E"/>
    <w:pPr>
      <w:ind w:left="4890"/>
      <w:jc w:val="center"/>
    </w:pPr>
    <w:rPr>
      <w:sz w:val="28"/>
      <w:szCs w:val="20"/>
    </w:rPr>
  </w:style>
  <w:style w:type="paragraph" w:customStyle="1" w:styleId="P2">
    <w:name w:val="P2"/>
    <w:basedOn w:val="a"/>
    <w:rsid w:val="00161E3E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161E3E"/>
    <w:rPr>
      <w:sz w:val="28"/>
      <w:szCs w:val="20"/>
    </w:rPr>
  </w:style>
  <w:style w:type="paragraph" w:customStyle="1" w:styleId="P8">
    <w:name w:val="P8"/>
    <w:basedOn w:val="a"/>
    <w:rsid w:val="00161E3E"/>
    <w:rPr>
      <w:szCs w:val="20"/>
    </w:rPr>
  </w:style>
  <w:style w:type="paragraph" w:customStyle="1" w:styleId="P14">
    <w:name w:val="P14"/>
    <w:basedOn w:val="a"/>
    <w:rsid w:val="00161E3E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161E3E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161E3E"/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0B4835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Дырда Денис Николаевич</cp:lastModifiedBy>
  <cp:revision>6</cp:revision>
  <cp:lastPrinted>2016-03-24T05:51:00Z</cp:lastPrinted>
  <dcterms:created xsi:type="dcterms:W3CDTF">2016-03-11T12:59:00Z</dcterms:created>
  <dcterms:modified xsi:type="dcterms:W3CDTF">2016-03-24T05:54:00Z</dcterms:modified>
</cp:coreProperties>
</file>