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50"/>
        <w:shd w:val="clear" w:color="auto" w:fill="auto"/>
        <w:spacing w:before="0" w:after="0" w:line="180" w:lineRule="exact"/>
        <w:ind w:left="580"/>
      </w:pPr>
    </w:p>
    <w:p w:rsidR="00FA496B" w:rsidRDefault="00FA496B" w:rsidP="00FA496B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FA496B" w:rsidRDefault="00FA496B" w:rsidP="00FA496B">
      <w:pPr>
        <w:pStyle w:val="60"/>
        <w:shd w:val="clear" w:color="auto" w:fill="auto"/>
        <w:spacing w:before="0" w:after="0" w:line="240" w:lineRule="auto"/>
      </w:pPr>
      <w:r>
        <w:t>по адресу: г. Геленджик, ул. Герцена, 22</w:t>
      </w:r>
    </w:p>
    <w:p w:rsidR="00FA496B" w:rsidRDefault="00FA496B" w:rsidP="00FA496B">
      <w:pPr>
        <w:pStyle w:val="60"/>
        <w:shd w:val="clear" w:color="auto" w:fill="auto"/>
        <w:spacing w:before="0" w:after="0" w:line="240" w:lineRule="auto"/>
      </w:pPr>
    </w:p>
    <w:p w:rsidR="00FA496B" w:rsidRDefault="00FA496B" w:rsidP="00FA496B">
      <w:pPr>
        <w:pStyle w:val="60"/>
        <w:shd w:val="clear" w:color="auto" w:fill="auto"/>
        <w:spacing w:before="0" w:after="0" w:line="240" w:lineRule="auto"/>
      </w:pPr>
    </w:p>
    <w:p w:rsidR="00FA496B" w:rsidRDefault="00FA496B" w:rsidP="00FA496B">
      <w:pPr>
        <w:pStyle w:val="20"/>
        <w:shd w:val="clear" w:color="auto" w:fill="auto"/>
        <w:spacing w:before="0"/>
      </w:pPr>
      <w:proofErr w:type="gramStart"/>
      <w:r>
        <w:t>Рассмотрев заявление гр-на Лесниченко А.Г. от 6 апреля 2021 года №2778,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</w:t>
      </w:r>
      <w:r w:rsidR="008E25F6">
        <w:t>тва от 28</w:t>
      </w:r>
      <w:r>
        <w:t xml:space="preserve"> мая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BC4572">
        <w:t>дакции Федерального закона от 30 декабря 2021 года №492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</w:t>
      </w:r>
      <w:r w:rsidR="008E25F6">
        <w:t>льного строительства от 28</w:t>
      </w:r>
      <w:r>
        <w:t xml:space="preserve"> мая 2021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FA496B" w:rsidRDefault="00FA496B" w:rsidP="00FA496B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>ну Лесниченко А.Г.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строительства</w:t>
      </w:r>
      <w:r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>
        <w:rPr>
          <w:sz w:val="28"/>
          <w:szCs w:val="28"/>
          <w:lang w:val="ru-RU"/>
        </w:rPr>
        <w:t>ему</w:t>
      </w:r>
      <w:r>
        <w:rPr>
          <w:sz w:val="28"/>
          <w:szCs w:val="28"/>
        </w:rPr>
        <w:t xml:space="preserve"> на праве </w:t>
      </w:r>
      <w:r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lang w:val="ru-RU"/>
        </w:rPr>
        <w:t>733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</w:t>
      </w:r>
      <w:r>
        <w:rPr>
          <w:sz w:val="28"/>
          <w:szCs w:val="28"/>
        </w:rPr>
        <w:lastRenderedPageBreak/>
        <w:t>кадастровый номер 23:40:</w:t>
      </w:r>
      <w:r>
        <w:rPr>
          <w:sz w:val="28"/>
          <w:szCs w:val="28"/>
          <w:lang w:val="ru-RU"/>
        </w:rPr>
        <w:t>0402013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, расположенном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Геленджик,</w:t>
      </w:r>
      <w:r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  <w:lang w:val="ru-RU"/>
        </w:rPr>
        <w:t>Герцена, 22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  <w:lang w:val="ru-RU"/>
        </w:rPr>
        <w:t>зоне малоэтажной жилой застройки (Ж-2),</w:t>
      </w:r>
      <w:r>
        <w:rPr>
          <w:sz w:val="28"/>
          <w:szCs w:val="28"/>
        </w:rPr>
        <w:t xml:space="preserve">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(размещение летней кухни по межевой границе земельного участка</w:t>
      </w:r>
      <w:r w:rsidR="008E25F6">
        <w:rPr>
          <w:sz w:val="28"/>
          <w:szCs w:val="28"/>
          <w:lang w:val="ru-RU"/>
        </w:rPr>
        <w:t>, отделяющей</w:t>
      </w:r>
      <w:r>
        <w:rPr>
          <w:sz w:val="28"/>
          <w:szCs w:val="28"/>
          <w:lang w:val="ru-RU"/>
        </w:rPr>
        <w:t xml:space="preserve"> его от территории общего пользования – существующего проезда)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FA496B" w:rsidRDefault="00FA496B" w:rsidP="00FA496B">
      <w:pPr>
        <w:pStyle w:val="a3"/>
        <w:tabs>
          <w:tab w:val="left" w:pos="1276"/>
        </w:tabs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  <w:lang w:val="ru-RU" w:eastAsia="ar-SA"/>
        </w:rPr>
        <w:t>Р</w:t>
      </w:r>
      <w:proofErr w:type="spellStart"/>
      <w:r>
        <w:rPr>
          <w:snapToGrid w:val="0"/>
          <w:sz w:val="28"/>
          <w:szCs w:val="28"/>
          <w:lang w:eastAsia="ar-SA"/>
        </w:rPr>
        <w:t>азместить</w:t>
      </w:r>
      <w:proofErr w:type="spellEnd"/>
      <w:proofErr w:type="gramEnd"/>
      <w:r>
        <w:rPr>
          <w:snapToGrid w:val="0"/>
          <w:sz w:val="28"/>
          <w:szCs w:val="28"/>
          <w:lang w:eastAsia="ar-SA"/>
        </w:rPr>
        <w:t xml:space="preserve"> </w:t>
      </w:r>
      <w:r w:rsidR="00E42D55">
        <w:rPr>
          <w:snapToGrid w:val="0"/>
          <w:sz w:val="28"/>
          <w:szCs w:val="28"/>
          <w:lang w:val="ru-RU" w:eastAsia="ar-SA"/>
        </w:rPr>
        <w:t xml:space="preserve">настоящее постановление </w:t>
      </w:r>
      <w:r>
        <w:rPr>
          <w:snapToGrid w:val="0"/>
          <w:sz w:val="28"/>
          <w:szCs w:val="28"/>
          <w:lang w:eastAsia="ar-SA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eastAsia="ar-SA"/>
        </w:rPr>
        <w:t>www.gelendzhik.org).</w:t>
      </w:r>
    </w:p>
    <w:p w:rsidR="00FA496B" w:rsidRDefault="00FA496B" w:rsidP="00FA496B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FA496B" w:rsidRDefault="00FA496B" w:rsidP="00FA496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FA496B" w:rsidRDefault="00FA496B" w:rsidP="00FA496B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FA496B" w:rsidRDefault="00FA496B" w:rsidP="00FA496B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FA496B" w:rsidRDefault="00FA496B" w:rsidP="00FA496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FA496B" w:rsidRDefault="00FA496B" w:rsidP="00FA496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A496B" w:rsidRDefault="00FA496B" w:rsidP="00FA49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64B74" w:rsidRDefault="00E64B74">
      <w:bookmarkStart w:id="0" w:name="_GoBack"/>
      <w:bookmarkEnd w:id="0"/>
    </w:p>
    <w:sectPr w:rsidR="00E64B74" w:rsidSect="00FA496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DC" w:rsidRDefault="00B17FDC" w:rsidP="00FA496B">
      <w:r>
        <w:separator/>
      </w:r>
    </w:p>
  </w:endnote>
  <w:endnote w:type="continuationSeparator" w:id="0">
    <w:p w:rsidR="00B17FDC" w:rsidRDefault="00B17FDC" w:rsidP="00FA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DC" w:rsidRDefault="00B17FDC" w:rsidP="00FA496B">
      <w:r>
        <w:separator/>
      </w:r>
    </w:p>
  </w:footnote>
  <w:footnote w:type="continuationSeparator" w:id="0">
    <w:p w:rsidR="00B17FDC" w:rsidRDefault="00B17FDC" w:rsidP="00FA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9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96B" w:rsidRPr="00783038" w:rsidRDefault="00FA496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3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3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7D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3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496B" w:rsidRDefault="00FA4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F3"/>
    <w:rsid w:val="001A0862"/>
    <w:rsid w:val="00307DC9"/>
    <w:rsid w:val="003F68F3"/>
    <w:rsid w:val="00432328"/>
    <w:rsid w:val="00783038"/>
    <w:rsid w:val="008E25F6"/>
    <w:rsid w:val="00B17FDC"/>
    <w:rsid w:val="00BC4572"/>
    <w:rsid w:val="00CE60CE"/>
    <w:rsid w:val="00DD7F89"/>
    <w:rsid w:val="00E42D55"/>
    <w:rsid w:val="00E64B74"/>
    <w:rsid w:val="00F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96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FA49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FA49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96B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A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496B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A4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96B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FA496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A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6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A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96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42D5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D5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496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FA49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FA49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96B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FA4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496B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FA4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96B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FA496B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A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6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A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96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42D55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D5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2021-12-21T08:48:00Z</cp:lastPrinted>
  <dcterms:created xsi:type="dcterms:W3CDTF">2022-02-11T07:53:00Z</dcterms:created>
  <dcterms:modified xsi:type="dcterms:W3CDTF">2022-02-16T07:06:00Z</dcterms:modified>
</cp:coreProperties>
</file>