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D067E" w:rsidRPr="00746B72" w:rsidRDefault="000F06BA" w:rsidP="00746B7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746B72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FD067E" w:rsidRPr="00746B72">
        <w:rPr>
          <w:rFonts w:ascii="Times New Roman" w:hAnsi="Times New Roman" w:cs="Times New Roman"/>
          <w:b/>
          <w:sz w:val="28"/>
          <w:szCs w:val="28"/>
        </w:rPr>
        <w:t>«</w:t>
      </w:r>
      <w:r w:rsidR="00746B72" w:rsidRPr="00746B72">
        <w:rPr>
          <w:rFonts w:ascii="Times New Roman" w:hAnsi="Times New Roman" w:cs="Times New Roman"/>
          <w:sz w:val="28"/>
          <w:szCs w:val="28"/>
        </w:rPr>
        <w:t>Анализ исполнения мероприятий по мобилизации доходов в бюджет муниципального образования город-курорт Геленджик структурными подразделениями администрации муниципального образования город-курорт Геленджик</w:t>
      </w:r>
      <w:r w:rsidR="00FD067E" w:rsidRPr="00746B72">
        <w:rPr>
          <w:rFonts w:ascii="Times New Roman" w:hAnsi="Times New Roman" w:cs="Times New Roman"/>
          <w:b/>
          <w:sz w:val="28"/>
          <w:szCs w:val="28"/>
        </w:rPr>
        <w:t>»</w:t>
      </w:r>
    </w:p>
    <w:p w:rsidR="000F06BA" w:rsidRDefault="000F06BA" w:rsidP="000F06B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72" w:rsidRPr="00746B72" w:rsidRDefault="000F06BA" w:rsidP="00746B7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067E" w:rsidRPr="00746B7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46B72" w:rsidRPr="00746B72">
        <w:rPr>
          <w:rFonts w:ascii="Times New Roman" w:hAnsi="Times New Roman" w:cs="Times New Roman"/>
          <w:sz w:val="28"/>
          <w:szCs w:val="28"/>
        </w:rPr>
        <w:t>пункт</w:t>
      </w:r>
      <w:r w:rsidR="00746B72" w:rsidRPr="00746B72">
        <w:rPr>
          <w:rFonts w:ascii="Times New Roman" w:hAnsi="Times New Roman" w:cs="Times New Roman"/>
          <w:sz w:val="28"/>
          <w:szCs w:val="28"/>
        </w:rPr>
        <w:t>а</w:t>
      </w:r>
      <w:r w:rsidR="00746B72" w:rsidRPr="00746B72">
        <w:rPr>
          <w:rFonts w:ascii="Times New Roman" w:hAnsi="Times New Roman" w:cs="Times New Roman"/>
          <w:sz w:val="28"/>
          <w:szCs w:val="28"/>
        </w:rPr>
        <w:t xml:space="preserve"> 11 раздела </w:t>
      </w:r>
      <w:r w:rsidR="00746B72" w:rsidRPr="00746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6B72" w:rsidRPr="00746B72"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муниципального образования город-курорт Геленджик на 2023 год, утвержденного распоряжением председателя Контрольно-счетной палаты муниципального образования город-курорт Геленджик от 29 декабря  2022 года  № 50, </w:t>
      </w:r>
      <w:r w:rsidR="00746B72" w:rsidRPr="00746B72">
        <w:rPr>
          <w:rFonts w:ascii="Times New Roman" w:hAnsi="Times New Roman" w:cs="Times New Roman"/>
          <w:sz w:val="28"/>
          <w:szCs w:val="28"/>
        </w:rPr>
        <w:t>с 06.02.2023 года по 06.03.2023 года</w:t>
      </w:r>
      <w:r w:rsidR="00746B72" w:rsidRPr="00746B72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746B72" w:rsidRPr="00746B72">
        <w:rPr>
          <w:rFonts w:ascii="Times New Roman" w:hAnsi="Times New Roman" w:cs="Times New Roman"/>
          <w:sz w:val="28"/>
          <w:szCs w:val="28"/>
        </w:rPr>
        <w:t>о</w:t>
      </w:r>
      <w:r w:rsidR="00746B72" w:rsidRPr="00746B72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 w:rsidR="00746B72" w:rsidRPr="00746B72">
        <w:rPr>
          <w:rFonts w:ascii="Times New Roman" w:hAnsi="Times New Roman" w:cs="Times New Roman"/>
          <w:sz w:val="28"/>
          <w:szCs w:val="28"/>
        </w:rPr>
        <w:t>е</w:t>
      </w:r>
      <w:r w:rsidR="00746B72" w:rsidRPr="00746B7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46B72" w:rsidRPr="00746B72">
        <w:rPr>
          <w:rFonts w:ascii="Times New Roman" w:hAnsi="Times New Roman" w:cs="Times New Roman"/>
          <w:sz w:val="28"/>
          <w:szCs w:val="28"/>
        </w:rPr>
        <w:t>е</w:t>
      </w:r>
      <w:r w:rsidR="00746B72" w:rsidRPr="00746B72">
        <w:rPr>
          <w:rFonts w:ascii="Times New Roman" w:hAnsi="Times New Roman" w:cs="Times New Roman"/>
          <w:sz w:val="28"/>
          <w:szCs w:val="28"/>
        </w:rPr>
        <w:t xml:space="preserve"> «Анализ исполнения мероприятий по мобилизации доходов в бюджет муниципального образования город-курорт Геленджик структурными подразделениями администрации муниципального образования город-курорт Геленджик».</w:t>
      </w:r>
      <w:proofErr w:type="gramEnd"/>
    </w:p>
    <w:p w:rsidR="0030276D" w:rsidRDefault="00FD067E" w:rsidP="00746B7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067E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проведенного мероприятия в деятельности объектов проверки выявлены нарушения </w:t>
      </w:r>
      <w:r w:rsidR="00746B72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FD067E">
        <w:rPr>
          <w:rFonts w:ascii="Times New Roman" w:hAnsi="Times New Roman" w:cs="Times New Roman"/>
          <w:color w:val="000000"/>
          <w:sz w:val="28"/>
          <w:szCs w:val="28"/>
        </w:rPr>
        <w:t>законодательства, а также иные недостатки.</w:t>
      </w:r>
      <w:bookmarkStart w:id="0" w:name="_GoBack"/>
      <w:bookmarkEnd w:id="0"/>
    </w:p>
    <w:p w:rsidR="00746B72" w:rsidRPr="00746B72" w:rsidRDefault="00746B72" w:rsidP="00746B72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46B7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746B72">
        <w:rPr>
          <w:rFonts w:ascii="Times New Roman" w:hAnsi="Times New Roman" w:cs="Times New Roman"/>
          <w:sz w:val="28"/>
          <w:szCs w:val="28"/>
        </w:rPr>
        <w:t>В нарушение пункта 1 статьи 160.1 Бюджетного кодекса РФ, пункта              3 Постановления Правительства РФ от 23.06.2016 № 574 «Об общих требованиях к методике прогнозирования поступлений доходов в бюджеты бюджетной системы Российской Федерации», методика прогнозирования поступлений доходов в бюджет муниципального образования город-курорт Геленджик главного администратора доходов бюджета муниципального образования город-курорт Геленджик – администрации муниципального образования город-курорт Геленджик, утвержденная постановлением администрации муниципального образования город-курорт</w:t>
      </w:r>
      <w:proofErr w:type="gramEnd"/>
      <w:r w:rsidRPr="00746B72">
        <w:rPr>
          <w:rFonts w:ascii="Times New Roman" w:hAnsi="Times New Roman" w:cs="Times New Roman"/>
          <w:sz w:val="28"/>
          <w:szCs w:val="28"/>
        </w:rPr>
        <w:t xml:space="preserve"> Геленджик от     7 декабря 2016 года №4111 (в редакции постановления от 30 декабря        2019 года №3201) не соответствует общим требованиям. </w:t>
      </w:r>
    </w:p>
    <w:p w:rsidR="00746B72" w:rsidRPr="00746B72" w:rsidRDefault="00746B72" w:rsidP="00746B72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46B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6B72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 отсутствуют правовые акты регламентирующие порядок планирования, исполнения и оценки мероприятий, направленных на увеличение доходной части бюджета муниципального образования город-курорт Геленджик.</w:t>
      </w:r>
    </w:p>
    <w:p w:rsidR="00746B72" w:rsidRDefault="00746B72" w:rsidP="00746B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D30C8E">
        <w:rPr>
          <w:rFonts w:ascii="Times New Roman" w:hAnsi="Times New Roman"/>
          <w:sz w:val="28"/>
          <w:szCs w:val="28"/>
        </w:rPr>
        <w:t xml:space="preserve">нализ полноты плановых мероприятий по увеличению </w:t>
      </w:r>
      <w:r>
        <w:rPr>
          <w:rFonts w:ascii="Times New Roman" w:hAnsi="Times New Roman"/>
          <w:sz w:val="28"/>
          <w:szCs w:val="28"/>
        </w:rPr>
        <w:t>доходной части бюджета</w:t>
      </w:r>
      <w:r w:rsidRPr="00D30C8E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>, путем организации работы по принудительному взысканию задолженности (совместно с ССП) показал, что мероприятия по снижению задолженности по платежам в бюджет предусмотрены, однако не все из них имеют сформулированный ожидаемый результат и четкие сроки выполнения, что исключает контроль за результативностью и эффективностью данных мероприятий.</w:t>
      </w:r>
      <w:proofErr w:type="gramEnd"/>
    </w:p>
    <w:p w:rsidR="00746B72" w:rsidRDefault="00746B72" w:rsidP="00746B7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Мероприятия, по привлечению доходов в бюджет муниципального образования по результатам участия муниципального образования в государственных программах Краснодарского края в </w:t>
      </w:r>
      <w:r w:rsidRPr="001B72F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е</w:t>
      </w:r>
      <w:r w:rsidRPr="001B72F0">
        <w:rPr>
          <w:rFonts w:ascii="Times New Roman" w:hAnsi="Times New Roman"/>
          <w:sz w:val="28"/>
          <w:szCs w:val="28"/>
        </w:rPr>
        <w:t xml:space="preserve"> увеличения доходной части бюджета на 2022 год</w:t>
      </w:r>
      <w:r>
        <w:rPr>
          <w:rFonts w:ascii="Times New Roman" w:hAnsi="Times New Roman"/>
          <w:sz w:val="28"/>
          <w:szCs w:val="28"/>
        </w:rPr>
        <w:t xml:space="preserve"> не предусмотрены. </w:t>
      </w:r>
    </w:p>
    <w:p w:rsidR="007E471A" w:rsidRPr="007E471A" w:rsidRDefault="00746B72" w:rsidP="00746B72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E471A"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="007E471A"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в адрес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E471A"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направлен</w:t>
      </w:r>
      <w:r w:rsidR="007E47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E471A"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 w:rsidR="007E47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E471A"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предложениями (рекомендациями) для принятия мер по устранению выявленных недостатков. </w:t>
      </w:r>
    </w:p>
    <w:p w:rsidR="0030276D" w:rsidRDefault="007E471A" w:rsidP="007E471A">
      <w:pPr>
        <w:rPr>
          <w:rFonts w:ascii="Times New Roman" w:hAnsi="Times New Roman" w:cs="Times New Roman"/>
          <w:sz w:val="28"/>
          <w:szCs w:val="28"/>
        </w:rPr>
      </w:pP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мероприятия направлен в </w:t>
      </w:r>
      <w:r>
        <w:rPr>
          <w:rFonts w:ascii="Times New Roman" w:hAnsi="Times New Roman" w:cs="Times New Roman"/>
          <w:color w:val="000000"/>
          <w:sz w:val="28"/>
          <w:szCs w:val="28"/>
        </w:rPr>
        <w:t>Думу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город-курорт </w:t>
      </w:r>
      <w:r>
        <w:rPr>
          <w:rFonts w:ascii="Times New Roman" w:hAnsi="Times New Roman" w:cs="Times New Roman"/>
          <w:color w:val="000000"/>
          <w:sz w:val="28"/>
          <w:szCs w:val="28"/>
        </w:rPr>
        <w:t>Геленджик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, главе муниципального образования город-курорт </w:t>
      </w:r>
      <w:r>
        <w:rPr>
          <w:rFonts w:ascii="Times New Roman" w:hAnsi="Times New Roman" w:cs="Times New Roman"/>
          <w:color w:val="000000"/>
          <w:sz w:val="28"/>
          <w:szCs w:val="28"/>
        </w:rPr>
        <w:t>Геленджик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9347C6" w:rsidRDefault="009347C6" w:rsidP="00712755">
      <w:pPr>
        <w:rPr>
          <w:rFonts w:ascii="Times New Roman" w:hAnsi="Times New Roman" w:cs="Times New Roman"/>
          <w:sz w:val="28"/>
          <w:szCs w:val="28"/>
        </w:rPr>
      </w:pPr>
    </w:p>
    <w:sectPr w:rsidR="009347C6" w:rsidSect="00A20B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FD" w:rsidRDefault="003A54FD" w:rsidP="0042477B">
      <w:r>
        <w:separator/>
      </w:r>
    </w:p>
  </w:endnote>
  <w:endnote w:type="continuationSeparator" w:id="0">
    <w:p w:rsidR="003A54FD" w:rsidRDefault="003A54FD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FD" w:rsidRDefault="003A54FD" w:rsidP="0042477B">
      <w:r>
        <w:separator/>
      </w:r>
    </w:p>
  </w:footnote>
  <w:footnote w:type="continuationSeparator" w:id="0">
    <w:p w:rsidR="003A54FD" w:rsidRDefault="003A54FD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BB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3A54FD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67B19ED"/>
    <w:multiLevelType w:val="hybridMultilevel"/>
    <w:tmpl w:val="324AB766"/>
    <w:lvl w:ilvl="0" w:tplc="7B5631DC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8FA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54A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6BA"/>
    <w:rsid w:val="000F09E2"/>
    <w:rsid w:val="000F0D63"/>
    <w:rsid w:val="000F254F"/>
    <w:rsid w:val="000F29C5"/>
    <w:rsid w:val="000F2AA8"/>
    <w:rsid w:val="000F2FF4"/>
    <w:rsid w:val="000F32AE"/>
    <w:rsid w:val="000F3336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11E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051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601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EA5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3F7"/>
    <w:rsid w:val="002F6620"/>
    <w:rsid w:val="002F7542"/>
    <w:rsid w:val="00300128"/>
    <w:rsid w:val="003001D0"/>
    <w:rsid w:val="00301170"/>
    <w:rsid w:val="00301245"/>
    <w:rsid w:val="003016B0"/>
    <w:rsid w:val="003018AD"/>
    <w:rsid w:val="00301B7A"/>
    <w:rsid w:val="0030209C"/>
    <w:rsid w:val="0030276D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BDB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4FD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B72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1ED7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127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0F0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47C7B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790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78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B72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8F0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497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71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74E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A8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7C6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3B1A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21E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0BE8"/>
    <w:rsid w:val="00A20DAB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E5A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338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BFF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3F8E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2FBB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95C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094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6776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67E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387F-5BFE-4B4A-9891-5355F129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52</cp:revision>
  <cp:lastPrinted>2022-03-22T09:35:00Z</cp:lastPrinted>
  <dcterms:created xsi:type="dcterms:W3CDTF">2015-07-02T14:26:00Z</dcterms:created>
  <dcterms:modified xsi:type="dcterms:W3CDTF">2023-05-29T12:19:00Z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