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9B78A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Кукарцевой</w:t>
      </w:r>
      <w:proofErr w:type="spellEnd"/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A4E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</w:p>
    <w:p w:rsidR="00606C26" w:rsidRPr="00606C26" w:rsidRDefault="00B234B6" w:rsidP="00606C2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            муниципального образования город-курорт Геленджик от 21 мая 2014 года №1306 «Об утверждении схем границ прилегающих </w:t>
      </w:r>
    </w:p>
    <w:p w:rsidR="00606C26" w:rsidRPr="00606C26" w:rsidRDefault="00606C26" w:rsidP="00606C2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к детским, образовательным, медицинским организациям,       объектам спорта, розничным рынкам, вокзалам, аэропортам,  объектам военного назначения территорий, на которых не         допускается розничная продажа алкогольной продукции, на    территории муниципального образования </w:t>
      </w:r>
    </w:p>
    <w:p w:rsidR="00C370C9" w:rsidRDefault="00606C26" w:rsidP="00606C2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2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(в редакции постановления                 администрации муниципального образования город-курорт      Геленджик от 25 апреля 2016 года №1306)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667D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606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администрации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21 мая 2014 года №1306 «Об утверждении схем границ прилегающих к детским, образовательным, медицинским организациям,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объектам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спорта, розничным рынкам, вокзалам, аэропортам,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 военного 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назначения территорий, на которых не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розничная продажа 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алк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гольной продукции, на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территории муниципального образования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t>джик» (в редакции постановления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</w:t>
      </w:r>
      <w:bookmarkStart w:id="0" w:name="_GoBack"/>
      <w:bookmarkEnd w:id="0"/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C26" w:rsidRPr="00606C26">
        <w:rPr>
          <w:rFonts w:ascii="Times New Roman" w:eastAsia="Times New Roman" w:hAnsi="Times New Roman"/>
          <w:sz w:val="28"/>
          <w:szCs w:val="28"/>
          <w:lang w:eastAsia="ru-RU"/>
        </w:rPr>
        <w:t>Геленджик от 25 апреля 2016 года №1306)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D905BD">
        <w:rPr>
          <w:rFonts w:ascii="Times New Roman" w:eastAsia="Times New Roman" w:hAnsi="Times New Roman"/>
          <w:sz w:val="28"/>
          <w:szCs w:val="28"/>
        </w:rPr>
        <w:t>8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8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0467E3" w:rsidRDefault="00762AE3" w:rsidP="00CD5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город-курорт Геленджик от 21 мая 2014 года №1306 «Об утвержд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нии схем границ прилегающих к детским, образовательным, медицинским о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ганизациям,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объектам спорта, розничным рынкам, вокзалам, аэропортам,  об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ектам военного назначения территорий, на которых не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допускается ро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ничная продажа алкогольной продукции, на    территории муниципального образов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ния город-курорт</w:t>
      </w:r>
      <w:proofErr w:type="gramEnd"/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Геленджик» (в редакции постановления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город-курорт</w:t>
      </w:r>
      <w:r w:rsidR="00025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CF9" w:rsidRPr="00CD5CF9">
        <w:rPr>
          <w:rFonts w:ascii="Times New Roman" w:eastAsia="Times New Roman" w:hAnsi="Times New Roman"/>
          <w:sz w:val="28"/>
          <w:szCs w:val="28"/>
          <w:lang w:eastAsia="ru-RU"/>
        </w:rPr>
        <w:t>Геленджик от 25 апреля 2016 года №1306)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A9" w:rsidRDefault="003709A9">
      <w:pPr>
        <w:spacing w:after="0" w:line="240" w:lineRule="auto"/>
      </w:pPr>
      <w:r>
        <w:separator/>
      </w:r>
    </w:p>
  </w:endnote>
  <w:endnote w:type="continuationSeparator" w:id="0">
    <w:p w:rsidR="003709A9" w:rsidRDefault="0037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A9" w:rsidRDefault="003709A9">
      <w:pPr>
        <w:spacing w:after="0" w:line="240" w:lineRule="auto"/>
      </w:pPr>
      <w:r>
        <w:separator/>
      </w:r>
    </w:p>
  </w:footnote>
  <w:footnote w:type="continuationSeparator" w:id="0">
    <w:p w:rsidR="003709A9" w:rsidRDefault="0037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CDA"/>
    <w:rsid w:val="003656E7"/>
    <w:rsid w:val="00365A4B"/>
    <w:rsid w:val="003709A9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15992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06C26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41F3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8C7A-54F6-4472-844E-8DF4C374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</cp:revision>
  <cp:lastPrinted>2017-01-18T06:54:00Z</cp:lastPrinted>
  <dcterms:created xsi:type="dcterms:W3CDTF">2017-01-18T06:29:00Z</dcterms:created>
  <dcterms:modified xsi:type="dcterms:W3CDTF">2017-01-18T07:54:00Z</dcterms:modified>
</cp:coreProperties>
</file>