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953F98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624D5">
              <w:rPr>
                <w:rFonts w:eastAsia="Calibri"/>
                <w:sz w:val="28"/>
                <w:szCs w:val="28"/>
                <w:lang w:eastAsia="ru-RU"/>
              </w:rPr>
              <w:t xml:space="preserve">потребительского рынка и услуг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2624D5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E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специальной комиссии по определению границ прилегающих к некоторым организациям и объектам территорий, </w:t>
      </w:r>
      <w:r w:rsidR="00E10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город-курорт Геленджик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специальной комиссии по определению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</w:t>
      </w:r>
      <w:proofErr w:type="gramEnd"/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при оказании услуг общественного питания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0D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специальной комиссии по определению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36" w:rsidRDefault="004B44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13" w:rsidRDefault="00257713" w:rsidP="007D1224">
      <w:pPr>
        <w:spacing w:after="0" w:line="240" w:lineRule="auto"/>
      </w:pPr>
      <w:r>
        <w:separator/>
      </w:r>
    </w:p>
  </w:endnote>
  <w:endnote w:type="continuationSeparator" w:id="0">
    <w:p w:rsidR="00257713" w:rsidRDefault="0025771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13" w:rsidRDefault="00257713" w:rsidP="007D1224">
      <w:pPr>
        <w:spacing w:after="0" w:line="240" w:lineRule="auto"/>
      </w:pPr>
      <w:r>
        <w:separator/>
      </w:r>
    </w:p>
  </w:footnote>
  <w:footnote w:type="continuationSeparator" w:id="0">
    <w:p w:rsidR="00257713" w:rsidRDefault="0025771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2020-12-30T07:09:00Z</cp:lastPrinted>
  <dcterms:created xsi:type="dcterms:W3CDTF">2021-04-13T06:20:00Z</dcterms:created>
  <dcterms:modified xsi:type="dcterms:W3CDTF">2021-04-13T06:20:00Z</dcterms:modified>
</cp:coreProperties>
</file>