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AD55A5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9D03C7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9D03C7">
              <w:rPr>
                <w:sz w:val="28"/>
                <w:szCs w:val="28"/>
                <w:lang w:eastAsia="ru-RU"/>
              </w:rPr>
              <w:t xml:space="preserve"> </w:t>
            </w:r>
            <w:r w:rsidR="00860D26">
              <w:rPr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D55A5" w:rsidP="00860D2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Искакова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24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329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3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470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B2240" w:rsidRDefault="003A3A87" w:rsidP="00B00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3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470E1">
        <w:rPr>
          <w:rFonts w:ascii="Times New Roman" w:eastAsia="Times New Roman" w:hAnsi="Times New Roman" w:cs="Times New Roman"/>
          <w:sz w:val="28"/>
          <w:szCs w:val="28"/>
          <w:lang w:eastAsia="ru-RU"/>
        </w:rPr>
        <w:t>0 года № 466 «Об утверждении правил землепользования и застройки территории муниципального образования город-курорт Геленджик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решения Думы муниципального образования город-курорт Геленджик от </w:t>
      </w:r>
      <w:proofErr w:type="gramEnd"/>
    </w:p>
    <w:p w:rsidR="003A3A87" w:rsidRDefault="00AE6E6A" w:rsidP="00B00A3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C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 № 41</w:t>
      </w:r>
      <w:r w:rsidR="00050B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0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27 июля 2010 года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0C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466 «Об утверждении правил землепользования и застройки территории муниципального образования город-курорт</w:t>
      </w:r>
      <w:proofErr w:type="gramEnd"/>
      <w:r w:rsidR="00E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CF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№ 41)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58B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EB2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224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EE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B30E9B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решение Думы муниципального образования город-курорт Геленджик от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2240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года № 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30 ноября 2018 года № 41)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EE0" w:rsidRDefault="00A50EE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B001E" w:rsidRDefault="007B001E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AE1" w:rsidRDefault="00E07AE1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A3" w:rsidRDefault="00334BA3" w:rsidP="0033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34BA3" w:rsidRDefault="00334BA3" w:rsidP="0033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октября 2019 года №292</w:t>
      </w:r>
    </w:p>
    <w:p w:rsidR="00334BA3" w:rsidRDefault="00334BA3" w:rsidP="00334B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июля 2010 года № 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proofErr w:type="gramEnd"/>
    </w:p>
    <w:p w:rsidR="00334BA3" w:rsidRDefault="00334BA3" w:rsidP="00334BA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 2018 года № 41)»</w:t>
      </w:r>
      <w:proofErr w:type="gramEnd"/>
    </w:p>
    <w:p w:rsidR="00334BA3" w:rsidRDefault="00334BA3" w:rsidP="0033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A3" w:rsidRDefault="00334BA3" w:rsidP="0033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A3" w:rsidRDefault="00334BA3" w:rsidP="0033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A3" w:rsidRDefault="00334BA3" w:rsidP="00334BA3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27 июля 2010 года   № 466 «Об утверждении правил землепользования и застройки территории муниципального образования город-курорт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решения Думы муниципального образования город-курорт Геленджик от 30 ноября  2018 года № 41)», 17 октября 2019 года поступивший от управления 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34BA3" w:rsidRDefault="00334BA3" w:rsidP="00334BA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34BA3" w:rsidRPr="00197109" w:rsidRDefault="00334BA3" w:rsidP="00334BA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27 июля 2010 года № 466 «Об утверждении правил землепользования и застройки территории муниципального образования город-курорт Геленджик» (в редакции решения Думы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от 30 ноября 2018 года № 41)»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34BA3" w:rsidRPr="00197109" w:rsidRDefault="00334BA3" w:rsidP="00334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34BA3" w:rsidRPr="00197109" w:rsidRDefault="00334BA3" w:rsidP="00334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34BA3" w:rsidRDefault="00334BA3" w:rsidP="0033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A3" w:rsidRDefault="00334BA3" w:rsidP="0033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BA3" w:rsidRDefault="00334BA3" w:rsidP="0033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34BA3" w:rsidRDefault="00334BA3" w:rsidP="0033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BA3" w:rsidRDefault="00334BA3" w:rsidP="0033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B22BD" w:rsidRDefault="00EB22BD" w:rsidP="00EB22B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AE1" w:rsidRDefault="00E07AE1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0B03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D0023"/>
    <w:rsid w:val="000E7B16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82462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0BB2"/>
    <w:rsid w:val="00216D3E"/>
    <w:rsid w:val="0021792E"/>
    <w:rsid w:val="002278E4"/>
    <w:rsid w:val="002446DD"/>
    <w:rsid w:val="00245C71"/>
    <w:rsid w:val="002613D4"/>
    <w:rsid w:val="00267ADC"/>
    <w:rsid w:val="00272F20"/>
    <w:rsid w:val="0027539E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0EE0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C5AE0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0758B"/>
    <w:rsid w:val="00D1411F"/>
    <w:rsid w:val="00D1773F"/>
    <w:rsid w:val="00D253E9"/>
    <w:rsid w:val="00D262FE"/>
    <w:rsid w:val="00D42BD4"/>
    <w:rsid w:val="00D44AC1"/>
    <w:rsid w:val="00D453F2"/>
    <w:rsid w:val="00D470E1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2019-10-21T09:51:00Z</dcterms:created>
  <dcterms:modified xsi:type="dcterms:W3CDTF">2019-10-21T09:51:00Z</dcterms:modified>
</cp:coreProperties>
</file>