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60"/>
        <w:shd w:val="clear" w:color="auto" w:fill="auto"/>
        <w:spacing w:before="0" w:after="0" w:line="240" w:lineRule="auto"/>
      </w:pPr>
      <w:proofErr w:type="gramStart"/>
      <w:r>
        <w:t>Об отказе в предоставлении разрешения на отклонение</w:t>
      </w:r>
      <w:r>
        <w:br/>
        <w:t>от предельных параметров разрешенно</w:t>
      </w:r>
      <w:r w:rsidR="000F1FA9">
        <w:t>го строительства</w:t>
      </w:r>
      <w:r>
        <w:br/>
        <w:t>объекта капитального строительства на земельном участке</w:t>
      </w:r>
      <w:proofErr w:type="gramEnd"/>
    </w:p>
    <w:p w:rsidR="006D73CB" w:rsidRDefault="0072228F" w:rsidP="0072228F">
      <w:pPr>
        <w:pStyle w:val="60"/>
        <w:shd w:val="clear" w:color="auto" w:fill="auto"/>
        <w:spacing w:before="0" w:after="0" w:line="240" w:lineRule="auto"/>
      </w:pPr>
      <w:r>
        <w:t>по адресу: г. Геленджик</w:t>
      </w:r>
    </w:p>
    <w:p w:rsidR="001D6B33" w:rsidRDefault="001D6B33" w:rsidP="001D6B33">
      <w:pPr>
        <w:pStyle w:val="60"/>
        <w:shd w:val="clear" w:color="auto" w:fill="auto"/>
        <w:spacing w:before="0" w:after="0" w:line="240" w:lineRule="auto"/>
      </w:pPr>
    </w:p>
    <w:p w:rsidR="001D6B33" w:rsidRDefault="001D6B33" w:rsidP="001D6B33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proofErr w:type="spellStart"/>
      <w:r>
        <w:t>гр-</w:t>
      </w:r>
      <w:r w:rsidR="000F1FA9">
        <w:t>ки</w:t>
      </w:r>
      <w:proofErr w:type="spellEnd"/>
      <w:r w:rsidR="000F1FA9">
        <w:t xml:space="preserve"> </w:t>
      </w:r>
      <w:proofErr w:type="spellStart"/>
      <w:r w:rsidR="002C1288">
        <w:t>Ковтушенко</w:t>
      </w:r>
      <w:proofErr w:type="spellEnd"/>
      <w:r w:rsidR="002C1288">
        <w:t xml:space="preserve"> Ольги Владимировны</w:t>
      </w:r>
      <w:r w:rsidR="007C1E31">
        <w:t xml:space="preserve"> </w:t>
      </w:r>
      <w:r w:rsidR="008B67DF">
        <w:t xml:space="preserve">от </w:t>
      </w:r>
      <w:r w:rsidR="0072228F">
        <w:t xml:space="preserve">                          </w:t>
      </w:r>
      <w:r w:rsidR="00D10768">
        <w:t>2</w:t>
      </w:r>
      <w:r w:rsidR="009E59B4">
        <w:t>3</w:t>
      </w:r>
      <w:r w:rsidR="007C1E31">
        <w:t xml:space="preserve"> </w:t>
      </w:r>
      <w:r w:rsidR="002C1288">
        <w:t>июля</w:t>
      </w:r>
      <w:r w:rsidR="007C1E31">
        <w:t xml:space="preserve"> 202</w:t>
      </w:r>
      <w:r w:rsidR="003A4AE6">
        <w:t>1</w:t>
      </w:r>
      <w:r>
        <w:t xml:space="preserve"> года №</w:t>
      </w:r>
      <w:r w:rsidR="002C1288">
        <w:t>6155</w:t>
      </w:r>
      <w:r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по вопросу о предоставлении разрешения на отклонение от предельных параметров разрешенно</w:t>
      </w:r>
      <w:r w:rsidR="000F1FA9">
        <w:t>го строительства</w:t>
      </w:r>
      <w:r w:rsidRPr="008B67DF">
        <w:rPr>
          <w:b/>
        </w:rPr>
        <w:t xml:space="preserve"> </w:t>
      </w:r>
      <w:r>
        <w:t>объекта капита</w:t>
      </w:r>
      <w:r w:rsidR="002706DB">
        <w:t>льного строительства</w:t>
      </w:r>
      <w:r w:rsidR="009E59B4">
        <w:t xml:space="preserve"> от 10 сентября 2021 года</w:t>
      </w:r>
      <w:r>
        <w:t>, руководствуясь статьями 38, 40 Градостроительного кодекса Российской Федерации, статьями 16, 37 Федерального закона</w:t>
      </w:r>
      <w:proofErr w:type="gramEnd"/>
      <w:r w:rsidR="0072228F">
        <w:t xml:space="preserve"> </w:t>
      </w:r>
      <w:proofErr w:type="gramStart"/>
      <w:r w:rsidR="0072228F">
        <w:t>от 6 октября 2003 года №131-ФЗ</w:t>
      </w:r>
      <w:r w:rsidR="00842804">
        <w:t xml:space="preserve"> </w:t>
      </w:r>
      <w:r>
        <w:t>«Об общих принципах организации местного самоуправления в Российской Федерации» (в ре</w:t>
      </w:r>
      <w:r w:rsidR="001E2918">
        <w:t>дакции Федерального з</w:t>
      </w:r>
      <w:r w:rsidR="008B0F4E">
        <w:t>акона от 30 декабря 2021 года</w:t>
      </w:r>
      <w:r w:rsidR="00842804">
        <w:t xml:space="preserve"> </w:t>
      </w:r>
      <w:r w:rsidR="008B0F4E">
        <w:t>№</w:t>
      </w:r>
      <w:r w:rsidR="001E2918">
        <w:t>492</w:t>
      </w:r>
      <w:r>
        <w:t>-ФЗ), решением Думы муниципального образования город-курорт Геленджик от 27 июля 2010 года №466</w:t>
      </w:r>
      <w:r w:rsidR="00842804">
        <w:t xml:space="preserve"> </w:t>
      </w:r>
      <w:r>
        <w:t>«Об утверждении правил землепользования и застройки части территории муниципального образования город-курорт Ге</w:t>
      </w:r>
      <w:r w:rsidR="00953FF4">
        <w:t>ленджик»</w:t>
      </w:r>
      <w:r w:rsidR="009E59B4">
        <w:t xml:space="preserve"> </w:t>
      </w:r>
      <w:r>
        <w:t>(в редакции решения Думы муниципального образо</w:t>
      </w:r>
      <w:r w:rsidR="009E59B4">
        <w:t>вания город-курорт Геленджик от</w:t>
      </w:r>
      <w:r w:rsidR="0072228F">
        <w:t xml:space="preserve"> </w:t>
      </w:r>
      <w:r w:rsidRPr="007923E9">
        <w:t>10 сентября</w:t>
      </w:r>
      <w:proofErr w:type="gramEnd"/>
      <w:r w:rsidRPr="007923E9">
        <w:t xml:space="preserve"> 2021 года №416</w:t>
      </w:r>
      <w:r>
        <w:t>), решением Думы муниципального образования город-курорт Геленджик от 26 июня 2012 года</w:t>
      </w:r>
      <w:r w:rsidR="00953FF4">
        <w:t xml:space="preserve"> №769 </w:t>
      </w:r>
      <w:r>
        <w:t xml:space="preserve">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</w:t>
      </w:r>
      <w:r w:rsidRPr="007923E9">
        <w:t xml:space="preserve">от 31 мая 2019 года №105), оповещением о начале публичных слушаний, заключением </w:t>
      </w:r>
      <w:r>
        <w:t>о результатах публичных слушаний по вопросу о предоставлении разрешения на отклонение от предельных параметров разрешенно</w:t>
      </w:r>
      <w:r w:rsidR="0072228F">
        <w:t>го строительства</w:t>
      </w:r>
      <w:r>
        <w:t xml:space="preserve"> объекта капита</w:t>
      </w:r>
      <w:r w:rsidR="0072228F">
        <w:t>льного строительства</w:t>
      </w:r>
      <w:r w:rsidR="009E59B4">
        <w:t xml:space="preserve"> от 10 сентября 2021 года</w:t>
      </w:r>
      <w:r>
        <w:t xml:space="preserve">, статьями 8, 33, 72 Устава муниципального образования город-курорт Геленджик, </w:t>
      </w:r>
      <w:r>
        <w:rPr>
          <w:rStyle w:val="23pt"/>
          <w:rFonts w:eastAsia="Tahoma"/>
        </w:rPr>
        <w:t>постановляю:</w:t>
      </w:r>
    </w:p>
    <w:p w:rsidR="00C7263A" w:rsidRDefault="001D6B33" w:rsidP="00C7263A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lang w:val="ru-RU"/>
        </w:rPr>
        <w:t xml:space="preserve">Отказать </w:t>
      </w:r>
      <w:proofErr w:type="spellStart"/>
      <w:r>
        <w:rPr>
          <w:sz w:val="28"/>
          <w:szCs w:val="28"/>
        </w:rPr>
        <w:t>гр-</w:t>
      </w:r>
      <w:r w:rsidR="000F1FA9">
        <w:rPr>
          <w:sz w:val="28"/>
          <w:szCs w:val="28"/>
          <w:lang w:val="ru-RU"/>
        </w:rPr>
        <w:t>ке</w:t>
      </w:r>
      <w:proofErr w:type="spellEnd"/>
      <w:r w:rsidR="000F1FA9">
        <w:rPr>
          <w:sz w:val="28"/>
          <w:szCs w:val="28"/>
          <w:lang w:val="ru-RU"/>
        </w:rPr>
        <w:t xml:space="preserve"> </w:t>
      </w:r>
      <w:proofErr w:type="spellStart"/>
      <w:r w:rsidR="002C1288">
        <w:rPr>
          <w:sz w:val="28"/>
          <w:szCs w:val="28"/>
          <w:lang w:val="ru-RU"/>
        </w:rPr>
        <w:t>Ковтушенко</w:t>
      </w:r>
      <w:proofErr w:type="spellEnd"/>
      <w:r w:rsidR="002C1288">
        <w:rPr>
          <w:sz w:val="28"/>
          <w:szCs w:val="28"/>
          <w:lang w:val="ru-RU"/>
        </w:rPr>
        <w:t xml:space="preserve"> Ольге Владимировне</w:t>
      </w:r>
      <w:r>
        <w:rPr>
          <w:sz w:val="28"/>
          <w:szCs w:val="28"/>
          <w:lang w:val="ru-RU"/>
        </w:rPr>
        <w:t xml:space="preserve"> в предоставлении</w:t>
      </w:r>
      <w:r>
        <w:t xml:space="preserve">                         </w:t>
      </w:r>
      <w:r>
        <w:rPr>
          <w:sz w:val="28"/>
          <w:szCs w:val="28"/>
        </w:rPr>
        <w:t>разрешени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на отклонение от предельных параметров разрешенно</w:t>
      </w:r>
      <w:r w:rsidR="000F1FA9">
        <w:rPr>
          <w:sz w:val="28"/>
          <w:szCs w:val="28"/>
          <w:lang w:val="ru-RU"/>
        </w:rPr>
        <w:t>го строительства</w:t>
      </w:r>
      <w:r w:rsidR="0087386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объекта капитального строительства</w:t>
      </w:r>
      <w:r>
        <w:rPr>
          <w:sz w:val="28"/>
          <w:szCs w:val="28"/>
          <w:lang w:val="ru-RU"/>
        </w:rPr>
        <w:t xml:space="preserve"> на земельном участке</w:t>
      </w:r>
      <w:r>
        <w:rPr>
          <w:sz w:val="28"/>
          <w:szCs w:val="28"/>
        </w:rPr>
        <w:t xml:space="preserve">, принадлежащем </w:t>
      </w:r>
      <w:r w:rsidR="000F1FA9">
        <w:rPr>
          <w:sz w:val="28"/>
          <w:szCs w:val="28"/>
          <w:lang w:val="ru-RU"/>
        </w:rPr>
        <w:t>ей</w:t>
      </w:r>
      <w:r>
        <w:rPr>
          <w:sz w:val="28"/>
          <w:szCs w:val="28"/>
        </w:rPr>
        <w:t xml:space="preserve"> на праве </w:t>
      </w:r>
      <w:r w:rsidR="000F1FA9">
        <w:rPr>
          <w:sz w:val="28"/>
          <w:szCs w:val="28"/>
          <w:lang w:val="ru-RU"/>
        </w:rPr>
        <w:t>собственности</w:t>
      </w:r>
      <w:r>
        <w:rPr>
          <w:sz w:val="28"/>
          <w:szCs w:val="28"/>
        </w:rPr>
        <w:t xml:space="preserve">, </w:t>
      </w:r>
      <w:r w:rsidR="00D10768">
        <w:rPr>
          <w:sz w:val="28"/>
          <w:szCs w:val="28"/>
        </w:rPr>
        <w:t xml:space="preserve">площадью </w:t>
      </w:r>
      <w:r w:rsidR="002C1288">
        <w:rPr>
          <w:sz w:val="28"/>
          <w:szCs w:val="28"/>
          <w:lang w:val="ru-RU"/>
        </w:rPr>
        <w:t xml:space="preserve">313 </w:t>
      </w:r>
      <w:proofErr w:type="spellStart"/>
      <w:r w:rsidR="00D10768">
        <w:rPr>
          <w:sz w:val="28"/>
          <w:szCs w:val="28"/>
        </w:rPr>
        <w:t>кв</w:t>
      </w:r>
      <w:proofErr w:type="gramStart"/>
      <w:r w:rsidR="00D10768">
        <w:rPr>
          <w:sz w:val="28"/>
          <w:szCs w:val="28"/>
        </w:rPr>
        <w:t>.м</w:t>
      </w:r>
      <w:proofErr w:type="spellEnd"/>
      <w:proofErr w:type="gramEnd"/>
      <w:r w:rsidR="00D10768">
        <w:rPr>
          <w:sz w:val="28"/>
          <w:szCs w:val="28"/>
        </w:rPr>
        <w:t xml:space="preserve">, имеющем кадастровый номер </w:t>
      </w:r>
      <w:r w:rsidR="002C1288" w:rsidRPr="007F4E05">
        <w:rPr>
          <w:rFonts w:eastAsia="Tahoma"/>
          <w:color w:val="000000"/>
          <w:sz w:val="28"/>
          <w:szCs w:val="28"/>
          <w:lang w:bidi="ru-RU"/>
        </w:rPr>
        <w:t>23:40:</w:t>
      </w:r>
      <w:r w:rsidR="002C1288">
        <w:rPr>
          <w:rFonts w:eastAsia="Tahoma"/>
          <w:color w:val="000000"/>
          <w:sz w:val="28"/>
          <w:szCs w:val="28"/>
          <w:lang w:bidi="ru-RU"/>
        </w:rPr>
        <w:t>0410052:587</w:t>
      </w:r>
      <w:r w:rsidR="002C1288" w:rsidRPr="007F4E05">
        <w:rPr>
          <w:rFonts w:eastAsia="Tahoma"/>
          <w:color w:val="000000"/>
          <w:sz w:val="28"/>
          <w:szCs w:val="28"/>
          <w:lang w:bidi="ru-RU"/>
        </w:rPr>
        <w:t>, расположенно</w:t>
      </w:r>
      <w:r w:rsidR="0072228F">
        <w:rPr>
          <w:rFonts w:eastAsia="Tahoma"/>
          <w:color w:val="000000"/>
          <w:sz w:val="28"/>
          <w:szCs w:val="28"/>
          <w:lang w:val="ru-RU" w:bidi="ru-RU"/>
        </w:rPr>
        <w:t>м</w:t>
      </w:r>
      <w:r w:rsidR="002C1288">
        <w:rPr>
          <w:rFonts w:eastAsia="Tahoma"/>
          <w:color w:val="000000"/>
          <w:sz w:val="28"/>
          <w:szCs w:val="28"/>
          <w:lang w:bidi="ru-RU"/>
        </w:rPr>
        <w:t xml:space="preserve"> по адресу:                      </w:t>
      </w:r>
      <w:r w:rsidR="0072228F">
        <w:rPr>
          <w:rFonts w:eastAsia="Tahoma"/>
          <w:color w:val="000000"/>
          <w:sz w:val="28"/>
          <w:szCs w:val="28"/>
          <w:lang w:bidi="ru-RU"/>
        </w:rPr>
        <w:lastRenderedPageBreak/>
        <w:t>г. Геленджик</w:t>
      </w:r>
      <w:r w:rsidR="002C1288">
        <w:rPr>
          <w:rFonts w:eastAsia="Tahoma"/>
          <w:color w:val="000000"/>
          <w:sz w:val="28"/>
          <w:szCs w:val="28"/>
          <w:lang w:bidi="ru-RU"/>
        </w:rPr>
        <w:t>,</w:t>
      </w:r>
      <w:r w:rsidR="002C1288">
        <w:rPr>
          <w:sz w:val="28"/>
          <w:szCs w:val="28"/>
        </w:rPr>
        <w:t xml:space="preserve"> в зоне малоэтажной жилой застройки (Ж-2), в части минимальных отступов от границ земельного участка</w:t>
      </w:r>
      <w:r w:rsidR="0072228F">
        <w:rPr>
          <w:sz w:val="28"/>
          <w:szCs w:val="28"/>
          <w:lang w:val="ru-RU"/>
        </w:rPr>
        <w:t xml:space="preserve"> (строительство индивидуального жилого дома на расстоянии 2 м от границы земельного участка с кадастровым номером </w:t>
      </w:r>
      <w:r w:rsidR="0072228F" w:rsidRPr="007F4E05">
        <w:rPr>
          <w:rFonts w:eastAsia="Tahoma"/>
          <w:color w:val="000000"/>
          <w:sz w:val="28"/>
          <w:szCs w:val="28"/>
          <w:lang w:bidi="ru-RU"/>
        </w:rPr>
        <w:t>23:40:</w:t>
      </w:r>
      <w:r w:rsidR="0072228F">
        <w:rPr>
          <w:rFonts w:eastAsia="Tahoma"/>
          <w:color w:val="000000"/>
          <w:sz w:val="28"/>
          <w:szCs w:val="28"/>
          <w:lang w:bidi="ru-RU"/>
        </w:rPr>
        <w:t>0410052:58</w:t>
      </w:r>
      <w:r w:rsidR="0072228F">
        <w:rPr>
          <w:rFonts w:eastAsia="Tahoma"/>
          <w:color w:val="000000"/>
          <w:sz w:val="28"/>
          <w:szCs w:val="28"/>
          <w:lang w:val="ru-RU" w:bidi="ru-RU"/>
        </w:rPr>
        <w:t>8)</w:t>
      </w:r>
      <w:r w:rsidR="002C1288">
        <w:rPr>
          <w:sz w:val="28"/>
          <w:szCs w:val="28"/>
          <w:lang w:val="ru-RU"/>
        </w:rPr>
        <w:t xml:space="preserve">, </w:t>
      </w:r>
      <w:r w:rsidR="008B67DF">
        <w:rPr>
          <w:sz w:val="28"/>
          <w:szCs w:val="28"/>
          <w:lang w:val="ru-RU"/>
        </w:rPr>
        <w:t xml:space="preserve">в связи с тем, </w:t>
      </w:r>
      <w:r w:rsidR="0087386D">
        <w:rPr>
          <w:sz w:val="28"/>
          <w:szCs w:val="28"/>
          <w:lang w:val="ru-RU"/>
        </w:rPr>
        <w:t>что не представлены достаточные обоснования</w:t>
      </w:r>
      <w:r w:rsidR="00C7263A">
        <w:rPr>
          <w:sz w:val="28"/>
          <w:szCs w:val="28"/>
          <w:lang w:val="ru-RU"/>
        </w:rPr>
        <w:t xml:space="preserve"> </w:t>
      </w:r>
      <w:r w:rsidR="00C7263A">
        <w:rPr>
          <w:sz w:val="28"/>
          <w:szCs w:val="28"/>
        </w:rPr>
        <w:t>того, что характеристики земельного участка неблагоприятны для его застройки с учетом действующих градостроительных норм.</w:t>
      </w:r>
    </w:p>
    <w:p w:rsidR="00C7263A" w:rsidRPr="004929D3" w:rsidRDefault="001D6B33" w:rsidP="00C7263A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237756">
        <w:rPr>
          <w:snapToGrid w:val="0"/>
          <w:sz w:val="28"/>
          <w:szCs w:val="28"/>
          <w:lang w:val="ru-RU"/>
        </w:rPr>
        <w:t>Р</w:t>
      </w:r>
      <w:proofErr w:type="spellStart"/>
      <w:r w:rsidR="00C7263A" w:rsidRPr="004929D3">
        <w:rPr>
          <w:snapToGrid w:val="0"/>
          <w:sz w:val="28"/>
          <w:szCs w:val="28"/>
        </w:rPr>
        <w:t>азместить</w:t>
      </w:r>
      <w:proofErr w:type="spellEnd"/>
      <w:proofErr w:type="gramEnd"/>
      <w:r w:rsidR="00C7263A" w:rsidRPr="004929D3">
        <w:rPr>
          <w:snapToGrid w:val="0"/>
          <w:sz w:val="28"/>
          <w:szCs w:val="28"/>
        </w:rPr>
        <w:t xml:space="preserve"> </w:t>
      </w:r>
      <w:r w:rsidR="00237756" w:rsidRPr="00962C24">
        <w:rPr>
          <w:sz w:val="28"/>
          <w:szCs w:val="28"/>
        </w:rPr>
        <w:t xml:space="preserve">настоящее постановление </w:t>
      </w:r>
      <w:r w:rsidR="00C7263A" w:rsidRPr="004929D3">
        <w:rPr>
          <w:snapToGrid w:val="0"/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C7263A">
        <w:rPr>
          <w:snapToGrid w:val="0"/>
          <w:sz w:val="28"/>
          <w:szCs w:val="28"/>
          <w:lang w:val="ru-RU"/>
        </w:rPr>
        <w:t xml:space="preserve"> </w:t>
      </w:r>
      <w:r w:rsidR="00C7263A" w:rsidRPr="00411E99">
        <w:rPr>
          <w:snapToGrid w:val="0"/>
          <w:sz w:val="28"/>
          <w:szCs w:val="28"/>
        </w:rPr>
        <w:t>(</w:t>
      </w:r>
      <w:r w:rsidR="00C7263A" w:rsidRPr="00411E99">
        <w:rPr>
          <w:sz w:val="28"/>
          <w:szCs w:val="28"/>
        </w:rPr>
        <w:t>www.gelendzhik.org).</w:t>
      </w:r>
    </w:p>
    <w:p w:rsidR="001D6B33" w:rsidRDefault="001D6B33" w:rsidP="001D6B33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муниципального образования город-курорт Геленджик              Грачева А.А.</w:t>
      </w:r>
    </w:p>
    <w:p w:rsidR="001D6B33" w:rsidRDefault="001D6B33" w:rsidP="001D6B33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>4. Постановление вступает в силу со дня его подписания.</w:t>
      </w:r>
    </w:p>
    <w:p w:rsidR="001D6B33" w:rsidRDefault="001D6B33" w:rsidP="001D6B33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1D6B33" w:rsidRDefault="001D6B33" w:rsidP="001D6B33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1D6B33" w:rsidRDefault="001D6B33" w:rsidP="001D6B33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>Глава муниципального образования</w:t>
      </w:r>
    </w:p>
    <w:p w:rsidR="001D6B33" w:rsidRDefault="001D6B33" w:rsidP="001D6B33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город-курорт Геленджик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Богодистов</w:t>
      </w:r>
      <w:proofErr w:type="spellEnd"/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  <w:rPr>
          <w:lang w:eastAsia="ru-RU" w:bidi="ru-RU"/>
        </w:rPr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D73CB" w:rsidRDefault="006D73CB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D73CB" w:rsidRDefault="006D73CB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D73CB" w:rsidRDefault="006D73CB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37756" w:rsidRDefault="00237756" w:rsidP="001D6B33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756" w:rsidRDefault="00237756" w:rsidP="001D6B33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756" w:rsidRDefault="00237756" w:rsidP="001D6B33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756" w:rsidRDefault="00237756" w:rsidP="001D6B33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37756" w:rsidSect="004B67D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AEF" w:rsidRDefault="00A72AEF" w:rsidP="004B67DF">
      <w:r>
        <w:separator/>
      </w:r>
    </w:p>
  </w:endnote>
  <w:endnote w:type="continuationSeparator" w:id="0">
    <w:p w:rsidR="00A72AEF" w:rsidRDefault="00A72AEF" w:rsidP="004B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AEF" w:rsidRDefault="00A72AEF" w:rsidP="004B67DF">
      <w:r>
        <w:separator/>
      </w:r>
    </w:p>
  </w:footnote>
  <w:footnote w:type="continuationSeparator" w:id="0">
    <w:p w:rsidR="00A72AEF" w:rsidRDefault="00A72AEF" w:rsidP="004B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598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67DF" w:rsidRPr="004B67DF" w:rsidRDefault="004B67DF" w:rsidP="004B67D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67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67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67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5C3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B67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4C"/>
    <w:rsid w:val="0003014C"/>
    <w:rsid w:val="000B5A68"/>
    <w:rsid w:val="000F1FA9"/>
    <w:rsid w:val="000F5C5F"/>
    <w:rsid w:val="000F73AF"/>
    <w:rsid w:val="001911E6"/>
    <w:rsid w:val="001B1F00"/>
    <w:rsid w:val="001D2FDD"/>
    <w:rsid w:val="001D6B33"/>
    <w:rsid w:val="001E2918"/>
    <w:rsid w:val="00237756"/>
    <w:rsid w:val="002706DB"/>
    <w:rsid w:val="002B7F04"/>
    <w:rsid w:val="002C1288"/>
    <w:rsid w:val="002F0F6D"/>
    <w:rsid w:val="002F670F"/>
    <w:rsid w:val="0036091C"/>
    <w:rsid w:val="003A4AE6"/>
    <w:rsid w:val="003B1D18"/>
    <w:rsid w:val="004B67DF"/>
    <w:rsid w:val="00671049"/>
    <w:rsid w:val="006A6331"/>
    <w:rsid w:val="006D73CB"/>
    <w:rsid w:val="0072228F"/>
    <w:rsid w:val="007923E9"/>
    <w:rsid w:val="007C1E31"/>
    <w:rsid w:val="008318B7"/>
    <w:rsid w:val="00842804"/>
    <w:rsid w:val="00853F81"/>
    <w:rsid w:val="0087386D"/>
    <w:rsid w:val="00895C35"/>
    <w:rsid w:val="008B0F4E"/>
    <w:rsid w:val="008B67DF"/>
    <w:rsid w:val="00953FF4"/>
    <w:rsid w:val="009E1801"/>
    <w:rsid w:val="009E59B4"/>
    <w:rsid w:val="00A5402F"/>
    <w:rsid w:val="00A72AEF"/>
    <w:rsid w:val="00A90E09"/>
    <w:rsid w:val="00B4671B"/>
    <w:rsid w:val="00BB6E9D"/>
    <w:rsid w:val="00C02FD1"/>
    <w:rsid w:val="00C419ED"/>
    <w:rsid w:val="00C7263A"/>
    <w:rsid w:val="00D10768"/>
    <w:rsid w:val="00D9575A"/>
    <w:rsid w:val="00DA6B41"/>
    <w:rsid w:val="00DE1D9B"/>
    <w:rsid w:val="00E741EB"/>
    <w:rsid w:val="00F117C6"/>
    <w:rsid w:val="00FC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3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6B33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semiHidden/>
    <w:rsid w:val="001D6B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">
    <w:name w:val="Основной текст (5)_"/>
    <w:basedOn w:val="a0"/>
    <w:link w:val="50"/>
    <w:locked/>
    <w:rsid w:val="001D6B3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B33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1D6B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6B33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1D6B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6B33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1D6B33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4B6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67D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4B6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67D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F73AF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73AF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3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6B33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semiHidden/>
    <w:rsid w:val="001D6B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">
    <w:name w:val="Основной текст (5)_"/>
    <w:basedOn w:val="a0"/>
    <w:link w:val="50"/>
    <w:locked/>
    <w:rsid w:val="001D6B3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B33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1D6B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6B33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1D6B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6B33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1D6B33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4B6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67D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4B6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67D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F73AF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73AF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DAC9-CB92-45A6-B717-A65287B6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2022-05-24T09:01:00Z</cp:lastPrinted>
  <dcterms:created xsi:type="dcterms:W3CDTF">2022-07-01T07:17:00Z</dcterms:created>
  <dcterms:modified xsi:type="dcterms:W3CDTF">2022-07-04T11:10:00Z</dcterms:modified>
</cp:coreProperties>
</file>