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18" w:rsidRDefault="00D72E18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FE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№</w:t>
      </w:r>
      <w:r w:rsidR="00FE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4A0C5E" w:rsidRPr="004A0C5E" w:rsidRDefault="00FE5C47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="004A0C5E"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территории </w:t>
      </w:r>
      <w:proofErr w:type="gramStart"/>
      <w:r w:rsidR="004A0C5E"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4A0C5E"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4A0C5E" w:rsidRPr="004A0C5E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4A50" w:rsidRPr="00B64AFD" w:rsidRDefault="004A0C5E" w:rsidP="00D72E18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2B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E7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B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года №737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64AFD" w:rsidRDefault="00B64AFD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AF" w:rsidRDefault="00D033E0" w:rsidP="000B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Геленджика от 27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№7-02-2023/310-23-20030021 на постановление администрации муниципального образования город-курорт Гелендж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20 января 2017 года №105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размещения нестационарных торговых объектов на территории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Геленджик»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 апреля 2022 года №737)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обращений от юридических лиц</w:t>
      </w:r>
      <w:proofErr w:type="gramEnd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лиц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</w:t>
      </w:r>
      <w:r w:rsidR="0016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C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Геленджик,</w:t>
      </w:r>
      <w:r w:rsidR="0077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16,</w:t>
      </w:r>
      <w:r w:rsidR="008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6 октября 2003 года №131-ФЗ «Об общих принципах организации местного самоупр</w:t>
      </w:r>
      <w:r w:rsidR="00774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746961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5B6C" w:rsidRPr="00FC5B6C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      2023</w:t>
      </w:r>
      <w:r w:rsidR="00FC5B6C" w:rsidRPr="00FC5B6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C5B6C" w:rsidRPr="00FC5B6C">
        <w:rPr>
          <w:rFonts w:ascii="Times New Roman" w:hAnsi="Times New Roman" w:cs="Times New Roman"/>
          <w:sz w:val="28"/>
          <w:szCs w:val="28"/>
        </w:rPr>
        <w:t>-ФЗ)</w:t>
      </w:r>
      <w:r w:rsidR="004A0C5E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93B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2009 года №381-ФЗ</w:t>
      </w:r>
      <w:r w:rsidR="002B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B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государственного регулирования торговой</w:t>
      </w:r>
      <w:proofErr w:type="gramEnd"/>
      <w:r w:rsidR="000A293B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293B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      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11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111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0A293B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87530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FC9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1FC9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№879-КЗ</w:t>
      </w:r>
      <w:r w:rsidR="008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F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политике Краснодарского края в сфере торговой деятельности»</w:t>
      </w:r>
      <w:r w:rsidR="0003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B3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 Краснодарского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1B" w:rsidRPr="00E0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6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11B" w:rsidRPr="00E0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8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7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№4875</w:t>
      </w:r>
      <w:r w:rsidR="00E0711B" w:rsidRPr="00E071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-КЗ</w:t>
      </w:r>
      <w:r w:rsidR="00033C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главы администрации (губернатора) Краснодарского кр</w:t>
      </w:r>
      <w:r w:rsidR="00B33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ноября 2014 года №1249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</w:t>
      </w:r>
      <w:proofErr w:type="gramEnd"/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органами местного самоуправления схем размещения нестационарных торговых объект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территории Краснодарского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 (в редакции постановления </w:t>
      </w:r>
      <w:r w:rsidR="0018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2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года №1009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A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41, 72 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B6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7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</w:t>
      </w:r>
      <w:r w:rsidR="004A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033E0" w:rsidRDefault="00D033E0" w:rsidP="000B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Удовлетворить </w:t>
      </w:r>
      <w:r w:rsidRPr="00D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города Геленджика от 27 февраля           2023 года №7-02-2023/310-23-20030021 на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Геленджик»             (в редакции постановления администрации муниципального образования город-курорт Геленджик от 1 апреля 2022 года №737)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46" w:rsidRPr="00BB3398" w:rsidRDefault="00D033E0" w:rsidP="00BB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FF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</w:t>
      </w:r>
      <w:r w:rsidR="000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854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 января 2017 года </w:t>
      </w:r>
      <w:r w:rsidR="00BB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854B98">
        <w:rPr>
          <w:rFonts w:ascii="Times New Roman" w:eastAsia="Times New Roman" w:hAnsi="Times New Roman" w:cs="Times New Roman"/>
          <w:sz w:val="28"/>
          <w:szCs w:val="24"/>
          <w:lang w:eastAsia="ru-RU"/>
        </w:rPr>
        <w:t>№105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схем размещения нестационарных</w:t>
      </w:r>
      <w:r w:rsidR="00854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торговых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на территории муниципального образования город-курорт Геленджик»</w:t>
      </w:r>
      <w:r w:rsidR="00BB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DD0844"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464" w:rsidRPr="007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 года №737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06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</w:t>
      </w:r>
      <w:r w:rsidR="005F597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06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0F44FF" w:rsidRPr="00570CFF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5F59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06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0A4F" w:rsidRPr="002D0A4F" w:rsidRDefault="002D0A4F" w:rsidP="002D0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A4F">
        <w:rPr>
          <w:rFonts w:ascii="Times New Roman" w:eastAsia="Times New Roman" w:hAnsi="Times New Roman"/>
          <w:sz w:val="28"/>
          <w:szCs w:val="28"/>
          <w:lang w:eastAsia="ru-RU"/>
        </w:rPr>
        <w:t xml:space="preserve">1) пункт 1 </w:t>
      </w:r>
      <w:r w:rsidR="000B3197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</w:t>
      </w:r>
      <w:r w:rsidRPr="002D0A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AFD" w:rsidRPr="00C12456" w:rsidRDefault="000B3197" w:rsidP="00C12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2456" w:rsidRPr="00C12456"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схему размещения нестационарных торговых объектов на территории </w:t>
      </w:r>
      <w:proofErr w:type="spellStart"/>
      <w:r w:rsidR="00C12456" w:rsidRPr="00C12456">
        <w:rPr>
          <w:rFonts w:ascii="Times New Roman" w:eastAsia="Times New Roman" w:hAnsi="Times New Roman"/>
          <w:sz w:val="28"/>
          <w:szCs w:val="28"/>
          <w:lang w:eastAsia="ru-RU"/>
        </w:rPr>
        <w:t>Пшадского</w:t>
      </w:r>
      <w:proofErr w:type="spellEnd"/>
      <w:r w:rsidR="00C12456" w:rsidRPr="00C124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(</w:t>
      </w:r>
      <w:proofErr w:type="spellStart"/>
      <w:r w:rsidR="00C124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1245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C12456">
        <w:rPr>
          <w:rFonts w:ascii="Times New Roman" w:eastAsia="Times New Roman" w:hAnsi="Times New Roman"/>
          <w:sz w:val="28"/>
          <w:szCs w:val="28"/>
          <w:lang w:eastAsia="ru-RU"/>
        </w:rPr>
        <w:t>ереговое</w:t>
      </w:r>
      <w:proofErr w:type="spellEnd"/>
      <w:r w:rsidR="00C12456">
        <w:rPr>
          <w:rFonts w:ascii="Times New Roman" w:eastAsia="Times New Roman" w:hAnsi="Times New Roman"/>
          <w:sz w:val="28"/>
          <w:szCs w:val="28"/>
          <w:lang w:eastAsia="ru-RU"/>
        </w:rPr>
        <w:t>) (приложение 9</w:t>
      </w:r>
      <w:r w:rsidR="00C12456" w:rsidRPr="00C12456">
        <w:rPr>
          <w:rFonts w:ascii="Times New Roman" w:eastAsia="Times New Roman" w:hAnsi="Times New Roman"/>
          <w:sz w:val="28"/>
          <w:szCs w:val="28"/>
          <w:lang w:eastAsia="ru-RU"/>
        </w:rPr>
        <w:t>)»;</w:t>
      </w:r>
    </w:p>
    <w:p w:rsidR="00BB3398" w:rsidRDefault="00C12456" w:rsidP="00B64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39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7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Зуеву О.В.</w:t>
      </w:r>
      <w:r w:rsidR="00BB33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А.М</w:t>
      </w:r>
      <w:r w:rsidR="00BB339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16464" w:rsidRDefault="00C12456" w:rsidP="00C1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1-8</w:t>
      </w:r>
      <w:r w:rsidR="00F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05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F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050D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1-8</w:t>
      </w:r>
      <w:r w:rsidR="00050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3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895" w:rsidRDefault="00663895" w:rsidP="00C1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приложением 9 (приложение 9).</w:t>
      </w:r>
    </w:p>
    <w:p w:rsidR="000B3197" w:rsidRPr="003420AF" w:rsidRDefault="00D033E0" w:rsidP="000B319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3197" w:rsidRPr="003420AF">
        <w:rPr>
          <w:rFonts w:ascii="Times New Roman" w:hAnsi="Times New Roman" w:cs="Times New Roman"/>
          <w:sz w:val="28"/>
          <w:szCs w:val="28"/>
          <w:lang w:eastAsia="ru-RU"/>
        </w:rPr>
        <w:t>. Управлению потребительского рынка и услуг администрации муниципального образования город-курорт Геленджик (Саранчук) представить в департамент потребительской сферы и регулирования рынка алкоголя Краснодарского края копию настоящего постановле</w:t>
      </w:r>
      <w:r w:rsidR="000B3197">
        <w:rPr>
          <w:rFonts w:ascii="Times New Roman" w:hAnsi="Times New Roman" w:cs="Times New Roman"/>
          <w:sz w:val="28"/>
          <w:szCs w:val="28"/>
          <w:lang w:eastAsia="ru-RU"/>
        </w:rPr>
        <w:t xml:space="preserve">ния, а также копию официального печатного </w:t>
      </w:r>
      <w:r w:rsidR="000B3197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издания, в котором оно опубликовано, </w:t>
      </w:r>
      <w:r w:rsidR="000B319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                 </w:t>
      </w:r>
      <w:r w:rsidR="000B3197" w:rsidRPr="003420AF">
        <w:rPr>
          <w:rFonts w:ascii="Times New Roman" w:hAnsi="Times New Roman" w:cs="Times New Roman"/>
          <w:sz w:val="28"/>
          <w:szCs w:val="28"/>
          <w:lang w:eastAsia="ru-RU"/>
        </w:rPr>
        <w:t>5 рабочих дней после официального опубликования настоящего постановления.</w:t>
      </w:r>
    </w:p>
    <w:p w:rsidR="003420AF" w:rsidRPr="003420AF" w:rsidRDefault="00D033E0" w:rsidP="003420A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212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AF" w:rsidRPr="003420A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420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20AF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A50" w:rsidRPr="004A0C5E" w:rsidRDefault="00D033E0" w:rsidP="00E9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</w:t>
      </w:r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03CCF" w:rsidRPr="00D03C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3CCF" w:rsidRPr="00D03C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hyperlink r:id="rId8" w:history="1">
        <w:r w:rsidR="00D03CCF" w:rsidRPr="00D03C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  <w:lang w:val="en-US" w:eastAsia="ru-RU"/>
          </w:rPr>
          <w:t>www</w:t>
        </w:r>
        <w:r w:rsidR="00D03CCF" w:rsidRPr="00D03C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  <w:lang w:eastAsia="ru-RU"/>
          </w:rPr>
          <w:t>.</w:t>
        </w:r>
        <w:proofErr w:type="spellStart"/>
        <w:r w:rsidR="00D03CCF" w:rsidRPr="00D03C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  <w:lang w:val="en-US" w:eastAsia="ru-RU"/>
          </w:rPr>
          <w:t>gelendzhik</w:t>
        </w:r>
        <w:proofErr w:type="spellEnd"/>
        <w:r w:rsidR="00D03CCF" w:rsidRPr="00D03C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  <w:lang w:eastAsia="ru-RU"/>
          </w:rPr>
          <w:t>.</w:t>
        </w:r>
        <w:r w:rsidR="00D03CCF" w:rsidRPr="00D03C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  <w:lang w:val="en-US" w:eastAsia="ru-RU"/>
          </w:rPr>
          <w:t>org</w:t>
        </w:r>
      </w:hyperlink>
      <w:r w:rsidR="00D03CCF" w:rsidRPr="00D03C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 </w:t>
      </w:r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</w:t>
      </w:r>
      <w:r w:rsidR="00DD0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календарных дней после 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="00E94A5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A50" w:rsidRPr="004A0C5E" w:rsidRDefault="00D033E0" w:rsidP="00E94A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A5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64AFD" w:rsidRDefault="00B64AFD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CF" w:rsidRDefault="00D03CCF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E0" w:rsidRPr="004A0C5E" w:rsidRDefault="00D033E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C630B8" w:rsidRDefault="00C630B8" w:rsidP="00E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8" w:rsidRDefault="00C630B8" w:rsidP="00E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8" w:rsidRDefault="00C630B8" w:rsidP="00E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8" w:rsidRDefault="00C630B8" w:rsidP="00E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8" w:rsidRDefault="00C630B8" w:rsidP="00D03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C9" w:rsidRPr="00E947C9" w:rsidRDefault="00E947C9" w:rsidP="00E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C12456" w:rsidRPr="00C12456" w:rsidRDefault="00E947C9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января 2017 года №105</w:t>
      </w:r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  <w:proofErr w:type="gramStart"/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C12456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A26BF5" w:rsidRPr="00C12456" w:rsidRDefault="00C12456" w:rsidP="00C1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апреля 2022 года №737)</w:t>
      </w:r>
      <w:r w:rsidR="00A26BF5" w:rsidRPr="00D72E1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26BF5" w:rsidRDefault="00A26BF5" w:rsidP="00A2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947C9" w:rsidRPr="00E947C9" w:rsidRDefault="00B6110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</w:t>
      </w:r>
      <w:r w:rsidR="00D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E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E18" w:rsidRPr="00FE4F1B" w:rsidRDefault="00D72E18" w:rsidP="00D7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D72E18" w:rsidRPr="00FE4F1B" w:rsidRDefault="00C12456" w:rsidP="00D7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2E18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правового управления </w:t>
      </w:r>
    </w:p>
    <w:p w:rsidR="00D72E18" w:rsidRPr="00FE4F1B" w:rsidRDefault="00D72E18" w:rsidP="00D7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7C9" w:rsidRPr="00050DA5" w:rsidRDefault="00D72E18" w:rsidP="0005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C1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Д.Г. </w:t>
      </w:r>
      <w:proofErr w:type="spellStart"/>
      <w:r w:rsidR="00C1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Кулиничев</w:t>
      </w:r>
      <w:proofErr w:type="spellEnd"/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E947C9" w:rsidRPr="00E947C9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9A" w:rsidRDefault="00E947C9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 w:rsidR="0058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459A" w:rsidRDefault="0010459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C91B8B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E8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архитектор </w:t>
      </w:r>
      <w:r w:rsid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8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9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 w:rsidR="0010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D3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C91B8B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9E56FA" w:rsidRPr="009E56FA" w:rsidRDefault="009E56FA" w:rsidP="005824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26BF5" w:rsidRDefault="009E56FA" w:rsidP="00C630B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</w:t>
      </w:r>
      <w:r w:rsid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Кимишкез</w:t>
      </w:r>
      <w:proofErr w:type="spellEnd"/>
    </w:p>
    <w:p w:rsidR="00725381" w:rsidRPr="00C630B8" w:rsidRDefault="00725381" w:rsidP="00C630B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культуры,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Себелева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725381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0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</w:t>
      </w:r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</w:t>
      </w:r>
      <w:proofErr w:type="spellEnd"/>
    </w:p>
    <w:p w:rsid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Липовецкий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FB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Г.Е.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Кялов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Пшадского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</w:t>
      </w:r>
      <w:r w:rsidR="0055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D72E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Рыкун</w:t>
      </w:r>
      <w:proofErr w:type="spellEnd"/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Кузнецов</w:t>
      </w:r>
    </w:p>
    <w:p w:rsidR="009E56FA" w:rsidRPr="009E56FA" w:rsidRDefault="009E56FA" w:rsidP="00B6110A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0A" w:rsidRDefault="00B6110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E56FA" w:rsidRPr="009E56FA" w:rsidRDefault="00B6110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заместителя</w:t>
      </w:r>
      <w:r w:rsidR="009E56FA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9E56FA" w:rsidRPr="009E56FA" w:rsidRDefault="009E56FA" w:rsidP="005E005B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02E4A" w:rsidRPr="000C203F" w:rsidRDefault="009E56FA" w:rsidP="003851B9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</w:t>
      </w:r>
      <w:r w:rsidR="002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sectPr w:rsidR="00402E4A" w:rsidRPr="000C203F" w:rsidSect="00841F90">
      <w:headerReference w:type="default" r:id="rId9"/>
      <w:pgSz w:w="11906" w:h="16838"/>
      <w:pgMar w:top="1077" w:right="624" w:bottom="1077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E1" w:rsidRDefault="005359E1">
      <w:pPr>
        <w:spacing w:after="0" w:line="240" w:lineRule="auto"/>
      </w:pPr>
      <w:r>
        <w:separator/>
      </w:r>
    </w:p>
  </w:endnote>
  <w:endnote w:type="continuationSeparator" w:id="0">
    <w:p w:rsidR="005359E1" w:rsidRDefault="0053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E1" w:rsidRDefault="005359E1">
      <w:pPr>
        <w:spacing w:after="0" w:line="240" w:lineRule="auto"/>
      </w:pPr>
      <w:r>
        <w:separator/>
      </w:r>
    </w:p>
  </w:footnote>
  <w:footnote w:type="continuationSeparator" w:id="0">
    <w:p w:rsidR="005359E1" w:rsidRDefault="0053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A" w:rsidRPr="00A4289B" w:rsidRDefault="00305975" w:rsidP="00E947C9">
    <w:pPr>
      <w:pStyle w:val="a3"/>
      <w:jc w:val="center"/>
      <w:rPr>
        <w:sz w:val="28"/>
        <w:szCs w:val="28"/>
      </w:rPr>
    </w:pPr>
    <w:r w:rsidRPr="00A4289B">
      <w:rPr>
        <w:sz w:val="28"/>
        <w:szCs w:val="28"/>
      </w:rPr>
      <w:fldChar w:fldCharType="begin"/>
    </w:r>
    <w:r w:rsidR="00402E4A" w:rsidRPr="00A4289B">
      <w:rPr>
        <w:sz w:val="28"/>
        <w:szCs w:val="28"/>
      </w:rPr>
      <w:instrText>PAGE   \* MERGEFORMAT</w:instrText>
    </w:r>
    <w:r w:rsidRPr="00A4289B">
      <w:rPr>
        <w:sz w:val="28"/>
        <w:szCs w:val="28"/>
      </w:rPr>
      <w:fldChar w:fldCharType="separate"/>
    </w:r>
    <w:r w:rsidR="00E806AF">
      <w:rPr>
        <w:noProof/>
        <w:sz w:val="28"/>
        <w:szCs w:val="28"/>
      </w:rPr>
      <w:t>4</w:t>
    </w:r>
    <w:r w:rsidRPr="00A4289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8"/>
    <w:rsid w:val="000028DF"/>
    <w:rsid w:val="00003067"/>
    <w:rsid w:val="00013FE1"/>
    <w:rsid w:val="00024370"/>
    <w:rsid w:val="00030E3E"/>
    <w:rsid w:val="00033CDD"/>
    <w:rsid w:val="00050DA5"/>
    <w:rsid w:val="00065DFA"/>
    <w:rsid w:val="000912DD"/>
    <w:rsid w:val="000A293B"/>
    <w:rsid w:val="000A402B"/>
    <w:rsid w:val="000A5653"/>
    <w:rsid w:val="000A5B48"/>
    <w:rsid w:val="000B3197"/>
    <w:rsid w:val="000B3E4C"/>
    <w:rsid w:val="000B4D4F"/>
    <w:rsid w:val="000C1D73"/>
    <w:rsid w:val="000C203F"/>
    <w:rsid w:val="000C77EF"/>
    <w:rsid w:val="000C79E7"/>
    <w:rsid w:val="000F44FF"/>
    <w:rsid w:val="000F4F87"/>
    <w:rsid w:val="0010459A"/>
    <w:rsid w:val="00104EC4"/>
    <w:rsid w:val="001064D3"/>
    <w:rsid w:val="00135A22"/>
    <w:rsid w:val="0016387D"/>
    <w:rsid w:val="00164082"/>
    <w:rsid w:val="0016700A"/>
    <w:rsid w:val="001844FF"/>
    <w:rsid w:val="00193A2F"/>
    <w:rsid w:val="001C5560"/>
    <w:rsid w:val="001D06AD"/>
    <w:rsid w:val="00210343"/>
    <w:rsid w:val="00221216"/>
    <w:rsid w:val="002250C5"/>
    <w:rsid w:val="00234E83"/>
    <w:rsid w:val="0024027E"/>
    <w:rsid w:val="00240F52"/>
    <w:rsid w:val="00241B2B"/>
    <w:rsid w:val="00244CCC"/>
    <w:rsid w:val="00252C02"/>
    <w:rsid w:val="00272345"/>
    <w:rsid w:val="00275DAF"/>
    <w:rsid w:val="00275DD1"/>
    <w:rsid w:val="00277220"/>
    <w:rsid w:val="00284E4A"/>
    <w:rsid w:val="00287530"/>
    <w:rsid w:val="002930F7"/>
    <w:rsid w:val="002B0B5A"/>
    <w:rsid w:val="002B122C"/>
    <w:rsid w:val="002B24D3"/>
    <w:rsid w:val="002B7E0C"/>
    <w:rsid w:val="002D0A4F"/>
    <w:rsid w:val="002D0D90"/>
    <w:rsid w:val="002D6271"/>
    <w:rsid w:val="00300D46"/>
    <w:rsid w:val="00305975"/>
    <w:rsid w:val="00321B8F"/>
    <w:rsid w:val="00332A64"/>
    <w:rsid w:val="00334626"/>
    <w:rsid w:val="003420AF"/>
    <w:rsid w:val="003515C7"/>
    <w:rsid w:val="00360685"/>
    <w:rsid w:val="00367A73"/>
    <w:rsid w:val="00371B34"/>
    <w:rsid w:val="00375A43"/>
    <w:rsid w:val="003851B9"/>
    <w:rsid w:val="00396F66"/>
    <w:rsid w:val="003A2C49"/>
    <w:rsid w:val="003B194C"/>
    <w:rsid w:val="003C492A"/>
    <w:rsid w:val="003C5663"/>
    <w:rsid w:val="003D6DBC"/>
    <w:rsid w:val="003F598C"/>
    <w:rsid w:val="00402E4A"/>
    <w:rsid w:val="0042167D"/>
    <w:rsid w:val="00462C62"/>
    <w:rsid w:val="004A0BEC"/>
    <w:rsid w:val="004A0C5E"/>
    <w:rsid w:val="004A1393"/>
    <w:rsid w:val="004B5512"/>
    <w:rsid w:val="004C2BA8"/>
    <w:rsid w:val="005359E1"/>
    <w:rsid w:val="00550B74"/>
    <w:rsid w:val="00550DF6"/>
    <w:rsid w:val="00582478"/>
    <w:rsid w:val="00591E55"/>
    <w:rsid w:val="005B6653"/>
    <w:rsid w:val="005C0393"/>
    <w:rsid w:val="005C0A70"/>
    <w:rsid w:val="005E005B"/>
    <w:rsid w:val="005E5379"/>
    <w:rsid w:val="005F0B16"/>
    <w:rsid w:val="005F5977"/>
    <w:rsid w:val="00600CF2"/>
    <w:rsid w:val="00602E5F"/>
    <w:rsid w:val="00626CCB"/>
    <w:rsid w:val="0063135E"/>
    <w:rsid w:val="00635D77"/>
    <w:rsid w:val="006538B9"/>
    <w:rsid w:val="00663895"/>
    <w:rsid w:val="00663940"/>
    <w:rsid w:val="00676CB0"/>
    <w:rsid w:val="00690A29"/>
    <w:rsid w:val="006A5B29"/>
    <w:rsid w:val="006A72FF"/>
    <w:rsid w:val="006B4E91"/>
    <w:rsid w:val="006D1FB7"/>
    <w:rsid w:val="006D48B0"/>
    <w:rsid w:val="006F5528"/>
    <w:rsid w:val="0070301A"/>
    <w:rsid w:val="0072471C"/>
    <w:rsid w:val="00725381"/>
    <w:rsid w:val="00726002"/>
    <w:rsid w:val="00734B6F"/>
    <w:rsid w:val="00734BED"/>
    <w:rsid w:val="00746961"/>
    <w:rsid w:val="0075233B"/>
    <w:rsid w:val="00753391"/>
    <w:rsid w:val="007557DE"/>
    <w:rsid w:val="007612B0"/>
    <w:rsid w:val="0077129D"/>
    <w:rsid w:val="00774105"/>
    <w:rsid w:val="00774BA4"/>
    <w:rsid w:val="00776447"/>
    <w:rsid w:val="00781916"/>
    <w:rsid w:val="00790464"/>
    <w:rsid w:val="007A1454"/>
    <w:rsid w:val="007A6286"/>
    <w:rsid w:val="007B1E35"/>
    <w:rsid w:val="007C33D9"/>
    <w:rsid w:val="007D7A93"/>
    <w:rsid w:val="00814099"/>
    <w:rsid w:val="00841F90"/>
    <w:rsid w:val="00850EC9"/>
    <w:rsid w:val="008519D5"/>
    <w:rsid w:val="008544EE"/>
    <w:rsid w:val="00854B98"/>
    <w:rsid w:val="00856FA3"/>
    <w:rsid w:val="0085706F"/>
    <w:rsid w:val="00875752"/>
    <w:rsid w:val="00876CD5"/>
    <w:rsid w:val="0088336B"/>
    <w:rsid w:val="008B2752"/>
    <w:rsid w:val="008C4971"/>
    <w:rsid w:val="008D1160"/>
    <w:rsid w:val="008F6FA8"/>
    <w:rsid w:val="008F72ED"/>
    <w:rsid w:val="009109D5"/>
    <w:rsid w:val="00915336"/>
    <w:rsid w:val="00932021"/>
    <w:rsid w:val="009427DC"/>
    <w:rsid w:val="00985799"/>
    <w:rsid w:val="009A1412"/>
    <w:rsid w:val="009C11B3"/>
    <w:rsid w:val="009E56FA"/>
    <w:rsid w:val="009F59E2"/>
    <w:rsid w:val="009F69E2"/>
    <w:rsid w:val="00A05B89"/>
    <w:rsid w:val="00A06946"/>
    <w:rsid w:val="00A077BC"/>
    <w:rsid w:val="00A212D2"/>
    <w:rsid w:val="00A26BF5"/>
    <w:rsid w:val="00A4289B"/>
    <w:rsid w:val="00A46E1D"/>
    <w:rsid w:val="00A47786"/>
    <w:rsid w:val="00A526E4"/>
    <w:rsid w:val="00A575FD"/>
    <w:rsid w:val="00A6544A"/>
    <w:rsid w:val="00A661CF"/>
    <w:rsid w:val="00A9199D"/>
    <w:rsid w:val="00AA7E28"/>
    <w:rsid w:val="00AB13BC"/>
    <w:rsid w:val="00AC3331"/>
    <w:rsid w:val="00AC53DC"/>
    <w:rsid w:val="00AC5D53"/>
    <w:rsid w:val="00AE012C"/>
    <w:rsid w:val="00AF1111"/>
    <w:rsid w:val="00B0527F"/>
    <w:rsid w:val="00B1698A"/>
    <w:rsid w:val="00B276BC"/>
    <w:rsid w:val="00B31109"/>
    <w:rsid w:val="00B312BA"/>
    <w:rsid w:val="00B33777"/>
    <w:rsid w:val="00B34433"/>
    <w:rsid w:val="00B52F7B"/>
    <w:rsid w:val="00B6110A"/>
    <w:rsid w:val="00B64AFD"/>
    <w:rsid w:val="00B85835"/>
    <w:rsid w:val="00B95312"/>
    <w:rsid w:val="00BA419B"/>
    <w:rsid w:val="00BB3398"/>
    <w:rsid w:val="00BC114B"/>
    <w:rsid w:val="00BF5F61"/>
    <w:rsid w:val="00C12456"/>
    <w:rsid w:val="00C1729C"/>
    <w:rsid w:val="00C23E83"/>
    <w:rsid w:val="00C41C9A"/>
    <w:rsid w:val="00C455F4"/>
    <w:rsid w:val="00C51E24"/>
    <w:rsid w:val="00C630B8"/>
    <w:rsid w:val="00C64255"/>
    <w:rsid w:val="00C65C0B"/>
    <w:rsid w:val="00C86347"/>
    <w:rsid w:val="00C91B8B"/>
    <w:rsid w:val="00C95112"/>
    <w:rsid w:val="00CA18A2"/>
    <w:rsid w:val="00CB0895"/>
    <w:rsid w:val="00CB7211"/>
    <w:rsid w:val="00CB769A"/>
    <w:rsid w:val="00CD2A0F"/>
    <w:rsid w:val="00CF772A"/>
    <w:rsid w:val="00D033E0"/>
    <w:rsid w:val="00D03CCF"/>
    <w:rsid w:val="00D15A28"/>
    <w:rsid w:val="00D16464"/>
    <w:rsid w:val="00D242ED"/>
    <w:rsid w:val="00D26008"/>
    <w:rsid w:val="00D26973"/>
    <w:rsid w:val="00D30575"/>
    <w:rsid w:val="00D37D61"/>
    <w:rsid w:val="00D47E1B"/>
    <w:rsid w:val="00D532C9"/>
    <w:rsid w:val="00D72E18"/>
    <w:rsid w:val="00D7517C"/>
    <w:rsid w:val="00D844B4"/>
    <w:rsid w:val="00D87E6E"/>
    <w:rsid w:val="00DD0844"/>
    <w:rsid w:val="00DD5340"/>
    <w:rsid w:val="00DD6238"/>
    <w:rsid w:val="00E0481D"/>
    <w:rsid w:val="00E0711B"/>
    <w:rsid w:val="00E10E5F"/>
    <w:rsid w:val="00E14458"/>
    <w:rsid w:val="00E31FC9"/>
    <w:rsid w:val="00E54EAB"/>
    <w:rsid w:val="00E70D89"/>
    <w:rsid w:val="00E71180"/>
    <w:rsid w:val="00E806AF"/>
    <w:rsid w:val="00E84E0F"/>
    <w:rsid w:val="00E947C9"/>
    <w:rsid w:val="00E94A50"/>
    <w:rsid w:val="00EB4168"/>
    <w:rsid w:val="00ED1066"/>
    <w:rsid w:val="00EE605F"/>
    <w:rsid w:val="00EE7344"/>
    <w:rsid w:val="00EF5FA1"/>
    <w:rsid w:val="00F059AA"/>
    <w:rsid w:val="00F13A9F"/>
    <w:rsid w:val="00F173A6"/>
    <w:rsid w:val="00F255E0"/>
    <w:rsid w:val="00F3420A"/>
    <w:rsid w:val="00F360DD"/>
    <w:rsid w:val="00F40FAB"/>
    <w:rsid w:val="00F52E8A"/>
    <w:rsid w:val="00F55656"/>
    <w:rsid w:val="00F652B0"/>
    <w:rsid w:val="00F70D0F"/>
    <w:rsid w:val="00F81D56"/>
    <w:rsid w:val="00F86E2A"/>
    <w:rsid w:val="00F94868"/>
    <w:rsid w:val="00FA23CD"/>
    <w:rsid w:val="00FB0480"/>
    <w:rsid w:val="00FB4DDA"/>
    <w:rsid w:val="00FB7E3F"/>
    <w:rsid w:val="00FC11F5"/>
    <w:rsid w:val="00FC4F70"/>
    <w:rsid w:val="00FC5B6C"/>
    <w:rsid w:val="00FD0846"/>
    <w:rsid w:val="00FE17CC"/>
    <w:rsid w:val="00FE5C47"/>
    <w:rsid w:val="00FF54A4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0AF"/>
    <w:pPr>
      <w:ind w:left="720"/>
      <w:contextualSpacing/>
    </w:pPr>
  </w:style>
  <w:style w:type="paragraph" w:styleId="ab">
    <w:name w:val="No Spacing"/>
    <w:uiPriority w:val="1"/>
    <w:qFormat/>
    <w:rsid w:val="003420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26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D03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0AF"/>
    <w:pPr>
      <w:ind w:left="720"/>
      <w:contextualSpacing/>
    </w:pPr>
  </w:style>
  <w:style w:type="paragraph" w:styleId="ab">
    <w:name w:val="No Spacing"/>
    <w:uiPriority w:val="1"/>
    <w:qFormat/>
    <w:rsid w:val="003420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26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D0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6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9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A040-A22B-4DA8-B51C-EAEA8AFF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26</cp:revision>
  <cp:lastPrinted>2023-03-15T15:24:00Z</cp:lastPrinted>
  <dcterms:created xsi:type="dcterms:W3CDTF">2022-03-03T16:54:00Z</dcterms:created>
  <dcterms:modified xsi:type="dcterms:W3CDTF">2023-03-15T15:24:00Z</dcterms:modified>
</cp:coreProperties>
</file>