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F5D2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81FBD" w:rsidRDefault="00D8038A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F5D2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350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оплате труда муниципальных служащих органов местного </w:t>
      </w:r>
    </w:p>
    <w:p w:rsidR="00E848EC" w:rsidRDefault="007350C4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самоуправления муниципального образования </w:t>
      </w:r>
    </w:p>
    <w:p w:rsidR="00D8038A" w:rsidRPr="00D8038A" w:rsidRDefault="007350C4" w:rsidP="00934E5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81FBD">
        <w:rPr>
          <w:rFonts w:ascii="Times New Roman" w:eastAsia="Times New Roman" w:hAnsi="Times New Roman"/>
          <w:bCs/>
          <w:sz w:val="28"/>
          <w:szCs w:val="28"/>
          <w:lang w:eastAsia="ru-RU"/>
        </w:rPr>
        <w:t>Об оплате труда муниципальных служащих органов местного самоуправления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1FBD">
        <w:rPr>
          <w:rFonts w:ascii="Times New Roman" w:eastAsia="Times New Roman" w:hAnsi="Times New Roman"/>
          <w:bCs/>
          <w:sz w:val="28"/>
          <w:szCs w:val="28"/>
          <w:lang w:eastAsia="ru-RU"/>
        </w:rPr>
        <w:t>Об оплате труда муниципальных служащих органов местного самоуправления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января 2022 года №1</w:t>
      </w:r>
    </w:p>
    <w:p w:rsidR="00E848EC" w:rsidRDefault="00E848EC" w:rsidP="00E84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848EC" w:rsidRDefault="00E848EC" w:rsidP="00E84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оплате труда муниципальных служащих органов местного </w:t>
      </w: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самоуправления муниципального образования </w:t>
      </w:r>
    </w:p>
    <w:p w:rsidR="00E848EC" w:rsidRPr="00D8038A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оплате труда муниципальных служащих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11 января 2022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11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оплате труда муниципальных служащих органов местного самоуправления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48EC" w:rsidRDefault="00E848EC" w:rsidP="00E84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E848EC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2022-01-12T07:05:00Z</dcterms:created>
  <dcterms:modified xsi:type="dcterms:W3CDTF">2022-01-12T07:05:00Z</dcterms:modified>
</cp:coreProperties>
</file>