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74038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промышленности, транспорта, связи и экологии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74038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B440F6">
              <w:rPr>
                <w:rFonts w:eastAsia="Calibri"/>
                <w:sz w:val="28"/>
                <w:szCs w:val="28"/>
              </w:rPr>
              <w:t>олуничеву М.С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476FF" w:rsidRDefault="00DF7A00" w:rsidP="006E3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9F4B00">
        <w:rPr>
          <w:rFonts w:ascii="Times New Roman" w:eastAsia="Calibri" w:hAnsi="Times New Roman" w:cs="Times New Roman"/>
          <w:sz w:val="28"/>
          <w:szCs w:val="28"/>
        </w:rPr>
        <w:t>й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440F6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17 марта 2017 года №831 </w:t>
      </w:r>
    </w:p>
    <w:p w:rsidR="008476FF" w:rsidRDefault="00B440F6" w:rsidP="006E3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документа планирования регулярных перевозок </w:t>
      </w:r>
    </w:p>
    <w:p w:rsidR="008476FF" w:rsidRDefault="00B440F6" w:rsidP="006E3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пассажиров и багажа автомобильным транспортом в границах </w:t>
      </w:r>
    </w:p>
    <w:p w:rsidR="008476FF" w:rsidRDefault="00B440F6" w:rsidP="006E3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8476FF" w:rsidRDefault="00B440F6" w:rsidP="006E3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2017-2022 годы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DF7A00" w:rsidRDefault="00065154" w:rsidP="006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Calibri" w:hAnsi="Times New Roman" w:cs="Times New Roman"/>
          <w:sz w:val="28"/>
          <w:szCs w:val="28"/>
        </w:rPr>
        <w:t>от 2</w:t>
      </w:r>
      <w:r w:rsidR="008E70C1">
        <w:rPr>
          <w:rFonts w:ascii="Times New Roman" w:eastAsia="Calibri" w:hAnsi="Times New Roman" w:cs="Times New Roman"/>
          <w:sz w:val="28"/>
          <w:szCs w:val="28"/>
        </w:rPr>
        <w:t>2</w:t>
      </w: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8E70C1">
        <w:rPr>
          <w:rFonts w:ascii="Times New Roman" w:eastAsia="Calibri" w:hAnsi="Times New Roman" w:cs="Times New Roman"/>
          <w:sz w:val="28"/>
          <w:szCs w:val="28"/>
        </w:rPr>
        <w:t>нваря</w:t>
      </w: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E70C1">
        <w:rPr>
          <w:rFonts w:ascii="Times New Roman" w:eastAsia="Calibri" w:hAnsi="Times New Roman" w:cs="Times New Roman"/>
          <w:sz w:val="28"/>
          <w:szCs w:val="28"/>
        </w:rPr>
        <w:t>0</w:t>
      </w: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E70C1">
        <w:rPr>
          <w:rFonts w:ascii="Times New Roman" w:eastAsia="Calibri" w:hAnsi="Times New Roman" w:cs="Times New Roman"/>
          <w:sz w:val="28"/>
          <w:szCs w:val="28"/>
        </w:rPr>
        <w:t>37</w:t>
      </w:r>
      <w:r w:rsidRPr="00065154">
        <w:rPr>
          <w:rFonts w:ascii="Times New Roman" w:eastAsia="Calibri" w:hAnsi="Times New Roman" w:cs="Times New Roman"/>
          <w:sz w:val="28"/>
          <w:szCs w:val="28"/>
        </w:rPr>
        <w:t>)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A253BF">
        <w:rPr>
          <w:rFonts w:ascii="Times New Roman" w:eastAsia="Calibri" w:hAnsi="Times New Roman" w:cs="Times New Roman"/>
          <w:sz w:val="28"/>
          <w:szCs w:val="28"/>
        </w:rPr>
        <w:t>й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253BF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17 марта 2017 года №831 «Об утверждении документа планирования регулярных перевозок пассажиров и багажа автомобильным</w:t>
      </w:r>
      <w:proofErr w:type="gramEnd"/>
      <w:r w:rsidR="00A253BF">
        <w:rPr>
          <w:rFonts w:ascii="Times New Roman" w:eastAsia="Calibri" w:hAnsi="Times New Roman" w:cs="Times New Roman"/>
          <w:sz w:val="28"/>
          <w:szCs w:val="28"/>
        </w:rPr>
        <w:t xml:space="preserve"> транспортом в границах муниципального образования город-курорт Геленджик на 2017-2022 годы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 2</w:t>
      </w:r>
      <w:r w:rsidR="00A253BF">
        <w:rPr>
          <w:rFonts w:ascii="Times New Roman" w:eastAsia="Calibri" w:hAnsi="Times New Roman" w:cs="Times New Roman"/>
          <w:sz w:val="28"/>
          <w:szCs w:val="28"/>
        </w:rPr>
        <w:t>2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A253BF">
        <w:rPr>
          <w:rFonts w:ascii="Times New Roman" w:eastAsia="Calibri" w:hAnsi="Times New Roman" w:cs="Times New Roman"/>
          <w:sz w:val="28"/>
          <w:szCs w:val="28"/>
        </w:rPr>
        <w:t>нваря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253BF">
        <w:rPr>
          <w:rFonts w:ascii="Times New Roman" w:eastAsia="Calibri" w:hAnsi="Times New Roman" w:cs="Times New Roman"/>
          <w:sz w:val="28"/>
          <w:szCs w:val="28"/>
        </w:rPr>
        <w:t>0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A253BF">
        <w:rPr>
          <w:rFonts w:ascii="Times New Roman" w:eastAsia="Calibri" w:hAnsi="Times New Roman" w:cs="Times New Roman"/>
          <w:sz w:val="28"/>
          <w:szCs w:val="28"/>
        </w:rPr>
        <w:t>37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53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lastRenderedPageBreak/>
        <w:t>изменени</w:t>
      </w:r>
      <w:r w:rsidR="00A253BF">
        <w:rPr>
          <w:rFonts w:ascii="Times New Roman" w:eastAsia="Calibri" w:hAnsi="Times New Roman" w:cs="Times New Roman"/>
          <w:sz w:val="28"/>
          <w:szCs w:val="28"/>
        </w:rPr>
        <w:t>й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253BF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17 марта 2017 года №831 «Об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 2017-2022 годы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8476F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>2</w:t>
      </w:r>
      <w:r w:rsidR="00A253BF">
        <w:rPr>
          <w:rFonts w:ascii="Times New Roman" w:eastAsia="Calibri" w:hAnsi="Times New Roman" w:cs="Times New Roman"/>
          <w:sz w:val="28"/>
          <w:szCs w:val="28"/>
        </w:rPr>
        <w:t>2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A253BF">
        <w:rPr>
          <w:rFonts w:ascii="Times New Roman" w:eastAsia="Calibri" w:hAnsi="Times New Roman" w:cs="Times New Roman"/>
          <w:sz w:val="28"/>
          <w:szCs w:val="28"/>
        </w:rPr>
        <w:t>нваря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253BF">
        <w:rPr>
          <w:rFonts w:ascii="Times New Roman" w:eastAsia="Calibri" w:hAnsi="Times New Roman" w:cs="Times New Roman"/>
          <w:sz w:val="28"/>
          <w:szCs w:val="28"/>
        </w:rPr>
        <w:t>0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proofErr w:type="gramEnd"/>
      <w:r w:rsidR="00A253BF" w:rsidRPr="0006515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253BF">
        <w:rPr>
          <w:rFonts w:ascii="Times New Roman" w:eastAsia="Calibri" w:hAnsi="Times New Roman" w:cs="Times New Roman"/>
          <w:sz w:val="28"/>
          <w:szCs w:val="28"/>
        </w:rPr>
        <w:t>37</w:t>
      </w:r>
      <w:r w:rsidR="00A253BF" w:rsidRPr="00065154">
        <w:rPr>
          <w:rFonts w:ascii="Times New Roman" w:eastAsia="Calibri" w:hAnsi="Times New Roman" w:cs="Times New Roman"/>
          <w:sz w:val="28"/>
          <w:szCs w:val="28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6A" w:rsidRDefault="00CD3C6A" w:rsidP="007D1224">
      <w:pPr>
        <w:spacing w:after="0" w:line="240" w:lineRule="auto"/>
      </w:pPr>
      <w:r>
        <w:separator/>
      </w:r>
    </w:p>
  </w:endnote>
  <w:endnote w:type="continuationSeparator" w:id="0">
    <w:p w:rsidR="00CD3C6A" w:rsidRDefault="00CD3C6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6A" w:rsidRDefault="00CD3C6A" w:rsidP="007D1224">
      <w:pPr>
        <w:spacing w:after="0" w:line="240" w:lineRule="auto"/>
      </w:pPr>
      <w:r>
        <w:separator/>
      </w:r>
    </w:p>
  </w:footnote>
  <w:footnote w:type="continuationSeparator" w:id="0">
    <w:p w:rsidR="00CD3C6A" w:rsidRDefault="00CD3C6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2021-11-17T08:43:00Z</dcterms:created>
  <dcterms:modified xsi:type="dcterms:W3CDTF">2021-11-17T08:43:00Z</dcterms:modified>
</cp:coreProperties>
</file>