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F5DE9" w:rsidRDefault="009F5DE9" w:rsidP="009D1861">
      <w:pPr>
        <w:ind w:firstLine="900"/>
        <w:rPr>
          <w:sz w:val="28"/>
          <w:szCs w:val="28"/>
        </w:rPr>
      </w:pPr>
    </w:p>
    <w:p w:rsidR="009D1861" w:rsidRPr="00797FC3" w:rsidRDefault="009D1861" w:rsidP="009D1861">
      <w:pPr>
        <w:ind w:firstLine="900"/>
        <w:rPr>
          <w:sz w:val="16"/>
          <w:szCs w:val="16"/>
        </w:rPr>
      </w:pPr>
    </w:p>
    <w:p w:rsidR="009D1861" w:rsidRPr="0042199A" w:rsidRDefault="009D1861" w:rsidP="009D1861">
      <w:pPr>
        <w:ind w:firstLine="900"/>
        <w:rPr>
          <w:sz w:val="18"/>
          <w:szCs w:val="18"/>
        </w:rPr>
      </w:pPr>
    </w:p>
    <w:p w:rsidR="00620211" w:rsidRDefault="004A0CCF" w:rsidP="00213DC0">
      <w:pPr>
        <w:ind w:left="567" w:right="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CC4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город-курорт Геленджик</w:t>
      </w:r>
      <w:r w:rsidR="00CC4EE8">
        <w:rPr>
          <w:b/>
          <w:sz w:val="28"/>
          <w:szCs w:val="28"/>
        </w:rPr>
        <w:t xml:space="preserve"> </w:t>
      </w:r>
      <w:r w:rsidR="00213DC0">
        <w:rPr>
          <w:b/>
          <w:sz w:val="28"/>
          <w:szCs w:val="28"/>
        </w:rPr>
        <w:t>от</w:t>
      </w:r>
      <w:r w:rsidR="00213DC0">
        <w:rPr>
          <w:b/>
          <w:sz w:val="28"/>
          <w:szCs w:val="28"/>
        </w:rPr>
        <w:br/>
      </w:r>
      <w:r w:rsidR="00CC4EE8">
        <w:rPr>
          <w:b/>
          <w:sz w:val="28"/>
          <w:szCs w:val="28"/>
        </w:rPr>
        <w:t>30</w:t>
      </w:r>
      <w:r w:rsidR="00465071">
        <w:rPr>
          <w:b/>
          <w:sz w:val="28"/>
          <w:szCs w:val="28"/>
        </w:rPr>
        <w:t xml:space="preserve"> </w:t>
      </w:r>
      <w:r w:rsidR="00CC4EE8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CC4EE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№3</w:t>
      </w:r>
      <w:r w:rsidR="00CC4EE8">
        <w:rPr>
          <w:b/>
          <w:sz w:val="28"/>
          <w:szCs w:val="28"/>
        </w:rPr>
        <w:t>154</w:t>
      </w:r>
      <w:r w:rsidR="00213DC0">
        <w:rPr>
          <w:b/>
          <w:sz w:val="28"/>
          <w:szCs w:val="28"/>
        </w:rPr>
        <w:t xml:space="preserve"> </w:t>
      </w:r>
      <w:r w:rsidR="0012767C">
        <w:rPr>
          <w:b/>
          <w:sz w:val="28"/>
          <w:szCs w:val="28"/>
        </w:rPr>
        <w:t>«</w:t>
      </w:r>
      <w:r w:rsidR="00CC4EE8">
        <w:rPr>
          <w:b/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</w:t>
      </w:r>
      <w:r w:rsidR="0012767C">
        <w:rPr>
          <w:b/>
          <w:sz w:val="28"/>
          <w:szCs w:val="28"/>
        </w:rPr>
        <w:t>»</w:t>
      </w:r>
      <w:r w:rsidR="009D45FA">
        <w:rPr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</w:t>
      </w:r>
      <w:r w:rsidR="004B770D">
        <w:rPr>
          <w:b/>
          <w:sz w:val="28"/>
          <w:szCs w:val="28"/>
        </w:rPr>
        <w:t>0</w:t>
      </w:r>
      <w:r w:rsidR="009D45FA">
        <w:rPr>
          <w:b/>
          <w:sz w:val="28"/>
          <w:szCs w:val="28"/>
        </w:rPr>
        <w:t xml:space="preserve"> </w:t>
      </w:r>
      <w:r w:rsidR="004B770D">
        <w:rPr>
          <w:b/>
          <w:sz w:val="28"/>
          <w:szCs w:val="28"/>
        </w:rPr>
        <w:t>июля</w:t>
      </w:r>
      <w:r w:rsidR="009D45FA">
        <w:rPr>
          <w:b/>
          <w:sz w:val="28"/>
          <w:szCs w:val="28"/>
        </w:rPr>
        <w:t xml:space="preserve"> 2017 года №</w:t>
      </w:r>
      <w:r w:rsidR="004B770D">
        <w:rPr>
          <w:b/>
          <w:sz w:val="28"/>
          <w:szCs w:val="28"/>
        </w:rPr>
        <w:t>2563</w:t>
      </w:r>
      <w:r w:rsidR="009D45FA">
        <w:rPr>
          <w:b/>
          <w:sz w:val="28"/>
          <w:szCs w:val="28"/>
        </w:rPr>
        <w:t>)</w:t>
      </w:r>
    </w:p>
    <w:p w:rsidR="009D1861" w:rsidRDefault="009D1861" w:rsidP="00110653">
      <w:pPr>
        <w:ind w:firstLine="709"/>
        <w:jc w:val="center"/>
        <w:rPr>
          <w:sz w:val="28"/>
          <w:szCs w:val="28"/>
        </w:rPr>
      </w:pPr>
    </w:p>
    <w:p w:rsidR="00D40219" w:rsidRPr="00E3269A" w:rsidRDefault="008019A5" w:rsidP="00110653">
      <w:pPr>
        <w:ind w:firstLine="709"/>
        <w:jc w:val="both"/>
        <w:rPr>
          <w:sz w:val="28"/>
          <w:szCs w:val="28"/>
        </w:rPr>
      </w:pPr>
      <w:proofErr w:type="gramStart"/>
      <w:r w:rsidRPr="00E3269A">
        <w:rPr>
          <w:rStyle w:val="3"/>
          <w:color w:val="auto"/>
          <w:sz w:val="28"/>
          <w:szCs w:val="28"/>
        </w:rPr>
        <w:t xml:space="preserve">В целях </w:t>
      </w:r>
      <w:r w:rsidR="00465071" w:rsidRPr="00E3269A">
        <w:rPr>
          <w:rStyle w:val="3"/>
          <w:color w:val="auto"/>
          <w:sz w:val="28"/>
          <w:szCs w:val="28"/>
        </w:rPr>
        <w:t xml:space="preserve">актуализации </w:t>
      </w:r>
      <w:r w:rsidR="007C4DB3">
        <w:rPr>
          <w:rStyle w:val="3"/>
          <w:sz w:val="28"/>
          <w:szCs w:val="28"/>
        </w:rPr>
        <w:t xml:space="preserve">географических координат </w:t>
      </w:r>
      <w:r w:rsidR="00465071" w:rsidRPr="00E3269A">
        <w:rPr>
          <w:rStyle w:val="3"/>
          <w:color w:val="auto"/>
          <w:sz w:val="28"/>
          <w:szCs w:val="28"/>
        </w:rPr>
        <w:t>перечня участков берега с прилегающей к ним акваторией на водных объектах общего пользования, расположенных в границах муниципального образования город-курорт Геленджик</w:t>
      </w:r>
      <w:r w:rsidRPr="00E3269A">
        <w:rPr>
          <w:sz w:val="28"/>
          <w:szCs w:val="28"/>
        </w:rPr>
        <w:t xml:space="preserve">, </w:t>
      </w:r>
      <w:r w:rsidR="00110653" w:rsidRPr="00E3269A">
        <w:rPr>
          <w:sz w:val="28"/>
          <w:szCs w:val="28"/>
        </w:rPr>
        <w:t>руководствуясь</w:t>
      </w:r>
      <w:r w:rsidR="00D40219" w:rsidRPr="00E3269A">
        <w:rPr>
          <w:rStyle w:val="3"/>
          <w:color w:val="auto"/>
          <w:sz w:val="28"/>
          <w:szCs w:val="28"/>
        </w:rPr>
        <w:t xml:space="preserve"> Федеральным законом </w:t>
      </w:r>
      <w:r w:rsidR="00465071" w:rsidRPr="00E3269A">
        <w:rPr>
          <w:rStyle w:val="3"/>
          <w:color w:val="auto"/>
          <w:sz w:val="28"/>
          <w:szCs w:val="28"/>
        </w:rPr>
        <w:t>от 6 октября 2003 года</w:t>
      </w:r>
      <w:r w:rsidR="00110653" w:rsidRPr="00E3269A">
        <w:rPr>
          <w:rStyle w:val="3"/>
          <w:color w:val="auto"/>
          <w:sz w:val="28"/>
          <w:szCs w:val="28"/>
        </w:rPr>
        <w:br/>
      </w:r>
      <w:r w:rsidR="00FF1BA4" w:rsidRPr="00E3269A">
        <w:rPr>
          <w:rStyle w:val="3"/>
          <w:color w:val="auto"/>
          <w:sz w:val="28"/>
          <w:szCs w:val="28"/>
        </w:rPr>
        <w:t>№</w:t>
      </w:r>
      <w:r w:rsidR="00D40219" w:rsidRPr="00E3269A">
        <w:rPr>
          <w:rStyle w:val="3"/>
          <w:color w:val="auto"/>
          <w:sz w:val="28"/>
          <w:szCs w:val="28"/>
        </w:rPr>
        <w:t>131-ФЗ</w:t>
      </w:r>
      <w:r w:rsidR="00110653" w:rsidRPr="00E3269A">
        <w:rPr>
          <w:rStyle w:val="3"/>
          <w:color w:val="auto"/>
          <w:sz w:val="28"/>
          <w:szCs w:val="28"/>
        </w:rPr>
        <w:t xml:space="preserve"> </w:t>
      </w:r>
      <w:r w:rsidR="0012767C" w:rsidRPr="00E3269A">
        <w:rPr>
          <w:rStyle w:val="3"/>
          <w:color w:val="auto"/>
          <w:sz w:val="28"/>
          <w:szCs w:val="28"/>
        </w:rPr>
        <w:t>«</w:t>
      </w:r>
      <w:r w:rsidR="00D40219" w:rsidRPr="00E3269A">
        <w:rPr>
          <w:rStyle w:val="3"/>
          <w:color w:val="auto"/>
          <w:sz w:val="28"/>
          <w:szCs w:val="28"/>
        </w:rPr>
        <w:t>Об общих принципах организации местного</w:t>
      </w:r>
      <w:r w:rsidR="00465071" w:rsidRPr="00E3269A">
        <w:rPr>
          <w:rStyle w:val="3"/>
          <w:color w:val="auto"/>
          <w:sz w:val="28"/>
          <w:szCs w:val="28"/>
        </w:rPr>
        <w:t xml:space="preserve"> </w:t>
      </w:r>
      <w:r w:rsidR="00D40219" w:rsidRPr="00E3269A">
        <w:rPr>
          <w:rStyle w:val="3"/>
          <w:color w:val="auto"/>
          <w:sz w:val="28"/>
          <w:szCs w:val="28"/>
        </w:rPr>
        <w:t>самоуправления в Российской Федерации</w:t>
      </w:r>
      <w:r w:rsidR="0012767C" w:rsidRPr="00E3269A">
        <w:rPr>
          <w:rStyle w:val="3"/>
          <w:color w:val="auto"/>
          <w:sz w:val="28"/>
          <w:szCs w:val="28"/>
        </w:rPr>
        <w:t>»</w:t>
      </w:r>
      <w:r w:rsidR="006F6A35" w:rsidRPr="00E3269A">
        <w:rPr>
          <w:rStyle w:val="3"/>
          <w:color w:val="auto"/>
          <w:sz w:val="28"/>
          <w:szCs w:val="28"/>
        </w:rPr>
        <w:t xml:space="preserve"> </w:t>
      </w:r>
      <w:r w:rsidR="00AA3BFA" w:rsidRPr="00E3269A">
        <w:rPr>
          <w:sz w:val="28"/>
          <w:szCs w:val="28"/>
        </w:rPr>
        <w:t xml:space="preserve">(в редакции Федерального закона от </w:t>
      </w:r>
      <w:r w:rsidR="00487CBA">
        <w:rPr>
          <w:sz w:val="28"/>
          <w:szCs w:val="28"/>
        </w:rPr>
        <w:t>18</w:t>
      </w:r>
      <w:r w:rsidR="006F6A35" w:rsidRPr="00FA3E5E">
        <w:rPr>
          <w:sz w:val="28"/>
          <w:szCs w:val="28"/>
        </w:rPr>
        <w:t xml:space="preserve"> </w:t>
      </w:r>
      <w:r w:rsidR="00B62DCB">
        <w:rPr>
          <w:sz w:val="28"/>
          <w:szCs w:val="28"/>
        </w:rPr>
        <w:t>ию</w:t>
      </w:r>
      <w:r w:rsidR="00487CBA">
        <w:rPr>
          <w:sz w:val="28"/>
          <w:szCs w:val="28"/>
        </w:rPr>
        <w:t>л</w:t>
      </w:r>
      <w:r w:rsidR="00B62DCB">
        <w:rPr>
          <w:sz w:val="28"/>
          <w:szCs w:val="28"/>
        </w:rPr>
        <w:t>я</w:t>
      </w:r>
      <w:r w:rsidR="00925361" w:rsidRPr="00FA3E5E">
        <w:rPr>
          <w:sz w:val="28"/>
          <w:szCs w:val="28"/>
        </w:rPr>
        <w:br/>
      </w:r>
      <w:r w:rsidR="00AA3BFA" w:rsidRPr="00FA3E5E">
        <w:rPr>
          <w:sz w:val="28"/>
          <w:szCs w:val="28"/>
        </w:rPr>
        <w:t>201</w:t>
      </w:r>
      <w:r w:rsidR="00FA3E5E" w:rsidRPr="00FA3E5E">
        <w:rPr>
          <w:sz w:val="28"/>
          <w:szCs w:val="28"/>
        </w:rPr>
        <w:t>7</w:t>
      </w:r>
      <w:r w:rsidR="00AA3BFA" w:rsidRPr="00FA3E5E">
        <w:rPr>
          <w:sz w:val="28"/>
          <w:szCs w:val="28"/>
        </w:rPr>
        <w:t xml:space="preserve"> года</w:t>
      </w:r>
      <w:r w:rsidR="00110653" w:rsidRPr="00FA3E5E">
        <w:rPr>
          <w:sz w:val="28"/>
          <w:szCs w:val="28"/>
        </w:rPr>
        <w:t xml:space="preserve"> </w:t>
      </w:r>
      <w:hyperlink r:id="rId9" w:history="1">
        <w:r w:rsidR="00AA3BFA" w:rsidRPr="00FA3E5E">
          <w:rPr>
            <w:sz w:val="28"/>
            <w:szCs w:val="28"/>
          </w:rPr>
          <w:t>№</w:t>
        </w:r>
        <w:r w:rsidR="00B62DCB">
          <w:rPr>
            <w:sz w:val="28"/>
            <w:szCs w:val="28"/>
          </w:rPr>
          <w:t>1</w:t>
        </w:r>
        <w:r w:rsidR="00AA3BD4">
          <w:rPr>
            <w:sz w:val="28"/>
            <w:szCs w:val="28"/>
          </w:rPr>
          <w:t>71</w:t>
        </w:r>
        <w:r w:rsidR="00AA3BFA" w:rsidRPr="00FA3E5E">
          <w:rPr>
            <w:sz w:val="28"/>
            <w:szCs w:val="28"/>
          </w:rPr>
          <w:t>-ФЗ</w:t>
        </w:r>
      </w:hyperlink>
      <w:r w:rsidR="00AA3BFA" w:rsidRPr="00FA3E5E">
        <w:rPr>
          <w:sz w:val="28"/>
          <w:szCs w:val="28"/>
        </w:rPr>
        <w:t>)</w:t>
      </w:r>
      <w:r w:rsidR="00110653" w:rsidRPr="00FA3E5E">
        <w:rPr>
          <w:rStyle w:val="3"/>
          <w:color w:val="auto"/>
          <w:sz w:val="28"/>
          <w:szCs w:val="28"/>
        </w:rPr>
        <w:t>,</w:t>
      </w:r>
      <w:r w:rsidR="00110653" w:rsidRPr="00E3269A">
        <w:rPr>
          <w:rStyle w:val="3"/>
          <w:color w:val="auto"/>
          <w:sz w:val="28"/>
          <w:szCs w:val="28"/>
        </w:rPr>
        <w:t xml:space="preserve"> </w:t>
      </w:r>
      <w:r w:rsidRPr="00E3269A">
        <w:rPr>
          <w:sz w:val="28"/>
          <w:szCs w:val="28"/>
        </w:rPr>
        <w:t>статьями</w:t>
      </w:r>
      <w:r w:rsidR="00110653" w:rsidRPr="00E3269A">
        <w:rPr>
          <w:sz w:val="28"/>
          <w:szCs w:val="28"/>
        </w:rPr>
        <w:t xml:space="preserve"> </w:t>
      </w:r>
      <w:r w:rsidR="00E3269A" w:rsidRPr="00E3269A">
        <w:rPr>
          <w:sz w:val="28"/>
          <w:szCs w:val="28"/>
        </w:rPr>
        <w:t>8, 33, 45, 72</w:t>
      </w:r>
      <w:r w:rsidRPr="00E3269A">
        <w:rPr>
          <w:sz w:val="28"/>
          <w:szCs w:val="28"/>
        </w:rPr>
        <w:t xml:space="preserve"> Устава муниципального</w:t>
      </w:r>
      <w:proofErr w:type="gramEnd"/>
      <w:r w:rsidRPr="00E3269A">
        <w:rPr>
          <w:sz w:val="28"/>
          <w:szCs w:val="28"/>
        </w:rPr>
        <w:t xml:space="preserve"> образования город-курорт Геленджик,</w:t>
      </w:r>
      <w:r w:rsidR="00110653" w:rsidRPr="00E3269A">
        <w:rPr>
          <w:sz w:val="28"/>
          <w:szCs w:val="28"/>
        </w:rPr>
        <w:t xml:space="preserve"> </w:t>
      </w:r>
      <w:proofErr w:type="gramStart"/>
      <w:r w:rsidR="00A1668B" w:rsidRPr="00E3269A">
        <w:rPr>
          <w:sz w:val="28"/>
          <w:szCs w:val="28"/>
        </w:rPr>
        <w:t>п</w:t>
      </w:r>
      <w:proofErr w:type="gramEnd"/>
      <w:r w:rsidR="00A1668B" w:rsidRPr="00E3269A">
        <w:rPr>
          <w:sz w:val="28"/>
          <w:szCs w:val="28"/>
        </w:rPr>
        <w:t xml:space="preserve"> о с т а н о в л я ю:</w:t>
      </w:r>
    </w:p>
    <w:p w:rsidR="004B770D" w:rsidRPr="008438D4" w:rsidRDefault="004B770D" w:rsidP="004B770D">
      <w:pPr>
        <w:pStyle w:val="a8"/>
        <w:widowControl w:val="0"/>
        <w:numPr>
          <w:ilvl w:val="0"/>
          <w:numId w:val="3"/>
        </w:numPr>
        <w:spacing w:line="317" w:lineRule="exact"/>
        <w:ind w:left="0" w:firstLine="709"/>
        <w:jc w:val="both"/>
        <w:rPr>
          <w:rStyle w:val="3"/>
          <w:color w:val="auto"/>
          <w:sz w:val="28"/>
          <w:szCs w:val="28"/>
          <w:lang w:eastAsia="en-US"/>
        </w:rPr>
      </w:pPr>
      <w:r w:rsidRPr="004B770D">
        <w:rPr>
          <w:rStyle w:val="3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Pr="004B770D">
        <w:rPr>
          <w:sz w:val="28"/>
          <w:szCs w:val="28"/>
        </w:rPr>
        <w:t>от 30 сентября 2015 года №3154</w:t>
      </w:r>
      <w:r w:rsidRPr="004B770D">
        <w:rPr>
          <w:sz w:val="28"/>
          <w:szCs w:val="28"/>
        </w:rPr>
        <w:br/>
        <w:t xml:space="preserve">«О мерах по обеспечению безопасности людей на водных объектах в муниципальном образовании </w:t>
      </w:r>
      <w:r w:rsidRPr="004B770D">
        <w:rPr>
          <w:rStyle w:val="3"/>
          <w:sz w:val="28"/>
          <w:szCs w:val="28"/>
        </w:rPr>
        <w:t xml:space="preserve">город-курорт Геленджик» (в редакции постановления администрации муниципального образования город-курорт Геленджик </w:t>
      </w:r>
      <w:r w:rsidRPr="005D6F22">
        <w:t xml:space="preserve">от </w:t>
      </w:r>
      <w:r w:rsidRPr="004B770D">
        <w:rPr>
          <w:sz w:val="28"/>
          <w:szCs w:val="28"/>
        </w:rPr>
        <w:t>20 июля 201</w:t>
      </w:r>
      <w:r w:rsidR="00544DC4">
        <w:rPr>
          <w:sz w:val="28"/>
          <w:szCs w:val="28"/>
        </w:rPr>
        <w:t>7</w:t>
      </w:r>
      <w:r w:rsidRPr="004B770D">
        <w:rPr>
          <w:sz w:val="28"/>
          <w:szCs w:val="28"/>
        </w:rPr>
        <w:t xml:space="preserve"> года №2563</w:t>
      </w:r>
      <w:r w:rsidRPr="004B770D">
        <w:rPr>
          <w:rStyle w:val="3"/>
          <w:sz w:val="28"/>
          <w:szCs w:val="28"/>
        </w:rPr>
        <w:t>) следующие изменения:</w:t>
      </w:r>
    </w:p>
    <w:p w:rsidR="008438D4" w:rsidRPr="008438D4" w:rsidRDefault="00544DC4" w:rsidP="008438D4">
      <w:pPr>
        <w:pStyle w:val="a8"/>
        <w:widowControl w:val="0"/>
        <w:numPr>
          <w:ilvl w:val="0"/>
          <w:numId w:val="50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8438D4" w:rsidRPr="008438D4">
        <w:rPr>
          <w:sz w:val="28"/>
          <w:szCs w:val="28"/>
          <w:lang w:eastAsia="en-US"/>
        </w:rPr>
        <w:t>ункты 52-53 приложения №4 к постановлению изложить в следующей редакции:</w:t>
      </w:r>
    </w:p>
    <w:p w:rsidR="008438D4" w:rsidRPr="008438D4" w:rsidRDefault="008438D4" w:rsidP="008438D4">
      <w:pPr>
        <w:pStyle w:val="a8"/>
        <w:widowControl w:val="0"/>
        <w:spacing w:line="317" w:lineRule="exact"/>
        <w:ind w:left="709"/>
        <w:jc w:val="both"/>
        <w:rPr>
          <w:sz w:val="28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815"/>
        <w:gridCol w:w="5298"/>
      </w:tblGrid>
      <w:tr w:rsidR="008438D4" w:rsidRPr="001A7481" w:rsidTr="00AA1298">
        <w:trPr>
          <w:trHeight w:val="20"/>
          <w:jc w:val="center"/>
        </w:trPr>
        <w:tc>
          <w:tcPr>
            <w:tcW w:w="325" w:type="pct"/>
          </w:tcPr>
          <w:p w:rsidR="008438D4" w:rsidRPr="001A7481" w:rsidRDefault="008438D4" w:rsidP="00AA1298">
            <w:pPr>
              <w:ind w:left="57"/>
            </w:pPr>
            <w:r w:rsidRPr="001A7481">
              <w:t>«52</w:t>
            </w:r>
          </w:p>
        </w:tc>
        <w:tc>
          <w:tcPr>
            <w:tcW w:w="1957" w:type="pct"/>
          </w:tcPr>
          <w:p w:rsidR="008438D4" w:rsidRPr="001A7481" w:rsidRDefault="008438D4" w:rsidP="00AA1298">
            <w:pPr>
              <w:jc w:val="center"/>
            </w:pPr>
            <w:r w:rsidRPr="001A7481">
              <w:t>Город Геленджик, в границах пляжной территории ПАО Пансионат «Приморье» (протяженность береговой полосы</w:t>
            </w:r>
            <w:r w:rsidRPr="001A7481">
              <w:br/>
              <w:t>235 метров)</w:t>
            </w:r>
          </w:p>
        </w:tc>
        <w:tc>
          <w:tcPr>
            <w:tcW w:w="2718" w:type="pct"/>
          </w:tcPr>
          <w:p w:rsidR="008438D4" w:rsidRPr="001A7481" w:rsidRDefault="008438D4" w:rsidP="00AA1298">
            <w:pPr>
              <w:ind w:left="459" w:right="-143"/>
            </w:pPr>
            <w:r w:rsidRPr="001A7481">
              <w:t>т.1: 44°33'57.86"с.ш., 38° 4'29.07"в.д.</w:t>
            </w:r>
          </w:p>
          <w:p w:rsidR="008438D4" w:rsidRPr="001A7481" w:rsidRDefault="008438D4" w:rsidP="00AA1298">
            <w:pPr>
              <w:ind w:left="459" w:right="-143"/>
            </w:pPr>
            <w:r w:rsidRPr="001A7481">
              <w:t>т.2: 44°33'51.83"с.ш., 38° 4'35.82"в.д.</w:t>
            </w:r>
            <w:r w:rsidRPr="001A7481">
              <w:br/>
              <w:t>т.3: 44°33'49.50"с.ш., 38° 4'29.98"в.д.</w:t>
            </w:r>
            <w:r w:rsidRPr="001A7481">
              <w:br/>
              <w:t>т.</w:t>
            </w:r>
            <w:r>
              <w:t>4</w:t>
            </w:r>
            <w:r w:rsidRPr="001A7481">
              <w:t>: 44°33'54.57"с.ш., 38° 4'21.83"в.д.</w:t>
            </w:r>
          </w:p>
        </w:tc>
      </w:tr>
      <w:tr w:rsidR="008438D4" w:rsidRPr="001A7481" w:rsidTr="00AA1298">
        <w:trPr>
          <w:trHeight w:val="20"/>
          <w:jc w:val="center"/>
        </w:trPr>
        <w:tc>
          <w:tcPr>
            <w:tcW w:w="325" w:type="pct"/>
          </w:tcPr>
          <w:p w:rsidR="008438D4" w:rsidRPr="001A7481" w:rsidRDefault="008438D4" w:rsidP="00AA1298">
            <w:pPr>
              <w:ind w:left="57"/>
            </w:pPr>
            <w:r w:rsidRPr="001A7481">
              <w:t>53</w:t>
            </w:r>
          </w:p>
        </w:tc>
        <w:tc>
          <w:tcPr>
            <w:tcW w:w="1957" w:type="pct"/>
          </w:tcPr>
          <w:p w:rsidR="008438D4" w:rsidRPr="001A7481" w:rsidRDefault="008438D4" w:rsidP="00AA1298">
            <w:pPr>
              <w:jc w:val="center"/>
            </w:pPr>
            <w:r w:rsidRPr="001A7481">
              <w:t>Город Геленджик, в границах пляжной территории от ПАО Пансионат «Приморье» до гидротехнического сооружения кафе «Благодарный Геленджик» (протяженность береговой полосы 1</w:t>
            </w:r>
            <w:r>
              <w:t>56</w:t>
            </w:r>
            <w:r w:rsidRPr="001A7481">
              <w:t xml:space="preserve"> метров)</w:t>
            </w:r>
          </w:p>
        </w:tc>
        <w:tc>
          <w:tcPr>
            <w:tcW w:w="2718" w:type="pct"/>
          </w:tcPr>
          <w:p w:rsidR="008438D4" w:rsidRPr="001A7481" w:rsidRDefault="008438D4" w:rsidP="00AA1298">
            <w:pPr>
              <w:ind w:left="459" w:right="-143"/>
            </w:pPr>
            <w:r w:rsidRPr="001A7481">
              <w:t>т.1: 44°33'51.53"с.ш., 38° 4'35.08"в.д.</w:t>
            </w:r>
          </w:p>
          <w:p w:rsidR="008438D4" w:rsidRPr="001A7481" w:rsidRDefault="008438D4" w:rsidP="00AA1298">
            <w:pPr>
              <w:ind w:left="459" w:right="-143"/>
            </w:pPr>
            <w:r w:rsidRPr="001A7481">
              <w:t>т.2: 44°33'46.55"с.ш., 38° 4'35.29"в.д.</w:t>
            </w:r>
            <w:r w:rsidRPr="001A7481">
              <w:br/>
              <w:t>т.3: 44°33'46.22"с.ш., 38° 4'30.35"в.д.</w:t>
            </w:r>
            <w:r w:rsidRPr="001A7481">
              <w:br/>
              <w:t>т.4: 44°33'49.50"с.ш., 38° 4'29.98"в.д.</w:t>
            </w:r>
            <w:r>
              <w:t>»</w:t>
            </w:r>
            <w:r w:rsidRPr="001A7481">
              <w:br/>
            </w:r>
          </w:p>
        </w:tc>
      </w:tr>
    </w:tbl>
    <w:p w:rsidR="008438D4" w:rsidRDefault="00544DC4" w:rsidP="008438D4">
      <w:pPr>
        <w:pStyle w:val="a8"/>
        <w:widowControl w:val="0"/>
        <w:numPr>
          <w:ilvl w:val="0"/>
          <w:numId w:val="50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="008438D4">
        <w:rPr>
          <w:sz w:val="28"/>
          <w:szCs w:val="28"/>
          <w:lang w:eastAsia="en-US"/>
        </w:rPr>
        <w:t>ункт</w:t>
      </w:r>
      <w:r w:rsidR="008438D4" w:rsidRPr="004B770D">
        <w:rPr>
          <w:sz w:val="28"/>
          <w:szCs w:val="28"/>
          <w:lang w:eastAsia="en-US"/>
        </w:rPr>
        <w:t xml:space="preserve"> </w:t>
      </w:r>
      <w:r w:rsidR="008438D4">
        <w:rPr>
          <w:sz w:val="28"/>
          <w:szCs w:val="28"/>
          <w:lang w:eastAsia="en-US"/>
        </w:rPr>
        <w:t>55</w:t>
      </w:r>
      <w:r w:rsidR="008438D4" w:rsidRPr="004B770D">
        <w:rPr>
          <w:sz w:val="28"/>
          <w:szCs w:val="28"/>
          <w:lang w:eastAsia="en-US"/>
        </w:rPr>
        <w:t xml:space="preserve"> приложения №4 к постановлению изложить в следующей редакции:</w:t>
      </w:r>
    </w:p>
    <w:p w:rsidR="008438D4" w:rsidRPr="004B770D" w:rsidRDefault="008438D4" w:rsidP="00D005A9">
      <w:pPr>
        <w:pStyle w:val="a8"/>
        <w:widowControl w:val="0"/>
        <w:spacing w:line="317" w:lineRule="exact"/>
        <w:ind w:left="709"/>
        <w:jc w:val="both"/>
        <w:rPr>
          <w:sz w:val="28"/>
          <w:szCs w:val="28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815"/>
        <w:gridCol w:w="5298"/>
      </w:tblGrid>
      <w:tr w:rsidR="008438D4" w:rsidRPr="001A7481" w:rsidTr="00AA1298">
        <w:trPr>
          <w:trHeight w:val="20"/>
          <w:jc w:val="center"/>
        </w:trPr>
        <w:tc>
          <w:tcPr>
            <w:tcW w:w="325" w:type="pct"/>
          </w:tcPr>
          <w:p w:rsidR="008438D4" w:rsidRPr="001A7481" w:rsidRDefault="008438D4" w:rsidP="00AA1298">
            <w:pPr>
              <w:ind w:left="57"/>
            </w:pPr>
            <w:r>
              <w:t>«</w:t>
            </w:r>
            <w:r w:rsidRPr="001A7481">
              <w:t>55</w:t>
            </w:r>
          </w:p>
        </w:tc>
        <w:tc>
          <w:tcPr>
            <w:tcW w:w="1957" w:type="pct"/>
          </w:tcPr>
          <w:p w:rsidR="008438D4" w:rsidRPr="001A7481" w:rsidRDefault="008438D4" w:rsidP="00AA1298">
            <w:pPr>
              <w:jc w:val="center"/>
            </w:pPr>
            <w:r w:rsidRPr="001A7481">
              <w:t>Город Геленджик, в границах пляжной территории от технической зоны причала МАП до аквапарка «Дельфин»</w:t>
            </w:r>
            <w:r w:rsidRPr="001A7481">
              <w:br/>
              <w:t>(протяженность береговой полосы 453 метра)</w:t>
            </w:r>
          </w:p>
        </w:tc>
        <w:tc>
          <w:tcPr>
            <w:tcW w:w="2718" w:type="pct"/>
          </w:tcPr>
          <w:p w:rsidR="008438D4" w:rsidRPr="001A7481" w:rsidRDefault="008438D4" w:rsidP="00AA1298">
            <w:pPr>
              <w:ind w:left="459" w:right="-143"/>
            </w:pPr>
            <w:proofErr w:type="gramStart"/>
            <w:r w:rsidRPr="001A7481">
              <w:t>т.1: 44°33'39.87"с.ш., 38° 4'34.44"в.д.</w:t>
            </w:r>
            <w:r w:rsidRPr="001A7481">
              <w:br/>
              <w:t>т.2: 44°33'25.70"с.ш., 38° 4'29.06"в.д.</w:t>
            </w:r>
            <w:r w:rsidRPr="001A7481">
              <w:br/>
              <w:t>т.3: 44°33'30.84"с.ш., 38° 4'22.33"в.д.</w:t>
            </w:r>
            <w:r w:rsidRPr="001A7481">
              <w:br/>
              <w:t>т.</w:t>
            </w:r>
            <w:r>
              <w:t>4</w:t>
            </w:r>
            <w:r w:rsidRPr="001A7481">
              <w:t>: 44°33'40.27"с.ш., 38° 4'24.79"в.д.</w:t>
            </w:r>
            <w:r w:rsidRPr="001A7481">
              <w:br/>
              <w:t>т.</w:t>
            </w:r>
            <w:r>
              <w:t>5</w:t>
            </w:r>
            <w:r w:rsidRPr="001A7481">
              <w:t>: 44°33'39.15"с.ш., 38° 4'31.52"в.д</w:t>
            </w:r>
            <w:proofErr w:type="gramEnd"/>
            <w:r w:rsidRPr="001A7481">
              <w:t>.</w:t>
            </w:r>
            <w:r w:rsidRPr="001A7481">
              <w:br/>
              <w:t>т.</w:t>
            </w:r>
            <w:r>
              <w:t>6</w:t>
            </w:r>
            <w:r w:rsidRPr="001A7481">
              <w:t>: 44°33'40.31"с.ш., 38° 4'32.00"в.д.</w:t>
            </w:r>
            <w:r>
              <w:t>»</w:t>
            </w:r>
          </w:p>
        </w:tc>
      </w:tr>
    </w:tbl>
    <w:p w:rsidR="008438D4" w:rsidRPr="008438D4" w:rsidRDefault="008438D4" w:rsidP="008438D4">
      <w:pPr>
        <w:widowControl w:val="0"/>
        <w:spacing w:line="317" w:lineRule="exact"/>
        <w:jc w:val="both"/>
        <w:rPr>
          <w:rStyle w:val="3"/>
          <w:color w:val="auto"/>
          <w:sz w:val="28"/>
          <w:szCs w:val="28"/>
          <w:lang w:eastAsia="en-US"/>
        </w:rPr>
      </w:pPr>
    </w:p>
    <w:p w:rsidR="004B770D" w:rsidRDefault="00544DC4" w:rsidP="008438D4">
      <w:pPr>
        <w:pStyle w:val="a8"/>
        <w:widowControl w:val="0"/>
        <w:numPr>
          <w:ilvl w:val="0"/>
          <w:numId w:val="50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bookmarkStart w:id="0" w:name="_GoBack"/>
      <w:bookmarkEnd w:id="0"/>
      <w:r w:rsidR="004B770D" w:rsidRPr="004B770D">
        <w:rPr>
          <w:sz w:val="28"/>
          <w:szCs w:val="28"/>
          <w:lang w:eastAsia="en-US"/>
        </w:rPr>
        <w:t xml:space="preserve">ункт </w:t>
      </w:r>
      <w:r w:rsidR="008438D4">
        <w:rPr>
          <w:sz w:val="28"/>
          <w:szCs w:val="28"/>
          <w:lang w:eastAsia="en-US"/>
        </w:rPr>
        <w:t>57</w:t>
      </w:r>
      <w:r w:rsidR="004B770D" w:rsidRPr="004B770D">
        <w:rPr>
          <w:sz w:val="28"/>
          <w:szCs w:val="28"/>
          <w:lang w:eastAsia="en-US"/>
        </w:rPr>
        <w:t xml:space="preserve"> приложения №4 к постановлению изложить в следующей редакции:</w:t>
      </w:r>
    </w:p>
    <w:p w:rsidR="008438D4" w:rsidRDefault="008438D4" w:rsidP="008438D4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815"/>
        <w:gridCol w:w="5298"/>
      </w:tblGrid>
      <w:tr w:rsidR="008438D4" w:rsidRPr="001A7481" w:rsidTr="00AA1298">
        <w:trPr>
          <w:trHeight w:val="20"/>
          <w:jc w:val="center"/>
        </w:trPr>
        <w:tc>
          <w:tcPr>
            <w:tcW w:w="325" w:type="pct"/>
          </w:tcPr>
          <w:p w:rsidR="008438D4" w:rsidRPr="001A7481" w:rsidRDefault="00D005A9" w:rsidP="00AA1298">
            <w:pPr>
              <w:ind w:left="57"/>
            </w:pPr>
            <w:r>
              <w:t>«</w:t>
            </w:r>
            <w:r w:rsidR="008438D4" w:rsidRPr="001A7481">
              <w:t>57</w:t>
            </w:r>
          </w:p>
        </w:tc>
        <w:tc>
          <w:tcPr>
            <w:tcW w:w="1957" w:type="pct"/>
          </w:tcPr>
          <w:p w:rsidR="008438D4" w:rsidRPr="001A7481" w:rsidRDefault="008438D4" w:rsidP="00AA1298">
            <w:pPr>
              <w:jc w:val="center"/>
            </w:pPr>
            <w:r w:rsidRPr="001A7481">
              <w:t>Город Геленджик, в границах пляжной территории от аквапарка «Дельфин» до технической зоны причала №93 (протяженность береговой полосы 4</w:t>
            </w:r>
            <w:r>
              <w:t>87</w:t>
            </w:r>
            <w:r w:rsidRPr="001A7481">
              <w:t xml:space="preserve"> метр</w:t>
            </w:r>
            <w:r>
              <w:t>ов</w:t>
            </w:r>
            <w:r w:rsidRPr="001A7481">
              <w:t>)</w:t>
            </w:r>
          </w:p>
        </w:tc>
        <w:tc>
          <w:tcPr>
            <w:tcW w:w="2718" w:type="pct"/>
          </w:tcPr>
          <w:p w:rsidR="008438D4" w:rsidRPr="004E3147" w:rsidRDefault="008438D4" w:rsidP="00AA1298">
            <w:pPr>
              <w:ind w:left="459" w:right="-143"/>
            </w:pPr>
            <w:proofErr w:type="gramStart"/>
            <w:r w:rsidRPr="004E3147">
              <w:t>т.1: 44°33'24.05"с.ш., 38° 4'23.40"в.д.</w:t>
            </w:r>
            <w:r>
              <w:br/>
              <w:t xml:space="preserve">т.2: </w:t>
            </w:r>
            <w:r w:rsidRPr="001A7481">
              <w:t>44°33'20.05"с.ш., 38° 4'9.33"в.д.</w:t>
            </w:r>
            <w:r w:rsidRPr="004E3147">
              <w:br/>
              <w:t>т.</w:t>
            </w:r>
            <w:r>
              <w:t>3</w:t>
            </w:r>
            <w:r w:rsidRPr="004E3147">
              <w:t>: 44°33'19.09"с.ш., 38° 4'1.88"в.д.</w:t>
            </w:r>
            <w:r w:rsidRPr="004E3147">
              <w:br/>
              <w:t>т.</w:t>
            </w:r>
            <w:r>
              <w:t>4</w:t>
            </w:r>
            <w:r w:rsidRPr="004E3147">
              <w:t>: 44°33'25.96"с.ш., 38° 4'1.96"в.д.</w:t>
            </w:r>
            <w:r w:rsidRPr="004E3147">
              <w:br/>
              <w:t>т.</w:t>
            </w:r>
            <w:r>
              <w:t>5</w:t>
            </w:r>
            <w:r w:rsidRPr="004E3147">
              <w:t>: 44°33'30.79"с.ш., 38° 4'20.68"в.д.»</w:t>
            </w:r>
            <w:proofErr w:type="gramEnd"/>
          </w:p>
        </w:tc>
      </w:tr>
    </w:tbl>
    <w:p w:rsidR="004B770D" w:rsidRPr="004B770D" w:rsidRDefault="004B770D" w:rsidP="004B770D">
      <w:pPr>
        <w:jc w:val="both"/>
        <w:rPr>
          <w:rStyle w:val="3"/>
          <w:sz w:val="28"/>
          <w:szCs w:val="28"/>
        </w:rPr>
      </w:pPr>
    </w:p>
    <w:p w:rsidR="00242F4D" w:rsidRPr="00D005A9" w:rsidRDefault="00AC1BF1" w:rsidP="00D005A9">
      <w:pPr>
        <w:pStyle w:val="a8"/>
        <w:widowControl w:val="0"/>
        <w:numPr>
          <w:ilvl w:val="0"/>
          <w:numId w:val="3"/>
        </w:numPr>
        <w:spacing w:line="317" w:lineRule="exact"/>
        <w:ind w:left="0" w:firstLine="709"/>
        <w:jc w:val="both"/>
        <w:rPr>
          <w:rStyle w:val="3"/>
          <w:sz w:val="28"/>
          <w:szCs w:val="28"/>
        </w:rPr>
      </w:pPr>
      <w:r w:rsidRPr="00D005A9">
        <w:rPr>
          <w:rStyle w:val="3"/>
          <w:sz w:val="28"/>
          <w:szCs w:val="28"/>
        </w:rPr>
        <w:t xml:space="preserve">Опубликовать настоящее постановление в </w:t>
      </w:r>
      <w:proofErr w:type="spellStart"/>
      <w:r w:rsidRPr="00D005A9">
        <w:rPr>
          <w:rStyle w:val="3"/>
          <w:sz w:val="28"/>
          <w:szCs w:val="28"/>
        </w:rPr>
        <w:t>Геленджикской</w:t>
      </w:r>
      <w:proofErr w:type="spellEnd"/>
      <w:r w:rsidRPr="00D005A9">
        <w:rPr>
          <w:rStyle w:val="3"/>
          <w:sz w:val="28"/>
          <w:szCs w:val="28"/>
        </w:rPr>
        <w:t xml:space="preserve"> город</w:t>
      </w:r>
      <w:r w:rsidR="00B041EE" w:rsidRPr="00D005A9">
        <w:rPr>
          <w:rStyle w:val="3"/>
          <w:sz w:val="28"/>
          <w:szCs w:val="28"/>
        </w:rPr>
        <w:t xml:space="preserve">ской газете </w:t>
      </w:r>
      <w:r w:rsidR="0012767C" w:rsidRPr="00D005A9">
        <w:rPr>
          <w:rStyle w:val="3"/>
          <w:sz w:val="28"/>
          <w:szCs w:val="28"/>
        </w:rPr>
        <w:t>«</w:t>
      </w:r>
      <w:r w:rsidR="00B041EE" w:rsidRPr="00D005A9">
        <w:rPr>
          <w:rStyle w:val="3"/>
          <w:sz w:val="28"/>
          <w:szCs w:val="28"/>
        </w:rPr>
        <w:t>Прибой</w:t>
      </w:r>
      <w:r w:rsidR="0012767C" w:rsidRPr="00D005A9">
        <w:rPr>
          <w:rStyle w:val="3"/>
          <w:sz w:val="28"/>
          <w:szCs w:val="28"/>
        </w:rPr>
        <w:t>»</w:t>
      </w:r>
      <w:r w:rsidR="00B041EE" w:rsidRPr="00D005A9">
        <w:rPr>
          <w:rStyle w:val="3"/>
          <w:sz w:val="28"/>
          <w:szCs w:val="28"/>
        </w:rPr>
        <w:t xml:space="preserve"> и р</w:t>
      </w:r>
      <w:r w:rsidR="00242F4D" w:rsidRPr="00D005A9">
        <w:rPr>
          <w:rStyle w:val="3"/>
          <w:sz w:val="28"/>
          <w:szCs w:val="28"/>
        </w:rPr>
        <w:t>азместить</w:t>
      </w:r>
      <w:r w:rsidRPr="00D005A9">
        <w:rPr>
          <w:rStyle w:val="3"/>
          <w:sz w:val="28"/>
          <w:szCs w:val="28"/>
        </w:rPr>
        <w:t xml:space="preserve"> на официальном сайте администрации муниципального образования </w:t>
      </w:r>
      <w:r w:rsidR="00B041EE" w:rsidRPr="00D005A9">
        <w:rPr>
          <w:rStyle w:val="3"/>
          <w:sz w:val="28"/>
          <w:szCs w:val="28"/>
        </w:rPr>
        <w:t xml:space="preserve">город-курорт Геленджик в </w:t>
      </w:r>
      <w:r w:rsidR="003C1229" w:rsidRPr="00D005A9">
        <w:rPr>
          <w:rStyle w:val="3"/>
          <w:sz w:val="28"/>
          <w:szCs w:val="28"/>
        </w:rPr>
        <w:t>информационно</w:t>
      </w:r>
      <w:r w:rsidR="00586600" w:rsidRPr="00D005A9">
        <w:rPr>
          <w:rStyle w:val="3"/>
          <w:sz w:val="28"/>
          <w:szCs w:val="28"/>
        </w:rPr>
        <w:t>-</w:t>
      </w:r>
      <w:r w:rsidR="003C1229" w:rsidRPr="00D005A9">
        <w:rPr>
          <w:rStyle w:val="3"/>
          <w:sz w:val="28"/>
          <w:szCs w:val="28"/>
        </w:rPr>
        <w:t xml:space="preserve">телекоммуникационной сети </w:t>
      </w:r>
      <w:r w:rsidR="0012767C" w:rsidRPr="00D005A9">
        <w:rPr>
          <w:rStyle w:val="3"/>
          <w:sz w:val="28"/>
          <w:szCs w:val="28"/>
        </w:rPr>
        <w:t>«</w:t>
      </w:r>
      <w:r w:rsidR="003C1229" w:rsidRPr="00D005A9">
        <w:rPr>
          <w:rStyle w:val="3"/>
          <w:sz w:val="28"/>
          <w:szCs w:val="28"/>
        </w:rPr>
        <w:t>Интернет</w:t>
      </w:r>
      <w:r w:rsidR="0012767C" w:rsidRPr="00D005A9">
        <w:rPr>
          <w:rStyle w:val="3"/>
          <w:sz w:val="28"/>
          <w:szCs w:val="28"/>
        </w:rPr>
        <w:t>»</w:t>
      </w:r>
      <w:r w:rsidR="003C1229" w:rsidRPr="00D005A9">
        <w:rPr>
          <w:rStyle w:val="3"/>
          <w:sz w:val="28"/>
          <w:szCs w:val="28"/>
        </w:rPr>
        <w:t>.</w:t>
      </w:r>
    </w:p>
    <w:p w:rsidR="007C4DB3" w:rsidRPr="00D005A9" w:rsidRDefault="00242F4D" w:rsidP="00D005A9">
      <w:pPr>
        <w:pStyle w:val="a8"/>
        <w:widowControl w:val="0"/>
        <w:numPr>
          <w:ilvl w:val="0"/>
          <w:numId w:val="3"/>
        </w:numPr>
        <w:spacing w:line="317" w:lineRule="exact"/>
        <w:ind w:left="0" w:firstLine="709"/>
        <w:jc w:val="both"/>
        <w:rPr>
          <w:rStyle w:val="3"/>
          <w:sz w:val="28"/>
          <w:szCs w:val="28"/>
        </w:rPr>
      </w:pPr>
      <w:r w:rsidRPr="00D005A9">
        <w:rPr>
          <w:rStyle w:val="3"/>
          <w:sz w:val="28"/>
          <w:szCs w:val="28"/>
        </w:rPr>
        <w:t>Постановление вступает в силу со дня его официального опубликования.</w:t>
      </w:r>
    </w:p>
    <w:p w:rsidR="00FA6416" w:rsidRDefault="00FA6416" w:rsidP="009D1861">
      <w:pPr>
        <w:jc w:val="both"/>
        <w:rPr>
          <w:sz w:val="28"/>
          <w:szCs w:val="28"/>
        </w:rPr>
      </w:pPr>
    </w:p>
    <w:p w:rsidR="007C4DB3" w:rsidRPr="00AC2E51" w:rsidRDefault="007C4DB3" w:rsidP="009D1861">
      <w:pPr>
        <w:jc w:val="both"/>
        <w:rPr>
          <w:sz w:val="28"/>
          <w:szCs w:val="28"/>
        </w:rPr>
      </w:pPr>
    </w:p>
    <w:p w:rsidR="003C1229" w:rsidRPr="004B2903" w:rsidRDefault="003C1229" w:rsidP="009D1861">
      <w:pPr>
        <w:jc w:val="both"/>
      </w:pPr>
    </w:p>
    <w:p w:rsidR="009D1861" w:rsidRDefault="001241ED" w:rsidP="00AB52E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D186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D1861">
        <w:rPr>
          <w:sz w:val="28"/>
          <w:szCs w:val="28"/>
        </w:rPr>
        <w:t>муниципального образования</w:t>
      </w:r>
    </w:p>
    <w:p w:rsidR="00DA2EFE" w:rsidRDefault="009D1861" w:rsidP="00AB52EB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1241ED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AB52EB">
        <w:rPr>
          <w:sz w:val="28"/>
          <w:szCs w:val="28"/>
        </w:rPr>
        <w:t xml:space="preserve">   </w:t>
      </w:r>
      <w:r w:rsidR="001241ED">
        <w:rPr>
          <w:sz w:val="28"/>
          <w:szCs w:val="28"/>
        </w:rPr>
        <w:t xml:space="preserve">В.А. </w:t>
      </w:r>
      <w:proofErr w:type="spellStart"/>
      <w:r w:rsidR="001241ED">
        <w:rPr>
          <w:sz w:val="28"/>
          <w:szCs w:val="28"/>
        </w:rPr>
        <w:t>Хрестин</w:t>
      </w:r>
      <w:proofErr w:type="spellEnd"/>
    </w:p>
    <w:p w:rsidR="00DA2EFE" w:rsidRDefault="00DA2E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489" w:rsidRPr="00F831BC" w:rsidRDefault="00950489" w:rsidP="00950489">
      <w:pPr>
        <w:jc w:val="center"/>
        <w:rPr>
          <w:b/>
          <w:sz w:val="28"/>
          <w:szCs w:val="28"/>
        </w:rPr>
      </w:pPr>
      <w:r w:rsidRPr="00F831BC">
        <w:rPr>
          <w:b/>
          <w:sz w:val="28"/>
          <w:szCs w:val="28"/>
        </w:rPr>
        <w:lastRenderedPageBreak/>
        <w:t>ЛИСТ СОГЛАСОВАНИЯ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проекта постановления администрации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муниципального образования город-курорт Геленджик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от____________________№_________________</w:t>
      </w:r>
    </w:p>
    <w:p w:rsidR="00950489" w:rsidRPr="009D45FA" w:rsidRDefault="0012767C" w:rsidP="00950489">
      <w:pPr>
        <w:jc w:val="center"/>
        <w:rPr>
          <w:sz w:val="28"/>
          <w:szCs w:val="28"/>
        </w:rPr>
      </w:pPr>
      <w:r w:rsidRPr="009D45FA">
        <w:rPr>
          <w:sz w:val="28"/>
          <w:szCs w:val="28"/>
        </w:rPr>
        <w:t>«</w:t>
      </w:r>
      <w:r w:rsidR="007C4DB3" w:rsidRPr="009D45FA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30 сентября 2015 года №3154</w:t>
      </w:r>
      <w:r w:rsidR="007C4DB3" w:rsidRPr="009D45FA">
        <w:rPr>
          <w:sz w:val="28"/>
          <w:szCs w:val="28"/>
        </w:rPr>
        <w:br/>
        <w:t>«О мерах по обеспечению безопасности людей на водных объектах в муниципальном образовании город-курорт Геленджик»</w:t>
      </w:r>
      <w:r w:rsidR="009D45FA" w:rsidRPr="009D45FA"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</w:t>
      </w:r>
      <w:r w:rsidR="004B770D">
        <w:rPr>
          <w:sz w:val="28"/>
          <w:szCs w:val="28"/>
        </w:rPr>
        <w:t>0</w:t>
      </w:r>
      <w:r w:rsidR="009D45FA" w:rsidRPr="009D45FA">
        <w:rPr>
          <w:sz w:val="28"/>
          <w:szCs w:val="28"/>
        </w:rPr>
        <w:t xml:space="preserve"> </w:t>
      </w:r>
      <w:r w:rsidR="004B770D">
        <w:rPr>
          <w:sz w:val="28"/>
          <w:szCs w:val="28"/>
        </w:rPr>
        <w:t>июля</w:t>
      </w:r>
      <w:r w:rsidR="009D45FA" w:rsidRPr="009D45FA">
        <w:rPr>
          <w:sz w:val="28"/>
          <w:szCs w:val="28"/>
        </w:rPr>
        <w:t xml:space="preserve"> 2017 года №</w:t>
      </w:r>
      <w:r w:rsidR="004B770D">
        <w:rPr>
          <w:sz w:val="28"/>
          <w:szCs w:val="28"/>
        </w:rPr>
        <w:t>2563</w:t>
      </w:r>
      <w:r w:rsidR="009D45FA" w:rsidRPr="009D45FA">
        <w:rPr>
          <w:sz w:val="28"/>
          <w:szCs w:val="28"/>
        </w:rPr>
        <w:t>)</w:t>
      </w:r>
      <w:r w:rsidR="005A09FA">
        <w:rPr>
          <w:sz w:val="28"/>
          <w:szCs w:val="28"/>
        </w:rPr>
        <w:t>»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 подготовлен и внесен: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>Управлением курортами и туризмом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администрации </w:t>
      </w:r>
      <w:proofErr w:type="gramStart"/>
      <w:r w:rsidRPr="00F831BC">
        <w:rPr>
          <w:sz w:val="28"/>
          <w:szCs w:val="28"/>
        </w:rPr>
        <w:t>муниципального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образования город-курорт Геленджик     </w:t>
      </w:r>
    </w:p>
    <w:p w:rsidR="00950489" w:rsidRPr="00F831BC" w:rsidRDefault="00C223D5" w:rsidP="0095048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50489" w:rsidRPr="00F831BC">
        <w:rPr>
          <w:sz w:val="28"/>
          <w:szCs w:val="28"/>
        </w:rPr>
        <w:t>ачальник</w:t>
      </w:r>
      <w:r w:rsidR="009D45FA">
        <w:rPr>
          <w:sz w:val="28"/>
          <w:szCs w:val="28"/>
        </w:rPr>
        <w:t xml:space="preserve"> </w:t>
      </w:r>
      <w:r w:rsidR="00950489" w:rsidRPr="00F831BC">
        <w:rPr>
          <w:sz w:val="28"/>
          <w:szCs w:val="28"/>
        </w:rPr>
        <w:t xml:space="preserve">управления      </w:t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D45FA">
        <w:rPr>
          <w:sz w:val="28"/>
          <w:szCs w:val="28"/>
        </w:rPr>
        <w:tab/>
      </w:r>
      <w:r w:rsidR="009D45FA">
        <w:rPr>
          <w:sz w:val="28"/>
          <w:szCs w:val="28"/>
        </w:rPr>
        <w:tab/>
        <w:t xml:space="preserve"> </w:t>
      </w:r>
      <w:r w:rsidR="00790E27">
        <w:rPr>
          <w:sz w:val="28"/>
          <w:szCs w:val="28"/>
        </w:rPr>
        <w:t xml:space="preserve"> </w:t>
      </w:r>
      <w:r w:rsidR="00C173C1">
        <w:rPr>
          <w:sz w:val="28"/>
          <w:szCs w:val="28"/>
        </w:rPr>
        <w:t xml:space="preserve">    </w:t>
      </w:r>
      <w:r w:rsidR="009D45FA">
        <w:rPr>
          <w:sz w:val="28"/>
          <w:szCs w:val="28"/>
        </w:rPr>
        <w:t xml:space="preserve">   </w:t>
      </w:r>
      <w:r w:rsidR="00C173C1">
        <w:rPr>
          <w:sz w:val="28"/>
          <w:szCs w:val="28"/>
        </w:rPr>
        <w:t xml:space="preserve">М.О. </w:t>
      </w:r>
      <w:proofErr w:type="spellStart"/>
      <w:r w:rsidR="00C173C1">
        <w:rPr>
          <w:sz w:val="28"/>
          <w:szCs w:val="28"/>
        </w:rPr>
        <w:t>Чертогова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согласован: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Начальник </w:t>
      </w:r>
      <w:proofErr w:type="gramStart"/>
      <w:r w:rsidRPr="00F831BC">
        <w:rPr>
          <w:sz w:val="28"/>
          <w:szCs w:val="28"/>
        </w:rPr>
        <w:t>правового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управления администрации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</w:t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  <w:t xml:space="preserve">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А.Г.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Савиди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                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    А.В.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Крохмаль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Первый 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</w:t>
      </w:r>
      <w:r w:rsidR="00FF1BA4" w:rsidRPr="00F831BC">
        <w:rPr>
          <w:sz w:val="28"/>
          <w:szCs w:val="28"/>
        </w:rPr>
        <w:t xml:space="preserve">  </w:t>
      </w:r>
      <w:r w:rsidRPr="00F831BC">
        <w:rPr>
          <w:sz w:val="28"/>
          <w:szCs w:val="28"/>
        </w:rPr>
        <w:t xml:space="preserve"> 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 xml:space="preserve">            Т.П.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Константинова</w:t>
      </w:r>
    </w:p>
    <w:sectPr w:rsidR="00950489" w:rsidSect="006F6A35">
      <w:headerReference w:type="even" r:id="rId10"/>
      <w:headerReference w:type="default" r:id="rId11"/>
      <w:pgSz w:w="11909" w:h="16834" w:code="9"/>
      <w:pgMar w:top="1134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51" w:rsidRDefault="00213651" w:rsidP="009D1861">
      <w:r>
        <w:separator/>
      </w:r>
    </w:p>
  </w:endnote>
  <w:endnote w:type="continuationSeparator" w:id="0">
    <w:p w:rsidR="00213651" w:rsidRDefault="00213651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51" w:rsidRDefault="00213651" w:rsidP="009D1861">
      <w:r>
        <w:separator/>
      </w:r>
    </w:p>
  </w:footnote>
  <w:footnote w:type="continuationSeparator" w:id="0">
    <w:p w:rsidR="00213651" w:rsidRDefault="00213651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Default="00950489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489" w:rsidRDefault="00950489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754863"/>
    </w:sdtPr>
    <w:sdtEndPr>
      <w:rPr>
        <w:sz w:val="28"/>
        <w:szCs w:val="28"/>
      </w:rPr>
    </w:sdtEndPr>
    <w:sdtContent>
      <w:p w:rsidR="00950489" w:rsidRPr="00F831BC" w:rsidRDefault="00950489">
        <w:pPr>
          <w:pStyle w:val="a4"/>
          <w:jc w:val="center"/>
          <w:rPr>
            <w:sz w:val="28"/>
            <w:szCs w:val="28"/>
          </w:rPr>
        </w:pPr>
        <w:r w:rsidRPr="00F831BC">
          <w:rPr>
            <w:sz w:val="28"/>
            <w:szCs w:val="28"/>
          </w:rPr>
          <w:fldChar w:fldCharType="begin"/>
        </w:r>
        <w:r w:rsidRPr="00F831BC">
          <w:rPr>
            <w:sz w:val="28"/>
            <w:szCs w:val="28"/>
          </w:rPr>
          <w:instrText>PAGE   \* MERGEFORMAT</w:instrText>
        </w:r>
        <w:r w:rsidRPr="00F831BC">
          <w:rPr>
            <w:sz w:val="28"/>
            <w:szCs w:val="28"/>
          </w:rPr>
          <w:fldChar w:fldCharType="separate"/>
        </w:r>
        <w:r w:rsidR="00544DC4">
          <w:rPr>
            <w:noProof/>
            <w:sz w:val="28"/>
            <w:szCs w:val="28"/>
          </w:rPr>
          <w:t>2</w:t>
        </w:r>
        <w:r w:rsidRPr="00F831B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multilevel"/>
    <w:tmpl w:val="0F521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>
    <w:nsid w:val="0AE76CBA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BEA39D4"/>
    <w:multiLevelType w:val="hybridMultilevel"/>
    <w:tmpl w:val="FA1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2118"/>
    <w:multiLevelType w:val="hybridMultilevel"/>
    <w:tmpl w:val="ACCEF372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2574D44"/>
    <w:multiLevelType w:val="multilevel"/>
    <w:tmpl w:val="796E1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26C637F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6">
    <w:nsid w:val="12B31BC1"/>
    <w:multiLevelType w:val="hybridMultilevel"/>
    <w:tmpl w:val="D9AA0696"/>
    <w:lvl w:ilvl="0" w:tplc="08CE3758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62E1A57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15787E"/>
    <w:multiLevelType w:val="multilevel"/>
    <w:tmpl w:val="7EDC2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9">
    <w:nsid w:val="1CDD0149"/>
    <w:multiLevelType w:val="hybridMultilevel"/>
    <w:tmpl w:val="7FFEDB52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879B5"/>
    <w:multiLevelType w:val="hybridMultilevel"/>
    <w:tmpl w:val="3EDCDC8E"/>
    <w:lvl w:ilvl="0" w:tplc="B99874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D6C8E"/>
    <w:multiLevelType w:val="multilevel"/>
    <w:tmpl w:val="3C0C0EC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D6B6B"/>
    <w:multiLevelType w:val="hybridMultilevel"/>
    <w:tmpl w:val="71AEA8D6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3">
    <w:nsid w:val="26332122"/>
    <w:multiLevelType w:val="hybridMultilevel"/>
    <w:tmpl w:val="ABA6AFE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D5354"/>
    <w:multiLevelType w:val="hybridMultilevel"/>
    <w:tmpl w:val="D9AA0696"/>
    <w:lvl w:ilvl="0" w:tplc="08CE3758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9834959"/>
    <w:multiLevelType w:val="multilevel"/>
    <w:tmpl w:val="1CD21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22DB0"/>
    <w:multiLevelType w:val="hybridMultilevel"/>
    <w:tmpl w:val="E61E942E"/>
    <w:lvl w:ilvl="0" w:tplc="E3AA95A8">
      <w:start w:val="4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1391A6F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8">
    <w:nsid w:val="318C003C"/>
    <w:multiLevelType w:val="hybridMultilevel"/>
    <w:tmpl w:val="E3F258B2"/>
    <w:lvl w:ilvl="0" w:tplc="D916A1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291398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0">
    <w:nsid w:val="3D4D7970"/>
    <w:multiLevelType w:val="hybridMultilevel"/>
    <w:tmpl w:val="12FEE04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C75804"/>
    <w:multiLevelType w:val="multilevel"/>
    <w:tmpl w:val="FA1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6B6F24"/>
    <w:multiLevelType w:val="hybridMultilevel"/>
    <w:tmpl w:val="2F4A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83EC7"/>
    <w:multiLevelType w:val="multilevel"/>
    <w:tmpl w:val="F69EC0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0040C8"/>
    <w:multiLevelType w:val="hybridMultilevel"/>
    <w:tmpl w:val="E6A85764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55433"/>
    <w:multiLevelType w:val="multilevel"/>
    <w:tmpl w:val="EB1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31D01"/>
    <w:multiLevelType w:val="hybridMultilevel"/>
    <w:tmpl w:val="EBDCD4DE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7">
    <w:nsid w:val="4F900A59"/>
    <w:multiLevelType w:val="multilevel"/>
    <w:tmpl w:val="A650ED3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8">
    <w:nsid w:val="52D04C04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9">
    <w:nsid w:val="54645557"/>
    <w:multiLevelType w:val="hybridMultilevel"/>
    <w:tmpl w:val="54D8700A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2E2072"/>
    <w:multiLevelType w:val="multilevel"/>
    <w:tmpl w:val="8A241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04D0D"/>
    <w:multiLevelType w:val="multilevel"/>
    <w:tmpl w:val="54D870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C25F0D"/>
    <w:multiLevelType w:val="hybridMultilevel"/>
    <w:tmpl w:val="71486854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42890"/>
    <w:multiLevelType w:val="hybridMultilevel"/>
    <w:tmpl w:val="D05CF220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4">
    <w:nsid w:val="5B0A4AC9"/>
    <w:multiLevelType w:val="hybridMultilevel"/>
    <w:tmpl w:val="33EAF812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5">
    <w:nsid w:val="5B0E680C"/>
    <w:multiLevelType w:val="multilevel"/>
    <w:tmpl w:val="D174E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62470A8B"/>
    <w:multiLevelType w:val="hybridMultilevel"/>
    <w:tmpl w:val="3C0C0EC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1009A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38">
    <w:nsid w:val="6BA60F8C"/>
    <w:multiLevelType w:val="hybridMultilevel"/>
    <w:tmpl w:val="1F321890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086B41"/>
    <w:multiLevelType w:val="multilevel"/>
    <w:tmpl w:val="71486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6304AF"/>
    <w:multiLevelType w:val="hybridMultilevel"/>
    <w:tmpl w:val="4AE82D8A"/>
    <w:lvl w:ilvl="0" w:tplc="945C0F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945C0F62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CB49B3"/>
    <w:multiLevelType w:val="hybridMultilevel"/>
    <w:tmpl w:val="2B582FAA"/>
    <w:lvl w:ilvl="0" w:tplc="5260BC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A278D6"/>
    <w:multiLevelType w:val="hybridMultilevel"/>
    <w:tmpl w:val="04882FD0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3">
    <w:nsid w:val="74E11CB7"/>
    <w:multiLevelType w:val="multilevel"/>
    <w:tmpl w:val="2F4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8F5132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5">
    <w:nsid w:val="75AC0F35"/>
    <w:multiLevelType w:val="hybridMultilevel"/>
    <w:tmpl w:val="3AF2DA84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6">
    <w:nsid w:val="79DD66B9"/>
    <w:multiLevelType w:val="hybridMultilevel"/>
    <w:tmpl w:val="7EDC27B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7">
    <w:nsid w:val="7A1C6439"/>
    <w:multiLevelType w:val="hybridMultilevel"/>
    <w:tmpl w:val="2432F89A"/>
    <w:lvl w:ilvl="0" w:tplc="7ED8C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950887"/>
    <w:multiLevelType w:val="multilevel"/>
    <w:tmpl w:val="1F3218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B1DEA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40"/>
  </w:num>
  <w:num w:numId="2">
    <w:abstractNumId w:val="15"/>
  </w:num>
  <w:num w:numId="3">
    <w:abstractNumId w:val="18"/>
  </w:num>
  <w:num w:numId="4">
    <w:abstractNumId w:val="28"/>
  </w:num>
  <w:num w:numId="5">
    <w:abstractNumId w:val="42"/>
  </w:num>
  <w:num w:numId="6">
    <w:abstractNumId w:val="9"/>
  </w:num>
  <w:num w:numId="7">
    <w:abstractNumId w:val="2"/>
  </w:num>
  <w:num w:numId="8">
    <w:abstractNumId w:val="49"/>
  </w:num>
  <w:num w:numId="9">
    <w:abstractNumId w:val="27"/>
  </w:num>
  <w:num w:numId="10">
    <w:abstractNumId w:val="4"/>
  </w:num>
  <w:num w:numId="11">
    <w:abstractNumId w:val="35"/>
  </w:num>
  <w:num w:numId="12">
    <w:abstractNumId w:val="24"/>
  </w:num>
  <w:num w:numId="13">
    <w:abstractNumId w:val="3"/>
  </w:num>
  <w:num w:numId="14">
    <w:abstractNumId w:val="45"/>
  </w:num>
  <w:num w:numId="15">
    <w:abstractNumId w:val="33"/>
  </w:num>
  <w:num w:numId="16">
    <w:abstractNumId w:val="12"/>
  </w:num>
  <w:num w:numId="17">
    <w:abstractNumId w:val="26"/>
  </w:num>
  <w:num w:numId="18">
    <w:abstractNumId w:val="0"/>
  </w:num>
  <w:num w:numId="19">
    <w:abstractNumId w:val="21"/>
  </w:num>
  <w:num w:numId="20">
    <w:abstractNumId w:val="36"/>
  </w:num>
  <w:num w:numId="21">
    <w:abstractNumId w:val="11"/>
  </w:num>
  <w:num w:numId="22">
    <w:abstractNumId w:val="29"/>
  </w:num>
  <w:num w:numId="23">
    <w:abstractNumId w:val="10"/>
  </w:num>
  <w:num w:numId="24">
    <w:abstractNumId w:val="25"/>
  </w:num>
  <w:num w:numId="25">
    <w:abstractNumId w:val="30"/>
  </w:num>
  <w:num w:numId="26">
    <w:abstractNumId w:val="23"/>
  </w:num>
  <w:num w:numId="27">
    <w:abstractNumId w:val="7"/>
  </w:num>
  <w:num w:numId="28">
    <w:abstractNumId w:val="19"/>
  </w:num>
  <w:num w:numId="29">
    <w:abstractNumId w:val="1"/>
  </w:num>
  <w:num w:numId="30">
    <w:abstractNumId w:val="44"/>
  </w:num>
  <w:num w:numId="31">
    <w:abstractNumId w:val="8"/>
  </w:num>
  <w:num w:numId="32">
    <w:abstractNumId w:val="20"/>
  </w:num>
  <w:num w:numId="33">
    <w:abstractNumId w:val="31"/>
  </w:num>
  <w:num w:numId="34">
    <w:abstractNumId w:val="13"/>
  </w:num>
  <w:num w:numId="35">
    <w:abstractNumId w:val="22"/>
  </w:num>
  <w:num w:numId="36">
    <w:abstractNumId w:val="43"/>
  </w:num>
  <w:num w:numId="37">
    <w:abstractNumId w:val="32"/>
  </w:num>
  <w:num w:numId="38">
    <w:abstractNumId w:val="39"/>
  </w:num>
  <w:num w:numId="39">
    <w:abstractNumId w:val="38"/>
  </w:num>
  <w:num w:numId="40">
    <w:abstractNumId w:val="48"/>
  </w:num>
  <w:num w:numId="41">
    <w:abstractNumId w:val="46"/>
  </w:num>
  <w:num w:numId="42">
    <w:abstractNumId w:val="34"/>
  </w:num>
  <w:num w:numId="43">
    <w:abstractNumId w:val="16"/>
  </w:num>
  <w:num w:numId="44">
    <w:abstractNumId w:val="17"/>
  </w:num>
  <w:num w:numId="45">
    <w:abstractNumId w:val="5"/>
  </w:num>
  <w:num w:numId="46">
    <w:abstractNumId w:val="37"/>
  </w:num>
  <w:num w:numId="47">
    <w:abstractNumId w:val="47"/>
  </w:num>
  <w:num w:numId="48">
    <w:abstractNumId w:val="14"/>
  </w:num>
  <w:num w:numId="49">
    <w:abstractNumId w:val="4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9F0"/>
    <w:rsid w:val="000000CA"/>
    <w:rsid w:val="00030B06"/>
    <w:rsid w:val="00040C10"/>
    <w:rsid w:val="00050DF0"/>
    <w:rsid w:val="000576D1"/>
    <w:rsid w:val="000736DC"/>
    <w:rsid w:val="00073FF7"/>
    <w:rsid w:val="00082F63"/>
    <w:rsid w:val="000958CF"/>
    <w:rsid w:val="000B7779"/>
    <w:rsid w:val="00110653"/>
    <w:rsid w:val="0011191C"/>
    <w:rsid w:val="001241ED"/>
    <w:rsid w:val="0012767C"/>
    <w:rsid w:val="00132F5B"/>
    <w:rsid w:val="001472DE"/>
    <w:rsid w:val="001715BB"/>
    <w:rsid w:val="00176093"/>
    <w:rsid w:val="00184DF9"/>
    <w:rsid w:val="00190625"/>
    <w:rsid w:val="00194602"/>
    <w:rsid w:val="001A6B46"/>
    <w:rsid w:val="001B3C38"/>
    <w:rsid w:val="001B7385"/>
    <w:rsid w:val="001E0CB7"/>
    <w:rsid w:val="001E7E03"/>
    <w:rsid w:val="00204FF5"/>
    <w:rsid w:val="00213651"/>
    <w:rsid w:val="00213DC0"/>
    <w:rsid w:val="00242F4D"/>
    <w:rsid w:val="00260343"/>
    <w:rsid w:val="00271615"/>
    <w:rsid w:val="00283425"/>
    <w:rsid w:val="002B4706"/>
    <w:rsid w:val="002E554E"/>
    <w:rsid w:val="002E764E"/>
    <w:rsid w:val="002F7DAF"/>
    <w:rsid w:val="003110A3"/>
    <w:rsid w:val="003327CD"/>
    <w:rsid w:val="00334467"/>
    <w:rsid w:val="0035242F"/>
    <w:rsid w:val="00353547"/>
    <w:rsid w:val="003643F0"/>
    <w:rsid w:val="00376C6D"/>
    <w:rsid w:val="00394D4B"/>
    <w:rsid w:val="003C1229"/>
    <w:rsid w:val="003F51CA"/>
    <w:rsid w:val="00400798"/>
    <w:rsid w:val="0042199A"/>
    <w:rsid w:val="004229E0"/>
    <w:rsid w:val="00442C0C"/>
    <w:rsid w:val="00465071"/>
    <w:rsid w:val="00467F89"/>
    <w:rsid w:val="00487CBA"/>
    <w:rsid w:val="004A0CCF"/>
    <w:rsid w:val="004A4693"/>
    <w:rsid w:val="004A6174"/>
    <w:rsid w:val="004B2903"/>
    <w:rsid w:val="004B770D"/>
    <w:rsid w:val="004E3147"/>
    <w:rsid w:val="004E38DB"/>
    <w:rsid w:val="004E5020"/>
    <w:rsid w:val="00506ACC"/>
    <w:rsid w:val="00517A90"/>
    <w:rsid w:val="00544DC4"/>
    <w:rsid w:val="00580B2F"/>
    <w:rsid w:val="00586600"/>
    <w:rsid w:val="005A09FA"/>
    <w:rsid w:val="005A2D36"/>
    <w:rsid w:val="005A3E75"/>
    <w:rsid w:val="005A4802"/>
    <w:rsid w:val="005A6233"/>
    <w:rsid w:val="005E0922"/>
    <w:rsid w:val="00600AE4"/>
    <w:rsid w:val="006069C2"/>
    <w:rsid w:val="00620211"/>
    <w:rsid w:val="006253DD"/>
    <w:rsid w:val="0063617A"/>
    <w:rsid w:val="00641072"/>
    <w:rsid w:val="00654E75"/>
    <w:rsid w:val="0067783A"/>
    <w:rsid w:val="006A5F4A"/>
    <w:rsid w:val="006B30FC"/>
    <w:rsid w:val="006B4A0C"/>
    <w:rsid w:val="006C1BE4"/>
    <w:rsid w:val="006E2CAC"/>
    <w:rsid w:val="006E747E"/>
    <w:rsid w:val="006F6A35"/>
    <w:rsid w:val="00720CFB"/>
    <w:rsid w:val="00725E02"/>
    <w:rsid w:val="00744762"/>
    <w:rsid w:val="00744C86"/>
    <w:rsid w:val="007537B5"/>
    <w:rsid w:val="007611F7"/>
    <w:rsid w:val="007769C0"/>
    <w:rsid w:val="00781B5B"/>
    <w:rsid w:val="00790E27"/>
    <w:rsid w:val="00792979"/>
    <w:rsid w:val="00792C42"/>
    <w:rsid w:val="00793DCF"/>
    <w:rsid w:val="00797FC3"/>
    <w:rsid w:val="007A0F0E"/>
    <w:rsid w:val="007A2839"/>
    <w:rsid w:val="007B2386"/>
    <w:rsid w:val="007B3C09"/>
    <w:rsid w:val="007C4DB3"/>
    <w:rsid w:val="007D2FD6"/>
    <w:rsid w:val="007D62CE"/>
    <w:rsid w:val="007E31C0"/>
    <w:rsid w:val="007E516B"/>
    <w:rsid w:val="008019A5"/>
    <w:rsid w:val="00831C5F"/>
    <w:rsid w:val="008354E2"/>
    <w:rsid w:val="008438D4"/>
    <w:rsid w:val="0084682D"/>
    <w:rsid w:val="00886917"/>
    <w:rsid w:val="008A295A"/>
    <w:rsid w:val="008B40EF"/>
    <w:rsid w:val="008C23EC"/>
    <w:rsid w:val="008C6302"/>
    <w:rsid w:val="008D0FE6"/>
    <w:rsid w:val="00902448"/>
    <w:rsid w:val="0090287B"/>
    <w:rsid w:val="00904F3D"/>
    <w:rsid w:val="00910177"/>
    <w:rsid w:val="00911E86"/>
    <w:rsid w:val="00925361"/>
    <w:rsid w:val="00941D18"/>
    <w:rsid w:val="00950489"/>
    <w:rsid w:val="00962228"/>
    <w:rsid w:val="00985E82"/>
    <w:rsid w:val="009951B0"/>
    <w:rsid w:val="009B0A23"/>
    <w:rsid w:val="009B6824"/>
    <w:rsid w:val="009C5E67"/>
    <w:rsid w:val="009C6E95"/>
    <w:rsid w:val="009D1861"/>
    <w:rsid w:val="009D45FA"/>
    <w:rsid w:val="009F5DE9"/>
    <w:rsid w:val="00A07E6A"/>
    <w:rsid w:val="00A1668B"/>
    <w:rsid w:val="00A2656A"/>
    <w:rsid w:val="00A676B2"/>
    <w:rsid w:val="00A7140F"/>
    <w:rsid w:val="00A954CC"/>
    <w:rsid w:val="00AA3BD4"/>
    <w:rsid w:val="00AA3BFA"/>
    <w:rsid w:val="00AB52EB"/>
    <w:rsid w:val="00AC1BF1"/>
    <w:rsid w:val="00AC2E51"/>
    <w:rsid w:val="00AD27E8"/>
    <w:rsid w:val="00B041EE"/>
    <w:rsid w:val="00B14469"/>
    <w:rsid w:val="00B21459"/>
    <w:rsid w:val="00B22BD4"/>
    <w:rsid w:val="00B23887"/>
    <w:rsid w:val="00B62DCB"/>
    <w:rsid w:val="00B71684"/>
    <w:rsid w:val="00B71E65"/>
    <w:rsid w:val="00B739B9"/>
    <w:rsid w:val="00B8407F"/>
    <w:rsid w:val="00BA13CF"/>
    <w:rsid w:val="00BB3EF9"/>
    <w:rsid w:val="00BC1614"/>
    <w:rsid w:val="00BD5C7E"/>
    <w:rsid w:val="00BD6C82"/>
    <w:rsid w:val="00BD6DB4"/>
    <w:rsid w:val="00BF0B78"/>
    <w:rsid w:val="00C02FDF"/>
    <w:rsid w:val="00C05EBB"/>
    <w:rsid w:val="00C169F0"/>
    <w:rsid w:val="00C173C1"/>
    <w:rsid w:val="00C223D5"/>
    <w:rsid w:val="00C34034"/>
    <w:rsid w:val="00C36234"/>
    <w:rsid w:val="00C447BF"/>
    <w:rsid w:val="00C76ED8"/>
    <w:rsid w:val="00CB15B8"/>
    <w:rsid w:val="00CC4EE8"/>
    <w:rsid w:val="00CE58AE"/>
    <w:rsid w:val="00CE7113"/>
    <w:rsid w:val="00D005A9"/>
    <w:rsid w:val="00D057E0"/>
    <w:rsid w:val="00D40219"/>
    <w:rsid w:val="00D836A0"/>
    <w:rsid w:val="00D97FBE"/>
    <w:rsid w:val="00DA2EFE"/>
    <w:rsid w:val="00DA6CED"/>
    <w:rsid w:val="00DC6D35"/>
    <w:rsid w:val="00DE4CFD"/>
    <w:rsid w:val="00DE6DAE"/>
    <w:rsid w:val="00E00E5C"/>
    <w:rsid w:val="00E114A2"/>
    <w:rsid w:val="00E12236"/>
    <w:rsid w:val="00E24655"/>
    <w:rsid w:val="00E3269A"/>
    <w:rsid w:val="00E44CEE"/>
    <w:rsid w:val="00E55113"/>
    <w:rsid w:val="00E613B3"/>
    <w:rsid w:val="00E6702D"/>
    <w:rsid w:val="00E95F51"/>
    <w:rsid w:val="00EC3C32"/>
    <w:rsid w:val="00EC6033"/>
    <w:rsid w:val="00ED29FC"/>
    <w:rsid w:val="00F00735"/>
    <w:rsid w:val="00F14698"/>
    <w:rsid w:val="00F24B84"/>
    <w:rsid w:val="00F63661"/>
    <w:rsid w:val="00F63F19"/>
    <w:rsid w:val="00F831BC"/>
    <w:rsid w:val="00F9725E"/>
    <w:rsid w:val="00FA13D8"/>
    <w:rsid w:val="00FA3E5E"/>
    <w:rsid w:val="00FA5C63"/>
    <w:rsid w:val="00FA6416"/>
    <w:rsid w:val="00FB667A"/>
    <w:rsid w:val="00FE31F1"/>
    <w:rsid w:val="00FF048C"/>
    <w:rsid w:val="00FF125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FF26-03D5-4689-88DC-07174A44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Жарков Иван Владимирович</cp:lastModifiedBy>
  <cp:revision>107</cp:revision>
  <cp:lastPrinted>2017-08-01T08:19:00Z</cp:lastPrinted>
  <dcterms:created xsi:type="dcterms:W3CDTF">2014-09-15T13:12:00Z</dcterms:created>
  <dcterms:modified xsi:type="dcterms:W3CDTF">2017-08-01T08:20:00Z</dcterms:modified>
</cp:coreProperties>
</file>