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C715E0">
        <w:rPr>
          <w:b/>
          <w:sz w:val="28"/>
          <w:szCs w:val="28"/>
          <w:u w:val="single"/>
        </w:rPr>
        <w:t>21</w:t>
      </w:r>
      <w:r w:rsidR="00566963">
        <w:rPr>
          <w:b/>
          <w:sz w:val="28"/>
          <w:szCs w:val="28"/>
          <w:u w:val="single"/>
        </w:rPr>
        <w:t xml:space="preserve"> </w:t>
      </w:r>
      <w:r w:rsidR="000B140A">
        <w:rPr>
          <w:b/>
          <w:sz w:val="28"/>
          <w:szCs w:val="28"/>
          <w:u w:val="single"/>
        </w:rPr>
        <w:t>августа</w:t>
      </w:r>
      <w:bookmarkStart w:id="0" w:name="_GoBack"/>
      <w:bookmarkEnd w:id="0"/>
      <w:r w:rsidRPr="0015196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7B4BAA">
        <w:rPr>
          <w:b/>
          <w:sz w:val="28"/>
          <w:szCs w:val="28"/>
          <w:u w:val="single"/>
        </w:rPr>
        <w:t>3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DB78A4">
        <w:rPr>
          <w:b/>
          <w:sz w:val="28"/>
          <w:szCs w:val="28"/>
          <w:u w:val="single"/>
        </w:rPr>
        <w:t>3</w:t>
      </w:r>
      <w:r w:rsidR="00566963">
        <w:rPr>
          <w:b/>
          <w:sz w:val="28"/>
          <w:szCs w:val="28"/>
          <w:u w:val="single"/>
        </w:rPr>
        <w:t>8</w:t>
      </w:r>
      <w:r w:rsidR="00C715E0">
        <w:rPr>
          <w:b/>
          <w:sz w:val="28"/>
          <w:szCs w:val="28"/>
          <w:u w:val="single"/>
        </w:rPr>
        <w:t>8</w:t>
      </w:r>
    </w:p>
    <w:p w:rsidR="00C715E0" w:rsidRDefault="00DB78A4" w:rsidP="00C715E0">
      <w:pPr>
        <w:spacing w:line="310" w:lineRule="exact"/>
        <w:ind w:left="567" w:right="567"/>
        <w:jc w:val="center"/>
        <w:rPr>
          <w:sz w:val="28"/>
          <w:szCs w:val="28"/>
        </w:rPr>
      </w:pPr>
      <w:r w:rsidRPr="00DB78A4">
        <w:rPr>
          <w:sz w:val="28"/>
          <w:szCs w:val="28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79025F" w:rsidRPr="00BB409A">
        <w:rPr>
          <w:sz w:val="28"/>
          <w:szCs w:val="28"/>
        </w:rPr>
        <w:t xml:space="preserve"> </w:t>
      </w:r>
      <w:r w:rsidR="0079025F">
        <w:rPr>
          <w:sz w:val="28"/>
          <w:szCs w:val="28"/>
        </w:rPr>
        <w:t>«</w:t>
      </w:r>
      <w:r w:rsidR="00C715E0" w:rsidRPr="00C715E0">
        <w:rPr>
          <w:sz w:val="28"/>
          <w:szCs w:val="28"/>
        </w:rPr>
        <w:t>О внесении изменений в постановление главы</w:t>
      </w:r>
      <w:r w:rsidR="00C715E0">
        <w:rPr>
          <w:sz w:val="28"/>
          <w:szCs w:val="28"/>
        </w:rPr>
        <w:t xml:space="preserve"> </w:t>
      </w:r>
      <w:r w:rsidR="00C715E0" w:rsidRPr="00C715E0">
        <w:rPr>
          <w:sz w:val="28"/>
          <w:szCs w:val="28"/>
        </w:rPr>
        <w:t>муниципального образования город-курорт Геленджик</w:t>
      </w:r>
      <w:r w:rsidR="00C715E0">
        <w:rPr>
          <w:sz w:val="28"/>
          <w:szCs w:val="28"/>
        </w:rPr>
        <w:t xml:space="preserve"> </w:t>
      </w:r>
      <w:r w:rsidR="00C715E0" w:rsidRPr="00C715E0">
        <w:rPr>
          <w:sz w:val="28"/>
          <w:szCs w:val="28"/>
        </w:rPr>
        <w:t xml:space="preserve">от 2 февраля 2009 года №198 «Об утверждении прейскуранта цен на платные услуги, оказываемые муниципальным унитарным предприятием пассажирского автотранспортного обслуживания  города-курорта Геленджик» </w:t>
      </w:r>
    </w:p>
    <w:p w:rsidR="0079025F" w:rsidRPr="00BB409A" w:rsidRDefault="00C715E0" w:rsidP="00C715E0">
      <w:pPr>
        <w:spacing w:line="310" w:lineRule="exact"/>
        <w:ind w:left="567" w:right="567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C715E0">
        <w:rPr>
          <w:sz w:val="28"/>
          <w:szCs w:val="28"/>
        </w:rPr>
        <w:t>в редакции постановления администрации муниципального образования город-курорт Геленджик от 26 марта 2012 года №697)</w:t>
      </w:r>
      <w:r w:rsidR="005730FA" w:rsidRPr="005730FA">
        <w:rPr>
          <w:sz w:val="28"/>
          <w:szCs w:val="28"/>
        </w:rPr>
        <w:t>»</w:t>
      </w:r>
    </w:p>
    <w:p w:rsidR="0079025F" w:rsidRPr="00AE2F5C" w:rsidRDefault="0079025F" w:rsidP="0079025F">
      <w:pPr>
        <w:jc w:val="center"/>
        <w:rPr>
          <w:szCs w:val="28"/>
        </w:rPr>
      </w:pPr>
    </w:p>
    <w:p w:rsidR="0079025F" w:rsidRDefault="00DB78A4" w:rsidP="00C715E0">
      <w:pPr>
        <w:spacing w:line="310" w:lineRule="exact"/>
        <w:ind w:firstLine="851"/>
        <w:jc w:val="both"/>
        <w:rPr>
          <w:sz w:val="28"/>
          <w:szCs w:val="28"/>
        </w:rPr>
      </w:pPr>
      <w:r w:rsidRPr="00DB78A4"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C715E0" w:rsidRPr="00C715E0">
        <w:rPr>
          <w:sz w:val="28"/>
          <w:szCs w:val="28"/>
        </w:rPr>
        <w:t xml:space="preserve">О внесении изменений в постановление главы муниципального образования город-курорт Геленджик от 2 февраля 2009 года №198 «Об утверждении прейскуранта цен на платные услуги, оказываемые муниципальным унитарным предприятием пассажирского </w:t>
      </w:r>
      <w:r w:rsidR="00C715E0">
        <w:rPr>
          <w:sz w:val="28"/>
          <w:szCs w:val="28"/>
        </w:rPr>
        <w:t xml:space="preserve">автотранспортного обслуживания </w:t>
      </w:r>
      <w:r w:rsidR="00C715E0" w:rsidRPr="00C715E0">
        <w:rPr>
          <w:sz w:val="28"/>
          <w:szCs w:val="28"/>
        </w:rPr>
        <w:t>города-курорта Геленджик» (в редакции постановления администрации муниципального образования город-курорт Геленджик от 26 марта 2012 года №697)</w:t>
      </w:r>
      <w:r w:rsidR="00824D33" w:rsidRPr="00824D33">
        <w:rPr>
          <w:sz w:val="28"/>
          <w:szCs w:val="28"/>
        </w:rPr>
        <w:t>»</w:t>
      </w:r>
      <w:r w:rsidR="0079025F">
        <w:rPr>
          <w:sz w:val="28"/>
          <w:szCs w:val="28"/>
        </w:rPr>
        <w:t xml:space="preserve">, </w:t>
      </w:r>
      <w:r w:rsidR="00F44881">
        <w:rPr>
          <w:sz w:val="28"/>
          <w:szCs w:val="28"/>
        </w:rPr>
        <w:t xml:space="preserve">поступивший </w:t>
      </w:r>
      <w:r w:rsidR="00C715E0">
        <w:rPr>
          <w:sz w:val="28"/>
          <w:szCs w:val="28"/>
        </w:rPr>
        <w:t>21 августа</w:t>
      </w:r>
      <w:r w:rsidR="00F44881">
        <w:rPr>
          <w:sz w:val="28"/>
          <w:szCs w:val="28"/>
        </w:rPr>
        <w:t xml:space="preserve"> 2013</w:t>
      </w:r>
      <w:r w:rsidR="0079025F">
        <w:rPr>
          <w:sz w:val="28"/>
          <w:szCs w:val="28"/>
        </w:rPr>
        <w:t xml:space="preserve"> года.</w:t>
      </w:r>
    </w:p>
    <w:p w:rsidR="0079025F" w:rsidRDefault="0079025F" w:rsidP="00AE2F5C">
      <w:pPr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C715E0">
        <w:rPr>
          <w:sz w:val="28"/>
          <w:szCs w:val="28"/>
        </w:rPr>
        <w:t>21 августа</w:t>
      </w:r>
      <w:r w:rsidR="00566963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F44881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</w:t>
      </w:r>
      <w:r w:rsidR="00DB78A4" w:rsidRPr="00DB78A4">
        <w:rPr>
          <w:sz w:val="28"/>
          <w:szCs w:val="28"/>
        </w:rPr>
        <w:t xml:space="preserve">«Документы», в подразделе «Нормативные правовые акты и их экспертиза» </w:t>
      </w:r>
      <w:r>
        <w:rPr>
          <w:sz w:val="28"/>
          <w:szCs w:val="28"/>
        </w:rPr>
        <w:t xml:space="preserve">для проведения независимой антикоррупционной экспертизы нормативных правовых актов (проектов нормативных правовых актов) </w:t>
      </w:r>
      <w:r w:rsidR="00572A9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город-курорт Геленджик.</w:t>
      </w:r>
    </w:p>
    <w:p w:rsidR="0079025F" w:rsidRDefault="00DB78A4" w:rsidP="00AE2F5C">
      <w:pPr>
        <w:spacing w:line="310" w:lineRule="exact"/>
        <w:ind w:firstLine="851"/>
        <w:jc w:val="both"/>
        <w:rPr>
          <w:sz w:val="28"/>
          <w:szCs w:val="28"/>
        </w:rPr>
      </w:pPr>
      <w:r w:rsidRPr="00DB78A4">
        <w:rPr>
          <w:sz w:val="28"/>
          <w:szCs w:val="28"/>
        </w:rPr>
        <w:t>В ходе антикоррупционной экспертизы проекта постановления адми</w:t>
      </w:r>
      <w:r>
        <w:rPr>
          <w:sz w:val="28"/>
          <w:szCs w:val="28"/>
        </w:rPr>
        <w:softHyphen/>
      </w:r>
      <w:r w:rsidRPr="00DB78A4">
        <w:rPr>
          <w:sz w:val="28"/>
          <w:szCs w:val="28"/>
        </w:rPr>
        <w:t xml:space="preserve">нистрации муниципального образования город-курорт Геленджик </w:t>
      </w:r>
      <w:r w:rsidR="0079025F" w:rsidRPr="005F2912">
        <w:rPr>
          <w:sz w:val="28"/>
          <w:szCs w:val="28"/>
        </w:rPr>
        <w:t>«</w:t>
      </w:r>
      <w:r w:rsidR="00063B88" w:rsidRPr="00063B88">
        <w:rPr>
          <w:sz w:val="28"/>
          <w:szCs w:val="28"/>
        </w:rPr>
        <w:t>О внесении изменений в постановление главы муниципального образования город-курорт Геленджик от 2 февраля 2009 года №198 «Об утверждении прейскуранта цен на платные услуги, оказываемые муниципальным унитарным предприятием пассажирского автотранспортного обслуживания города-курорта Геленджик» (в редакции постановления администрации муниципального образования город-курорт Геленджик от 26 марта 2012 года №697)</w:t>
      </w:r>
      <w:r w:rsidR="0079025F" w:rsidRPr="005F2912">
        <w:rPr>
          <w:sz w:val="28"/>
          <w:szCs w:val="28"/>
        </w:rPr>
        <w:t>»</w:t>
      </w:r>
      <w:r w:rsidR="0079025F">
        <w:rPr>
          <w:sz w:val="28"/>
          <w:szCs w:val="28"/>
        </w:rPr>
        <w:t xml:space="preserve"> коррупциогенные факторы не выявлены. Заключения от независимых экспертов не поступали.</w:t>
      </w:r>
    </w:p>
    <w:p w:rsidR="0079025F" w:rsidRDefault="0079025F" w:rsidP="00AE2F5C">
      <w:pPr>
        <w:spacing w:line="31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12CC7" w:rsidRPr="00AE2F5C" w:rsidRDefault="00B12CC7" w:rsidP="0079025F">
      <w:pPr>
        <w:rPr>
          <w:szCs w:val="28"/>
        </w:rPr>
      </w:pPr>
    </w:p>
    <w:p w:rsidR="0014435A" w:rsidRPr="00AE2F5C" w:rsidRDefault="0014435A" w:rsidP="0079025F">
      <w:pPr>
        <w:rPr>
          <w:szCs w:val="28"/>
        </w:rPr>
      </w:pPr>
    </w:p>
    <w:p w:rsidR="0079025F" w:rsidRDefault="0079025F" w:rsidP="00AE2F5C">
      <w:pPr>
        <w:spacing w:line="31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79025F" w:rsidRDefault="00DA53DC" w:rsidP="00AE2F5C">
      <w:pPr>
        <w:spacing w:line="31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экономики  </w:t>
      </w:r>
      <w:r w:rsidR="0079025F">
        <w:rPr>
          <w:sz w:val="28"/>
          <w:szCs w:val="28"/>
        </w:rPr>
        <w:t>администрации</w:t>
      </w:r>
    </w:p>
    <w:p w:rsidR="0079025F" w:rsidRDefault="0079025F" w:rsidP="00AE2F5C">
      <w:pPr>
        <w:spacing w:line="31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B78A4" w:rsidRDefault="0079025F" w:rsidP="00AE2F5C">
      <w:pPr>
        <w:spacing w:line="31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  С.Н.Сивкова</w:t>
      </w:r>
    </w:p>
    <w:p w:rsidR="00AE2F5C" w:rsidRDefault="00AE2F5C" w:rsidP="00DB78A4">
      <w:pPr>
        <w:rPr>
          <w:sz w:val="28"/>
          <w:szCs w:val="28"/>
        </w:rPr>
      </w:pPr>
    </w:p>
    <w:p w:rsidR="00AE2F5C" w:rsidRPr="00063B88" w:rsidRDefault="00AE2F5C" w:rsidP="00DB78A4">
      <w:pPr>
        <w:rPr>
          <w:sz w:val="16"/>
          <w:szCs w:val="28"/>
        </w:rPr>
      </w:pPr>
    </w:p>
    <w:p w:rsidR="0079025F" w:rsidRPr="00DB78A4" w:rsidRDefault="00DB78A4" w:rsidP="00DB78A4">
      <w:pPr>
        <w:rPr>
          <w:sz w:val="16"/>
          <w:szCs w:val="28"/>
        </w:rPr>
      </w:pPr>
      <w:r w:rsidRPr="00DB78A4">
        <w:rPr>
          <w:sz w:val="16"/>
          <w:szCs w:val="28"/>
        </w:rPr>
        <w:t>М.В.Заболотнев</w:t>
      </w:r>
    </w:p>
    <w:p w:rsidR="00DB78A4" w:rsidRPr="00DB78A4" w:rsidRDefault="00DB78A4" w:rsidP="00DB78A4">
      <w:pPr>
        <w:rPr>
          <w:sz w:val="16"/>
          <w:szCs w:val="28"/>
        </w:rPr>
      </w:pPr>
      <w:r w:rsidRPr="00DB78A4">
        <w:rPr>
          <w:sz w:val="16"/>
          <w:szCs w:val="28"/>
        </w:rPr>
        <w:t>2-08-2</w:t>
      </w:r>
      <w:r w:rsidR="00AE2F5C">
        <w:rPr>
          <w:sz w:val="16"/>
          <w:szCs w:val="28"/>
        </w:rPr>
        <w:t>8</w:t>
      </w:r>
    </w:p>
    <w:sectPr w:rsidR="00DB78A4" w:rsidRPr="00DB78A4" w:rsidSect="00063B88">
      <w:headerReference w:type="even" r:id="rId8"/>
      <w:headerReference w:type="default" r:id="rId9"/>
      <w:headerReference w:type="first" r:id="rId10"/>
      <w:pgSz w:w="11906" w:h="16838"/>
      <w:pgMar w:top="1134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E5C" w:rsidRDefault="00FF2E5C">
      <w:r>
        <w:separator/>
      </w:r>
    </w:p>
  </w:endnote>
  <w:endnote w:type="continuationSeparator" w:id="0">
    <w:p w:rsidR="00FF2E5C" w:rsidRDefault="00FF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E5C" w:rsidRDefault="00FF2E5C">
      <w:r>
        <w:separator/>
      </w:r>
    </w:p>
  </w:footnote>
  <w:footnote w:type="continuationSeparator" w:id="0">
    <w:p w:rsidR="00FF2E5C" w:rsidRDefault="00FF2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963" w:rsidRDefault="00566963" w:rsidP="00566963">
    <w:pPr>
      <w:pStyle w:val="a3"/>
      <w:jc w:val="center"/>
    </w:pPr>
    <w:r>
      <w:t>2</w:t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0B140A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25F"/>
    <w:rsid w:val="00007900"/>
    <w:rsid w:val="00013FF4"/>
    <w:rsid w:val="00023C83"/>
    <w:rsid w:val="00025D41"/>
    <w:rsid w:val="00025EE7"/>
    <w:rsid w:val="00043A67"/>
    <w:rsid w:val="0004508F"/>
    <w:rsid w:val="000510AC"/>
    <w:rsid w:val="000612E7"/>
    <w:rsid w:val="00063B88"/>
    <w:rsid w:val="00064296"/>
    <w:rsid w:val="00073483"/>
    <w:rsid w:val="0007364C"/>
    <w:rsid w:val="000834AF"/>
    <w:rsid w:val="0008547D"/>
    <w:rsid w:val="0009557B"/>
    <w:rsid w:val="000A6656"/>
    <w:rsid w:val="000A6A4C"/>
    <w:rsid w:val="000B140A"/>
    <w:rsid w:val="000B298A"/>
    <w:rsid w:val="000B4F91"/>
    <w:rsid w:val="000B6006"/>
    <w:rsid w:val="000B7AD6"/>
    <w:rsid w:val="000C03F3"/>
    <w:rsid w:val="000D483C"/>
    <w:rsid w:val="000F3654"/>
    <w:rsid w:val="00101393"/>
    <w:rsid w:val="0014031D"/>
    <w:rsid w:val="0014435A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7FCE"/>
    <w:rsid w:val="001D231D"/>
    <w:rsid w:val="001D4304"/>
    <w:rsid w:val="00206A9C"/>
    <w:rsid w:val="00207D79"/>
    <w:rsid w:val="00220952"/>
    <w:rsid w:val="00223D95"/>
    <w:rsid w:val="00230A07"/>
    <w:rsid w:val="00242010"/>
    <w:rsid w:val="00246A93"/>
    <w:rsid w:val="00255286"/>
    <w:rsid w:val="00263DDA"/>
    <w:rsid w:val="00272384"/>
    <w:rsid w:val="00276296"/>
    <w:rsid w:val="00294C6D"/>
    <w:rsid w:val="0029500D"/>
    <w:rsid w:val="002B7AED"/>
    <w:rsid w:val="002C5E02"/>
    <w:rsid w:val="002D135D"/>
    <w:rsid w:val="002D6D0F"/>
    <w:rsid w:val="002F2365"/>
    <w:rsid w:val="002F23FB"/>
    <w:rsid w:val="003071A5"/>
    <w:rsid w:val="00307E2A"/>
    <w:rsid w:val="003135D9"/>
    <w:rsid w:val="00313FCC"/>
    <w:rsid w:val="0031579E"/>
    <w:rsid w:val="00316D5A"/>
    <w:rsid w:val="00331D8E"/>
    <w:rsid w:val="00335C2B"/>
    <w:rsid w:val="00350FB3"/>
    <w:rsid w:val="00352454"/>
    <w:rsid w:val="003557DF"/>
    <w:rsid w:val="00356E3A"/>
    <w:rsid w:val="00370B42"/>
    <w:rsid w:val="00371C4C"/>
    <w:rsid w:val="00371FB1"/>
    <w:rsid w:val="00392EF9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405D1E"/>
    <w:rsid w:val="00412613"/>
    <w:rsid w:val="00413D9B"/>
    <w:rsid w:val="00423E55"/>
    <w:rsid w:val="0042433B"/>
    <w:rsid w:val="004256EE"/>
    <w:rsid w:val="004302AA"/>
    <w:rsid w:val="004353B8"/>
    <w:rsid w:val="004404AD"/>
    <w:rsid w:val="00441E12"/>
    <w:rsid w:val="00442A97"/>
    <w:rsid w:val="0045636E"/>
    <w:rsid w:val="00467646"/>
    <w:rsid w:val="00472394"/>
    <w:rsid w:val="004955F1"/>
    <w:rsid w:val="00496A35"/>
    <w:rsid w:val="004B1A37"/>
    <w:rsid w:val="004B6528"/>
    <w:rsid w:val="004C58DD"/>
    <w:rsid w:val="004F3C4B"/>
    <w:rsid w:val="004F576A"/>
    <w:rsid w:val="00500384"/>
    <w:rsid w:val="005057AB"/>
    <w:rsid w:val="005075FA"/>
    <w:rsid w:val="00537386"/>
    <w:rsid w:val="00544D10"/>
    <w:rsid w:val="005562B6"/>
    <w:rsid w:val="00557F5B"/>
    <w:rsid w:val="0056264B"/>
    <w:rsid w:val="00566963"/>
    <w:rsid w:val="00572A98"/>
    <w:rsid w:val="005730FA"/>
    <w:rsid w:val="00581BE9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550D"/>
    <w:rsid w:val="006315A1"/>
    <w:rsid w:val="00633727"/>
    <w:rsid w:val="00640268"/>
    <w:rsid w:val="00642F6F"/>
    <w:rsid w:val="00650AAE"/>
    <w:rsid w:val="006547A9"/>
    <w:rsid w:val="006576E9"/>
    <w:rsid w:val="00657B1A"/>
    <w:rsid w:val="00657E71"/>
    <w:rsid w:val="006639F3"/>
    <w:rsid w:val="00671614"/>
    <w:rsid w:val="00673205"/>
    <w:rsid w:val="00673227"/>
    <w:rsid w:val="006766E8"/>
    <w:rsid w:val="006865E3"/>
    <w:rsid w:val="00687603"/>
    <w:rsid w:val="006928A7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5108B"/>
    <w:rsid w:val="007669FC"/>
    <w:rsid w:val="00781A7E"/>
    <w:rsid w:val="0079025F"/>
    <w:rsid w:val="0079075D"/>
    <w:rsid w:val="007B1B86"/>
    <w:rsid w:val="007B4BAA"/>
    <w:rsid w:val="007D2BBB"/>
    <w:rsid w:val="007E4338"/>
    <w:rsid w:val="00804D37"/>
    <w:rsid w:val="008139C6"/>
    <w:rsid w:val="00815FE2"/>
    <w:rsid w:val="008243EC"/>
    <w:rsid w:val="00824D33"/>
    <w:rsid w:val="0083021C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B0144"/>
    <w:rsid w:val="008C3BD8"/>
    <w:rsid w:val="008D0320"/>
    <w:rsid w:val="008D4E66"/>
    <w:rsid w:val="008E25A8"/>
    <w:rsid w:val="008E2ECE"/>
    <w:rsid w:val="009009AD"/>
    <w:rsid w:val="00901CEA"/>
    <w:rsid w:val="00904207"/>
    <w:rsid w:val="00921878"/>
    <w:rsid w:val="009278BF"/>
    <w:rsid w:val="00927BF4"/>
    <w:rsid w:val="00931375"/>
    <w:rsid w:val="00934F1A"/>
    <w:rsid w:val="00940253"/>
    <w:rsid w:val="0095174C"/>
    <w:rsid w:val="009613F7"/>
    <w:rsid w:val="009623B2"/>
    <w:rsid w:val="00963E6D"/>
    <w:rsid w:val="00964284"/>
    <w:rsid w:val="00972956"/>
    <w:rsid w:val="009778A3"/>
    <w:rsid w:val="00984052"/>
    <w:rsid w:val="00991F55"/>
    <w:rsid w:val="009975DA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908D6"/>
    <w:rsid w:val="00A917CC"/>
    <w:rsid w:val="00A93E5F"/>
    <w:rsid w:val="00AA4AF9"/>
    <w:rsid w:val="00AB3963"/>
    <w:rsid w:val="00AC2A60"/>
    <w:rsid w:val="00AD1BE5"/>
    <w:rsid w:val="00AE29DF"/>
    <w:rsid w:val="00AE2F5C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2731"/>
    <w:rsid w:val="00B330AC"/>
    <w:rsid w:val="00B613D0"/>
    <w:rsid w:val="00B634A5"/>
    <w:rsid w:val="00B703DC"/>
    <w:rsid w:val="00B750FD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7DFC"/>
    <w:rsid w:val="00BF4AA0"/>
    <w:rsid w:val="00BF7FC0"/>
    <w:rsid w:val="00C10EB4"/>
    <w:rsid w:val="00C21E9F"/>
    <w:rsid w:val="00C32A44"/>
    <w:rsid w:val="00C433C5"/>
    <w:rsid w:val="00C6020C"/>
    <w:rsid w:val="00C604BE"/>
    <w:rsid w:val="00C63442"/>
    <w:rsid w:val="00C63997"/>
    <w:rsid w:val="00C715E0"/>
    <w:rsid w:val="00C77306"/>
    <w:rsid w:val="00C77ACE"/>
    <w:rsid w:val="00C92CB2"/>
    <w:rsid w:val="00C93FBF"/>
    <w:rsid w:val="00CA17C4"/>
    <w:rsid w:val="00CB0270"/>
    <w:rsid w:val="00CB6A6E"/>
    <w:rsid w:val="00CC243E"/>
    <w:rsid w:val="00CD3DBE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6CFC"/>
    <w:rsid w:val="00D64036"/>
    <w:rsid w:val="00D76AA6"/>
    <w:rsid w:val="00D77278"/>
    <w:rsid w:val="00D9089B"/>
    <w:rsid w:val="00DA53DC"/>
    <w:rsid w:val="00DB78A4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6249D"/>
    <w:rsid w:val="00E7180B"/>
    <w:rsid w:val="00E71D97"/>
    <w:rsid w:val="00E74681"/>
    <w:rsid w:val="00E9088D"/>
    <w:rsid w:val="00E9450A"/>
    <w:rsid w:val="00E94E61"/>
    <w:rsid w:val="00EA64BC"/>
    <w:rsid w:val="00EC489A"/>
    <w:rsid w:val="00EC56E3"/>
    <w:rsid w:val="00ED33BE"/>
    <w:rsid w:val="00ED7EB6"/>
    <w:rsid w:val="00EE4F75"/>
    <w:rsid w:val="00F16675"/>
    <w:rsid w:val="00F247B2"/>
    <w:rsid w:val="00F31BF6"/>
    <w:rsid w:val="00F43D60"/>
    <w:rsid w:val="00F44881"/>
    <w:rsid w:val="00F63567"/>
    <w:rsid w:val="00F63A25"/>
    <w:rsid w:val="00FA504E"/>
    <w:rsid w:val="00FA7252"/>
    <w:rsid w:val="00FB23D9"/>
    <w:rsid w:val="00FE2C37"/>
    <w:rsid w:val="00FE4A82"/>
    <w:rsid w:val="00FF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B1DF8-B87C-49E5-AC42-8C4DB55A7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Заболотнев Михаил Викторович</cp:lastModifiedBy>
  <cp:revision>3</cp:revision>
  <cp:lastPrinted>2013-08-21T12:56:00Z</cp:lastPrinted>
  <dcterms:created xsi:type="dcterms:W3CDTF">2013-08-21T12:57:00Z</dcterms:created>
  <dcterms:modified xsi:type="dcterms:W3CDTF">2013-08-22T13:58:00Z</dcterms:modified>
</cp:coreProperties>
</file>