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D1861" w:rsidRDefault="009D1861" w:rsidP="009D1861">
      <w:pPr>
        <w:ind w:firstLine="900"/>
        <w:rPr>
          <w:sz w:val="28"/>
          <w:szCs w:val="28"/>
        </w:rPr>
      </w:pPr>
    </w:p>
    <w:p w:rsidR="009F5DE9" w:rsidRDefault="009F5DE9" w:rsidP="009D1861">
      <w:pPr>
        <w:ind w:firstLine="900"/>
        <w:rPr>
          <w:sz w:val="28"/>
          <w:szCs w:val="28"/>
        </w:rPr>
      </w:pPr>
    </w:p>
    <w:p w:rsidR="009D1861" w:rsidRPr="00797FC3" w:rsidRDefault="009D1861" w:rsidP="009D1861">
      <w:pPr>
        <w:ind w:firstLine="900"/>
        <w:rPr>
          <w:sz w:val="16"/>
          <w:szCs w:val="16"/>
        </w:rPr>
      </w:pPr>
    </w:p>
    <w:p w:rsidR="009D1861" w:rsidRPr="0042199A" w:rsidRDefault="009D1861" w:rsidP="009D1861">
      <w:pPr>
        <w:ind w:firstLine="900"/>
        <w:rPr>
          <w:sz w:val="18"/>
          <w:szCs w:val="18"/>
        </w:rPr>
      </w:pPr>
    </w:p>
    <w:p w:rsidR="009D1861" w:rsidRDefault="004A0CCF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>
        <w:rPr>
          <w:b/>
          <w:sz w:val="28"/>
          <w:szCs w:val="28"/>
        </w:rPr>
        <w:br/>
        <w:t>муниципального образования город-курорт Геленджик</w:t>
      </w:r>
      <w:r>
        <w:rPr>
          <w:b/>
          <w:sz w:val="28"/>
          <w:szCs w:val="28"/>
        </w:rPr>
        <w:br/>
        <w:t>от 18</w:t>
      </w:r>
      <w:r w:rsidR="004650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2014 года №3383 </w:t>
      </w:r>
      <w:r w:rsidR="0012767C">
        <w:rPr>
          <w:b/>
          <w:sz w:val="28"/>
          <w:szCs w:val="28"/>
        </w:rPr>
        <w:t>«</w:t>
      </w:r>
      <w:r w:rsidR="009D1861">
        <w:rPr>
          <w:b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</w:t>
      </w:r>
      <w:r w:rsidR="00F14698">
        <w:rPr>
          <w:b/>
          <w:sz w:val="28"/>
          <w:szCs w:val="28"/>
        </w:rPr>
        <w:t>5</w:t>
      </w:r>
      <w:r w:rsidR="009D1861">
        <w:rPr>
          <w:b/>
          <w:sz w:val="28"/>
          <w:szCs w:val="28"/>
        </w:rPr>
        <w:t xml:space="preserve"> года</w:t>
      </w:r>
      <w:r w:rsidR="0012767C">
        <w:rPr>
          <w:b/>
          <w:sz w:val="28"/>
          <w:szCs w:val="28"/>
        </w:rPr>
        <w:t>»</w:t>
      </w:r>
    </w:p>
    <w:p w:rsidR="00620211" w:rsidRDefault="00620211" w:rsidP="009D18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администрации муниципального</w:t>
      </w:r>
      <w:r>
        <w:rPr>
          <w:b/>
          <w:sz w:val="28"/>
          <w:szCs w:val="28"/>
        </w:rPr>
        <w:br/>
        <w:t>образования город-курорт Геленджик от 24 апреля 2015 года №1410)</w:t>
      </w:r>
    </w:p>
    <w:p w:rsidR="009D1861" w:rsidRDefault="009D1861" w:rsidP="00110653">
      <w:pPr>
        <w:ind w:firstLine="709"/>
        <w:jc w:val="center"/>
        <w:rPr>
          <w:sz w:val="28"/>
          <w:szCs w:val="28"/>
        </w:rPr>
      </w:pPr>
    </w:p>
    <w:p w:rsidR="00D40219" w:rsidRPr="00E3269A" w:rsidRDefault="008019A5" w:rsidP="00110653">
      <w:pPr>
        <w:ind w:firstLine="709"/>
        <w:jc w:val="both"/>
        <w:rPr>
          <w:sz w:val="28"/>
          <w:szCs w:val="28"/>
        </w:rPr>
      </w:pPr>
      <w:proofErr w:type="gramStart"/>
      <w:r w:rsidRPr="00E3269A">
        <w:rPr>
          <w:rStyle w:val="3"/>
          <w:color w:val="auto"/>
          <w:sz w:val="28"/>
          <w:szCs w:val="28"/>
        </w:rPr>
        <w:t xml:space="preserve">В целях </w:t>
      </w:r>
      <w:r w:rsidR="00465071" w:rsidRPr="00E3269A">
        <w:rPr>
          <w:rStyle w:val="3"/>
          <w:color w:val="auto"/>
          <w:sz w:val="28"/>
          <w:szCs w:val="28"/>
        </w:rPr>
        <w:t>актуализации перечня участков берега с прилегающей к ним акваторией на водных объектах общего пользования, расположенных в границах муниципального образования город-курорт Геленджик</w:t>
      </w:r>
      <w:r w:rsidRPr="00E3269A">
        <w:rPr>
          <w:sz w:val="28"/>
          <w:szCs w:val="28"/>
        </w:rPr>
        <w:t xml:space="preserve">, </w:t>
      </w:r>
      <w:r w:rsidR="00110653" w:rsidRPr="00E3269A">
        <w:rPr>
          <w:sz w:val="28"/>
          <w:szCs w:val="28"/>
        </w:rPr>
        <w:t>руководствуясь</w:t>
      </w:r>
      <w:r w:rsidR="00D40219" w:rsidRPr="00E3269A">
        <w:rPr>
          <w:rStyle w:val="3"/>
          <w:color w:val="auto"/>
          <w:sz w:val="28"/>
          <w:szCs w:val="28"/>
        </w:rPr>
        <w:t xml:space="preserve"> Федеральным законом </w:t>
      </w:r>
      <w:r w:rsidR="00465071" w:rsidRPr="00E3269A">
        <w:rPr>
          <w:rStyle w:val="3"/>
          <w:color w:val="auto"/>
          <w:sz w:val="28"/>
          <w:szCs w:val="28"/>
        </w:rPr>
        <w:t>от 6 октября 2003 года</w:t>
      </w:r>
      <w:r w:rsidR="00110653" w:rsidRPr="00E3269A">
        <w:rPr>
          <w:rStyle w:val="3"/>
          <w:color w:val="auto"/>
          <w:sz w:val="28"/>
          <w:szCs w:val="28"/>
        </w:rPr>
        <w:br/>
      </w:r>
      <w:r w:rsidR="00FF1BA4" w:rsidRPr="00E3269A">
        <w:rPr>
          <w:rStyle w:val="3"/>
          <w:color w:val="auto"/>
          <w:sz w:val="28"/>
          <w:szCs w:val="28"/>
        </w:rPr>
        <w:t>№</w:t>
      </w:r>
      <w:r w:rsidR="00D40219" w:rsidRPr="00E3269A">
        <w:rPr>
          <w:rStyle w:val="3"/>
          <w:color w:val="auto"/>
          <w:sz w:val="28"/>
          <w:szCs w:val="28"/>
        </w:rPr>
        <w:t>131-ФЗ</w:t>
      </w:r>
      <w:r w:rsidR="00110653" w:rsidRPr="00E3269A">
        <w:rPr>
          <w:rStyle w:val="3"/>
          <w:color w:val="auto"/>
          <w:sz w:val="28"/>
          <w:szCs w:val="28"/>
        </w:rPr>
        <w:t xml:space="preserve"> </w:t>
      </w:r>
      <w:r w:rsidR="0012767C" w:rsidRPr="00E3269A">
        <w:rPr>
          <w:rStyle w:val="3"/>
          <w:color w:val="auto"/>
          <w:sz w:val="28"/>
          <w:szCs w:val="28"/>
        </w:rPr>
        <w:t>«</w:t>
      </w:r>
      <w:r w:rsidR="00D40219" w:rsidRPr="00E3269A">
        <w:rPr>
          <w:rStyle w:val="3"/>
          <w:color w:val="auto"/>
          <w:sz w:val="28"/>
          <w:szCs w:val="28"/>
        </w:rPr>
        <w:t>Об общих принципах организации местного</w:t>
      </w:r>
      <w:r w:rsidR="00465071" w:rsidRPr="00E3269A">
        <w:rPr>
          <w:rStyle w:val="3"/>
          <w:color w:val="auto"/>
          <w:sz w:val="28"/>
          <w:szCs w:val="28"/>
        </w:rPr>
        <w:t xml:space="preserve"> </w:t>
      </w:r>
      <w:r w:rsidR="00D40219" w:rsidRPr="00E3269A">
        <w:rPr>
          <w:rStyle w:val="3"/>
          <w:color w:val="auto"/>
          <w:sz w:val="28"/>
          <w:szCs w:val="28"/>
        </w:rPr>
        <w:t>самоуправления в Российской Федерации</w:t>
      </w:r>
      <w:r w:rsidR="0012767C" w:rsidRPr="00E3269A">
        <w:rPr>
          <w:rStyle w:val="3"/>
          <w:color w:val="auto"/>
          <w:sz w:val="28"/>
          <w:szCs w:val="28"/>
        </w:rPr>
        <w:t>»</w:t>
      </w:r>
      <w:r w:rsidR="006F6A35" w:rsidRPr="00E3269A">
        <w:rPr>
          <w:rStyle w:val="3"/>
          <w:color w:val="auto"/>
          <w:sz w:val="28"/>
          <w:szCs w:val="28"/>
        </w:rPr>
        <w:t xml:space="preserve"> </w:t>
      </w:r>
      <w:r w:rsidR="00AA3BFA" w:rsidRPr="00E3269A">
        <w:rPr>
          <w:sz w:val="28"/>
          <w:szCs w:val="28"/>
        </w:rPr>
        <w:t xml:space="preserve">(в редакции Федерального закона от </w:t>
      </w:r>
      <w:r w:rsidR="005A3E75" w:rsidRPr="00E3269A">
        <w:rPr>
          <w:sz w:val="28"/>
          <w:szCs w:val="28"/>
        </w:rPr>
        <w:t>3</w:t>
      </w:r>
      <w:r w:rsidR="003110A3" w:rsidRPr="00E3269A">
        <w:rPr>
          <w:sz w:val="28"/>
          <w:szCs w:val="28"/>
        </w:rPr>
        <w:t>0</w:t>
      </w:r>
      <w:r w:rsidR="006F6A35" w:rsidRPr="00E3269A">
        <w:rPr>
          <w:sz w:val="28"/>
          <w:szCs w:val="28"/>
        </w:rPr>
        <w:t xml:space="preserve"> </w:t>
      </w:r>
      <w:r w:rsidR="003110A3" w:rsidRPr="00E3269A">
        <w:rPr>
          <w:sz w:val="28"/>
          <w:szCs w:val="28"/>
        </w:rPr>
        <w:t>марта</w:t>
      </w:r>
      <w:r w:rsidR="00925361" w:rsidRPr="00E3269A">
        <w:rPr>
          <w:sz w:val="28"/>
          <w:szCs w:val="28"/>
        </w:rPr>
        <w:br/>
      </w:r>
      <w:r w:rsidR="00AA3BFA" w:rsidRPr="00E3269A">
        <w:rPr>
          <w:sz w:val="28"/>
          <w:szCs w:val="28"/>
        </w:rPr>
        <w:t>201</w:t>
      </w:r>
      <w:r w:rsidR="005A3E75" w:rsidRPr="00E3269A">
        <w:rPr>
          <w:sz w:val="28"/>
          <w:szCs w:val="28"/>
        </w:rPr>
        <w:t>5</w:t>
      </w:r>
      <w:r w:rsidR="00AA3BFA" w:rsidRPr="00E3269A">
        <w:rPr>
          <w:sz w:val="28"/>
          <w:szCs w:val="28"/>
        </w:rPr>
        <w:t xml:space="preserve"> года</w:t>
      </w:r>
      <w:r w:rsidR="00110653" w:rsidRPr="00E3269A">
        <w:rPr>
          <w:sz w:val="28"/>
          <w:szCs w:val="28"/>
        </w:rPr>
        <w:t xml:space="preserve"> </w:t>
      </w:r>
      <w:hyperlink r:id="rId9" w:history="1">
        <w:r w:rsidR="00AA3BFA" w:rsidRPr="00E3269A">
          <w:rPr>
            <w:sz w:val="28"/>
            <w:szCs w:val="28"/>
          </w:rPr>
          <w:t>№</w:t>
        </w:r>
        <w:r w:rsidR="003110A3" w:rsidRPr="00E3269A">
          <w:rPr>
            <w:sz w:val="28"/>
            <w:szCs w:val="28"/>
          </w:rPr>
          <w:t>64</w:t>
        </w:r>
        <w:r w:rsidR="00AA3BFA" w:rsidRPr="00E3269A">
          <w:rPr>
            <w:sz w:val="28"/>
            <w:szCs w:val="28"/>
          </w:rPr>
          <w:t>-ФЗ</w:t>
        </w:r>
      </w:hyperlink>
      <w:r w:rsidR="00AA3BFA" w:rsidRPr="00E3269A">
        <w:rPr>
          <w:sz w:val="28"/>
          <w:szCs w:val="28"/>
        </w:rPr>
        <w:t>)</w:t>
      </w:r>
      <w:r w:rsidR="00110653" w:rsidRPr="00E3269A">
        <w:rPr>
          <w:rStyle w:val="3"/>
          <w:color w:val="auto"/>
          <w:sz w:val="28"/>
          <w:szCs w:val="28"/>
        </w:rPr>
        <w:t xml:space="preserve">, </w:t>
      </w:r>
      <w:r w:rsidRPr="00E3269A">
        <w:rPr>
          <w:sz w:val="28"/>
          <w:szCs w:val="28"/>
        </w:rPr>
        <w:t>статьями</w:t>
      </w:r>
      <w:r w:rsidR="00110653" w:rsidRPr="00E3269A">
        <w:rPr>
          <w:sz w:val="28"/>
          <w:szCs w:val="28"/>
        </w:rPr>
        <w:t xml:space="preserve"> </w:t>
      </w:r>
      <w:r w:rsidR="00E3269A" w:rsidRPr="00E3269A">
        <w:rPr>
          <w:sz w:val="28"/>
          <w:szCs w:val="28"/>
        </w:rPr>
        <w:t>8, 33, 45, 72</w:t>
      </w:r>
      <w:r w:rsidRPr="00E3269A">
        <w:rPr>
          <w:sz w:val="28"/>
          <w:szCs w:val="28"/>
        </w:rPr>
        <w:t xml:space="preserve"> Устава муниципального образования город-курорт</w:t>
      </w:r>
      <w:proofErr w:type="gramEnd"/>
      <w:r w:rsidRPr="00E3269A">
        <w:rPr>
          <w:sz w:val="28"/>
          <w:szCs w:val="28"/>
        </w:rPr>
        <w:t xml:space="preserve"> Геленджик,</w:t>
      </w:r>
      <w:r w:rsidR="00110653" w:rsidRPr="00E3269A">
        <w:rPr>
          <w:sz w:val="28"/>
          <w:szCs w:val="28"/>
        </w:rPr>
        <w:t xml:space="preserve"> </w:t>
      </w:r>
      <w:proofErr w:type="gramStart"/>
      <w:r w:rsidR="00A1668B" w:rsidRPr="00E3269A">
        <w:rPr>
          <w:sz w:val="28"/>
          <w:szCs w:val="28"/>
        </w:rPr>
        <w:t>п</w:t>
      </w:r>
      <w:proofErr w:type="gramEnd"/>
      <w:r w:rsidR="00A1668B" w:rsidRPr="00E3269A">
        <w:rPr>
          <w:sz w:val="28"/>
          <w:szCs w:val="28"/>
        </w:rPr>
        <w:t xml:space="preserve"> о с т а н о в л я ю:</w:t>
      </w:r>
    </w:p>
    <w:p w:rsidR="00A1668B" w:rsidRDefault="008B40EF" w:rsidP="00110653">
      <w:pPr>
        <w:pStyle w:val="a8"/>
        <w:numPr>
          <w:ilvl w:val="0"/>
          <w:numId w:val="3"/>
        </w:numPr>
        <w:ind w:left="0" w:firstLine="709"/>
        <w:jc w:val="both"/>
        <w:rPr>
          <w:rStyle w:val="3"/>
          <w:sz w:val="28"/>
          <w:szCs w:val="28"/>
        </w:rPr>
      </w:pPr>
      <w:r>
        <w:rPr>
          <w:rStyle w:val="3"/>
          <w:sz w:val="28"/>
          <w:szCs w:val="28"/>
        </w:rPr>
        <w:t xml:space="preserve">Утвердить изменения </w:t>
      </w:r>
      <w:r w:rsidR="002F7DAF" w:rsidRPr="002F7DAF">
        <w:rPr>
          <w:rStyle w:val="3"/>
          <w:sz w:val="28"/>
          <w:szCs w:val="28"/>
        </w:rPr>
        <w:t>в постановление администрации муниципального образования город-курорт Геленджик от 18 ноября 2014 года №3383</w:t>
      </w:r>
      <w:r>
        <w:rPr>
          <w:rStyle w:val="3"/>
          <w:sz w:val="28"/>
          <w:szCs w:val="28"/>
        </w:rPr>
        <w:t xml:space="preserve"> </w:t>
      </w:r>
      <w:r w:rsidR="0012767C">
        <w:rPr>
          <w:rStyle w:val="3"/>
          <w:sz w:val="28"/>
          <w:szCs w:val="28"/>
        </w:rPr>
        <w:t>«</w:t>
      </w:r>
      <w:r w:rsidR="002F7DAF" w:rsidRPr="002F7DAF">
        <w:rPr>
          <w:rStyle w:val="3"/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</w:t>
      </w:r>
      <w:r w:rsidR="0012767C">
        <w:rPr>
          <w:rStyle w:val="3"/>
          <w:sz w:val="28"/>
          <w:szCs w:val="28"/>
        </w:rPr>
        <w:t>»</w:t>
      </w:r>
      <w:r w:rsidR="002F7DAF" w:rsidRPr="002F7DAF">
        <w:rPr>
          <w:rStyle w:val="3"/>
          <w:sz w:val="28"/>
          <w:szCs w:val="28"/>
        </w:rPr>
        <w:t xml:space="preserve"> </w:t>
      </w:r>
      <w:r w:rsidR="00620211" w:rsidRPr="00620211">
        <w:rPr>
          <w:rStyle w:val="3"/>
          <w:sz w:val="28"/>
          <w:szCs w:val="28"/>
        </w:rPr>
        <w:t>(в редакции постановления администрации муниципального</w:t>
      </w:r>
      <w:r w:rsidR="00620211">
        <w:rPr>
          <w:rStyle w:val="3"/>
          <w:sz w:val="28"/>
          <w:szCs w:val="28"/>
        </w:rPr>
        <w:t xml:space="preserve"> </w:t>
      </w:r>
      <w:r w:rsidR="00620211" w:rsidRPr="00620211">
        <w:rPr>
          <w:rStyle w:val="3"/>
          <w:sz w:val="28"/>
          <w:szCs w:val="28"/>
        </w:rPr>
        <w:t>образования город-курорт Геленджик от 24 апреля 2015 года №1410)</w:t>
      </w:r>
      <w:r w:rsidR="00620211">
        <w:rPr>
          <w:rStyle w:val="3"/>
          <w:sz w:val="28"/>
          <w:szCs w:val="28"/>
        </w:rPr>
        <w:t xml:space="preserve"> </w:t>
      </w:r>
      <w:r>
        <w:rPr>
          <w:rFonts w:ascii="Times New Roman+FPEF" w:hAnsi="Times New Roman+FPEF"/>
          <w:color w:val="000000"/>
          <w:sz w:val="28"/>
          <w:szCs w:val="28"/>
        </w:rPr>
        <w:t>согласно приложению к настоящему постановлению.</w:t>
      </w:r>
    </w:p>
    <w:p w:rsidR="00242F4D" w:rsidRPr="00B041EE" w:rsidRDefault="00AC1BF1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B041EE">
        <w:rPr>
          <w:sz w:val="28"/>
        </w:rPr>
        <w:t xml:space="preserve">Опубликовать настоящее постановление в </w:t>
      </w:r>
      <w:proofErr w:type="spellStart"/>
      <w:r w:rsidRPr="00B041EE">
        <w:rPr>
          <w:sz w:val="28"/>
        </w:rPr>
        <w:t>Геленджикской</w:t>
      </w:r>
      <w:proofErr w:type="spellEnd"/>
      <w:r w:rsidRPr="00B041EE">
        <w:rPr>
          <w:sz w:val="28"/>
        </w:rPr>
        <w:t xml:space="preserve"> город</w:t>
      </w:r>
      <w:r w:rsidR="00B041EE" w:rsidRPr="00B041EE">
        <w:rPr>
          <w:sz w:val="28"/>
        </w:rPr>
        <w:t xml:space="preserve">ской газете </w:t>
      </w:r>
      <w:r w:rsidR="0012767C">
        <w:rPr>
          <w:sz w:val="28"/>
        </w:rPr>
        <w:t>«</w:t>
      </w:r>
      <w:r w:rsidR="00B041EE" w:rsidRPr="00B041EE">
        <w:rPr>
          <w:sz w:val="28"/>
        </w:rPr>
        <w:t>Прибой</w:t>
      </w:r>
      <w:r w:rsidR="0012767C">
        <w:rPr>
          <w:sz w:val="28"/>
        </w:rPr>
        <w:t>»</w:t>
      </w:r>
      <w:r w:rsidR="00B041EE" w:rsidRPr="00B041EE">
        <w:rPr>
          <w:sz w:val="28"/>
        </w:rPr>
        <w:t xml:space="preserve"> и </w:t>
      </w:r>
      <w:r w:rsidR="00B041EE">
        <w:rPr>
          <w:sz w:val="28"/>
        </w:rPr>
        <w:t>р</w:t>
      </w:r>
      <w:r w:rsidR="00242F4D" w:rsidRPr="00B041EE">
        <w:rPr>
          <w:sz w:val="28"/>
        </w:rPr>
        <w:t>азместить</w:t>
      </w:r>
      <w:r w:rsidRPr="00B041EE">
        <w:rPr>
          <w:sz w:val="28"/>
        </w:rPr>
        <w:t xml:space="preserve"> на официальном сайте администрации муниципального образования </w:t>
      </w:r>
      <w:r w:rsidR="00B041EE">
        <w:rPr>
          <w:sz w:val="28"/>
        </w:rPr>
        <w:t xml:space="preserve">город-курорт Геленджик в </w:t>
      </w:r>
      <w:r w:rsidR="003C1229">
        <w:rPr>
          <w:sz w:val="28"/>
        </w:rPr>
        <w:t>информационно</w:t>
      </w:r>
      <w:r w:rsidR="00586600">
        <w:rPr>
          <w:sz w:val="28"/>
        </w:rPr>
        <w:t>-</w:t>
      </w:r>
      <w:r w:rsidR="003C1229">
        <w:rPr>
          <w:sz w:val="28"/>
        </w:rPr>
        <w:t xml:space="preserve">телекоммуникационной сети </w:t>
      </w:r>
      <w:r w:rsidR="0012767C">
        <w:rPr>
          <w:sz w:val="28"/>
        </w:rPr>
        <w:t>«</w:t>
      </w:r>
      <w:r w:rsidR="003C1229">
        <w:rPr>
          <w:sz w:val="28"/>
        </w:rPr>
        <w:t>Интернет</w:t>
      </w:r>
      <w:r w:rsidR="0012767C">
        <w:rPr>
          <w:sz w:val="28"/>
        </w:rPr>
        <w:t>»</w:t>
      </w:r>
      <w:r w:rsidR="003C1229">
        <w:rPr>
          <w:sz w:val="28"/>
        </w:rPr>
        <w:t>.</w:t>
      </w:r>
    </w:p>
    <w:p w:rsidR="00242F4D" w:rsidRPr="00242F4D" w:rsidRDefault="00242F4D" w:rsidP="00110653">
      <w:pPr>
        <w:pStyle w:val="a8"/>
        <w:numPr>
          <w:ilvl w:val="0"/>
          <w:numId w:val="3"/>
        </w:numPr>
        <w:ind w:left="0" w:firstLine="709"/>
        <w:jc w:val="both"/>
        <w:rPr>
          <w:sz w:val="28"/>
        </w:rPr>
      </w:pPr>
      <w:r w:rsidRPr="007769C0">
        <w:rPr>
          <w:sz w:val="28"/>
        </w:rPr>
        <w:t>Постановление вступает в силу со дня его официального опубликования.</w:t>
      </w:r>
    </w:p>
    <w:p w:rsidR="00FA6416" w:rsidRPr="00AC2E51" w:rsidRDefault="00FA6416" w:rsidP="009D1861">
      <w:pPr>
        <w:jc w:val="both"/>
        <w:rPr>
          <w:sz w:val="28"/>
          <w:szCs w:val="28"/>
        </w:rPr>
      </w:pPr>
    </w:p>
    <w:p w:rsidR="003C1229" w:rsidRPr="004B2903" w:rsidRDefault="003C1229" w:rsidP="009D1861">
      <w:pPr>
        <w:jc w:val="both"/>
      </w:pPr>
    </w:p>
    <w:p w:rsidR="009D1861" w:rsidRDefault="009D1861" w:rsidP="009D186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A2EFE" w:rsidRDefault="009D1861" w:rsidP="009D186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FA6416">
        <w:rPr>
          <w:sz w:val="28"/>
          <w:szCs w:val="28"/>
        </w:rPr>
        <w:tab/>
      </w:r>
      <w:r w:rsidR="0067783A">
        <w:rPr>
          <w:sz w:val="28"/>
          <w:szCs w:val="28"/>
        </w:rPr>
        <w:t xml:space="preserve">   </w:t>
      </w:r>
      <w:r>
        <w:rPr>
          <w:sz w:val="28"/>
          <w:szCs w:val="28"/>
        </w:rPr>
        <w:t>В.А.</w:t>
      </w:r>
      <w:r w:rsidR="0067783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DA2EFE" w:rsidRDefault="00DA2E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0489" w:rsidRPr="00F831BC" w:rsidRDefault="00950489" w:rsidP="00950489">
      <w:pPr>
        <w:jc w:val="center"/>
        <w:rPr>
          <w:b/>
          <w:sz w:val="28"/>
          <w:szCs w:val="28"/>
        </w:rPr>
      </w:pPr>
      <w:r w:rsidRPr="00F831BC">
        <w:rPr>
          <w:b/>
          <w:sz w:val="28"/>
          <w:szCs w:val="28"/>
        </w:rPr>
        <w:lastRenderedPageBreak/>
        <w:t>ЛИСТ СОГЛАСОВАНИЯ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проекта постановления администрации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муниципального образования город-курорт Геленджик</w:t>
      </w:r>
    </w:p>
    <w:p w:rsidR="00950489" w:rsidRPr="00F831BC" w:rsidRDefault="00950489" w:rsidP="00950489">
      <w:pPr>
        <w:jc w:val="center"/>
        <w:rPr>
          <w:sz w:val="28"/>
          <w:szCs w:val="28"/>
        </w:rPr>
      </w:pPr>
      <w:r w:rsidRPr="00F831BC">
        <w:rPr>
          <w:sz w:val="28"/>
          <w:szCs w:val="28"/>
        </w:rPr>
        <w:t>от____________________№_________________</w:t>
      </w:r>
    </w:p>
    <w:p w:rsidR="00950489" w:rsidRPr="00F831BC" w:rsidRDefault="0012767C" w:rsidP="00950489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50489" w:rsidRPr="00F831BC">
        <w:rPr>
          <w:sz w:val="28"/>
          <w:szCs w:val="28"/>
        </w:rPr>
        <w:t>О внесении изменений в постановление администрации</w:t>
      </w:r>
      <w:r w:rsidR="00950489" w:rsidRPr="00F831BC">
        <w:rPr>
          <w:sz w:val="28"/>
          <w:szCs w:val="28"/>
        </w:rPr>
        <w:br/>
        <w:t>муниципального образования город-курорт Геленджик</w:t>
      </w:r>
      <w:r w:rsidR="00950489" w:rsidRPr="00F831BC">
        <w:rPr>
          <w:sz w:val="28"/>
          <w:szCs w:val="28"/>
        </w:rPr>
        <w:br/>
        <w:t xml:space="preserve">от 18 ноября 2014 года №3383 </w:t>
      </w:r>
      <w:r>
        <w:rPr>
          <w:sz w:val="28"/>
          <w:szCs w:val="28"/>
        </w:rPr>
        <w:t>«</w:t>
      </w:r>
      <w:r w:rsidR="00950489" w:rsidRPr="00F831BC">
        <w:rPr>
          <w:sz w:val="28"/>
          <w:szCs w:val="28"/>
        </w:rPr>
        <w:t>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</w:t>
      </w:r>
      <w:r>
        <w:rPr>
          <w:sz w:val="28"/>
          <w:szCs w:val="28"/>
        </w:rPr>
        <w:t>»</w:t>
      </w:r>
      <w:r w:rsidR="00580B2F">
        <w:rPr>
          <w:sz w:val="28"/>
          <w:szCs w:val="28"/>
        </w:rPr>
        <w:br/>
      </w:r>
      <w:r w:rsidR="00580B2F" w:rsidRPr="00580B2F">
        <w:rPr>
          <w:sz w:val="28"/>
          <w:szCs w:val="28"/>
        </w:rPr>
        <w:t>(в редакции постановления администрации муниципального</w:t>
      </w:r>
      <w:r w:rsidR="00580B2F" w:rsidRPr="00580B2F">
        <w:rPr>
          <w:sz w:val="28"/>
          <w:szCs w:val="28"/>
        </w:rPr>
        <w:br/>
        <w:t>образования город-курорт Геленджик от 24 апреля 2015 года №1410)</w:t>
      </w:r>
      <w:r>
        <w:rPr>
          <w:sz w:val="28"/>
          <w:szCs w:val="28"/>
        </w:rPr>
        <w:t>»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 подготовлен и внесен: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>Управлением курортами и туризмом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администрации </w:t>
      </w:r>
      <w:proofErr w:type="gramStart"/>
      <w:r w:rsidRPr="00F831BC">
        <w:rPr>
          <w:sz w:val="28"/>
          <w:szCs w:val="28"/>
        </w:rPr>
        <w:t>муниципального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tabs>
          <w:tab w:val="left" w:pos="7670"/>
        </w:tabs>
        <w:rPr>
          <w:sz w:val="28"/>
          <w:szCs w:val="28"/>
        </w:rPr>
      </w:pPr>
      <w:r w:rsidRPr="00F831BC">
        <w:rPr>
          <w:sz w:val="28"/>
          <w:szCs w:val="28"/>
        </w:rPr>
        <w:t xml:space="preserve">образования город-курорт Геленджик    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управления 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    Ф.Г.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Кузьмин</w:t>
      </w:r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>Проект согласован: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Начальник </w:t>
      </w:r>
      <w:proofErr w:type="gramStart"/>
      <w:r w:rsidRPr="00F831BC">
        <w:rPr>
          <w:sz w:val="28"/>
          <w:szCs w:val="28"/>
        </w:rPr>
        <w:t>правового</w:t>
      </w:r>
      <w:proofErr w:type="gramEnd"/>
      <w:r w:rsidRPr="00F831BC">
        <w:rPr>
          <w:sz w:val="28"/>
          <w:szCs w:val="28"/>
        </w:rPr>
        <w:t xml:space="preserve">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управления администрации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</w:t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</w:r>
      <w:r w:rsidRPr="00F831BC">
        <w:rPr>
          <w:sz w:val="28"/>
          <w:szCs w:val="28"/>
        </w:rPr>
        <w:tab/>
        <w:t xml:space="preserve">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А.Г.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Савиди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                 </w:t>
      </w:r>
      <w:r w:rsidR="00FF1BA4" w:rsidRPr="00F831BC">
        <w:rPr>
          <w:sz w:val="28"/>
          <w:szCs w:val="28"/>
        </w:rPr>
        <w:t xml:space="preserve">   </w:t>
      </w:r>
      <w:r w:rsidRPr="00F831BC">
        <w:rPr>
          <w:sz w:val="28"/>
          <w:szCs w:val="28"/>
        </w:rPr>
        <w:t xml:space="preserve">     А.В.</w:t>
      </w:r>
      <w:r w:rsidR="00FF1BA4" w:rsidRPr="00F831BC">
        <w:rPr>
          <w:sz w:val="28"/>
          <w:szCs w:val="28"/>
        </w:rPr>
        <w:t xml:space="preserve"> </w:t>
      </w:r>
      <w:proofErr w:type="spellStart"/>
      <w:r w:rsidRPr="00F831BC">
        <w:rPr>
          <w:sz w:val="28"/>
          <w:szCs w:val="28"/>
        </w:rPr>
        <w:t>Крохмаль</w:t>
      </w:r>
      <w:proofErr w:type="spellEnd"/>
    </w:p>
    <w:p w:rsidR="00950489" w:rsidRPr="00F831BC" w:rsidRDefault="00950489" w:rsidP="00950489">
      <w:pPr>
        <w:rPr>
          <w:sz w:val="28"/>
          <w:szCs w:val="28"/>
        </w:rPr>
      </w:pP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Первый заместитель главы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муниципального образования </w:t>
      </w:r>
    </w:p>
    <w:p w:rsidR="00950489" w:rsidRPr="00F831BC" w:rsidRDefault="00950489" w:rsidP="00950489">
      <w:pPr>
        <w:ind w:right="-1"/>
        <w:jc w:val="both"/>
        <w:rPr>
          <w:sz w:val="28"/>
          <w:szCs w:val="28"/>
        </w:rPr>
      </w:pPr>
      <w:r w:rsidRPr="00F831BC">
        <w:rPr>
          <w:sz w:val="28"/>
          <w:szCs w:val="28"/>
        </w:rPr>
        <w:t xml:space="preserve">город-курорт Геленджик                                            </w:t>
      </w:r>
      <w:r w:rsidR="00FF1BA4" w:rsidRPr="00F831BC">
        <w:rPr>
          <w:sz w:val="28"/>
          <w:szCs w:val="28"/>
        </w:rPr>
        <w:t xml:space="preserve">  </w:t>
      </w:r>
      <w:r w:rsidRPr="00F831BC">
        <w:rPr>
          <w:sz w:val="28"/>
          <w:szCs w:val="28"/>
        </w:rPr>
        <w:t xml:space="preserve"> 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 xml:space="preserve">            Т.П.</w:t>
      </w:r>
      <w:r w:rsidR="00FF1BA4" w:rsidRPr="00F831BC">
        <w:rPr>
          <w:sz w:val="28"/>
          <w:szCs w:val="28"/>
        </w:rPr>
        <w:t xml:space="preserve"> </w:t>
      </w:r>
      <w:r w:rsidRPr="00F831BC">
        <w:rPr>
          <w:sz w:val="28"/>
          <w:szCs w:val="28"/>
        </w:rPr>
        <w:t>Константинова</w:t>
      </w:r>
    </w:p>
    <w:p w:rsidR="00E55113" w:rsidRDefault="00E55113" w:rsidP="00950489">
      <w:pPr>
        <w:ind w:right="-1"/>
        <w:jc w:val="both"/>
        <w:rPr>
          <w:sz w:val="28"/>
          <w:szCs w:val="28"/>
        </w:rPr>
      </w:pPr>
    </w:p>
    <w:p w:rsidR="00E55113" w:rsidRPr="00461C8A" w:rsidRDefault="00E55113" w:rsidP="00E55113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Первый заместитель главы </w:t>
      </w:r>
    </w:p>
    <w:p w:rsidR="00E55113" w:rsidRPr="00461C8A" w:rsidRDefault="00E55113" w:rsidP="00E55113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муниципального образования </w:t>
      </w:r>
    </w:p>
    <w:p w:rsidR="00BF688A" w:rsidRDefault="00E55113" w:rsidP="00E55113">
      <w:pPr>
        <w:ind w:right="-1"/>
        <w:jc w:val="both"/>
        <w:rPr>
          <w:sz w:val="28"/>
          <w:szCs w:val="28"/>
        </w:rPr>
      </w:pPr>
      <w:r w:rsidRPr="00461C8A">
        <w:rPr>
          <w:sz w:val="28"/>
          <w:szCs w:val="28"/>
        </w:rPr>
        <w:t xml:space="preserve">город-курорт Геленджик                                            </w:t>
      </w:r>
      <w:r>
        <w:rPr>
          <w:sz w:val="28"/>
          <w:szCs w:val="28"/>
        </w:rPr>
        <w:t xml:space="preserve">  </w:t>
      </w:r>
      <w:r w:rsidRPr="0046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61C8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Pr="00461C8A">
        <w:rPr>
          <w:sz w:val="28"/>
          <w:szCs w:val="28"/>
        </w:rPr>
        <w:t xml:space="preserve">  </w:t>
      </w:r>
      <w:r>
        <w:rPr>
          <w:sz w:val="28"/>
          <w:szCs w:val="28"/>
        </w:rPr>
        <w:t>Ф.Г. Колесников</w:t>
      </w:r>
    </w:p>
    <w:p w:rsidR="00BF688A" w:rsidRDefault="00BF688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688A" w:rsidRDefault="00BF688A" w:rsidP="00BF688A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lastRenderedPageBreak/>
        <w:t>ПРИЛОЖЕНИЕ</w:t>
      </w:r>
    </w:p>
    <w:p w:rsidR="00BF688A" w:rsidRDefault="00BF688A" w:rsidP="00BF688A">
      <w:pPr>
        <w:ind w:left="4536"/>
        <w:jc w:val="center"/>
        <w:rPr>
          <w:sz w:val="28"/>
          <w:szCs w:val="28"/>
        </w:rPr>
      </w:pPr>
    </w:p>
    <w:p w:rsidR="00BF688A" w:rsidRDefault="00BF688A" w:rsidP="00BF688A">
      <w:pPr>
        <w:ind w:left="4536"/>
        <w:jc w:val="center"/>
        <w:rPr>
          <w:sz w:val="28"/>
          <w:szCs w:val="28"/>
        </w:rPr>
      </w:pPr>
    </w:p>
    <w:p w:rsidR="00BF688A" w:rsidRPr="001844E8" w:rsidRDefault="00BF688A" w:rsidP="00BF688A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  <w:r w:rsidRPr="001844E8">
        <w:rPr>
          <w:sz w:val="28"/>
          <w:szCs w:val="28"/>
        </w:rPr>
        <w:br/>
        <w:t xml:space="preserve">постановлением администрации </w:t>
      </w:r>
    </w:p>
    <w:p w:rsidR="00BF688A" w:rsidRPr="001844E8" w:rsidRDefault="00BF688A" w:rsidP="00BF688A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муниципального образования</w:t>
      </w:r>
    </w:p>
    <w:p w:rsidR="00BF688A" w:rsidRPr="001844E8" w:rsidRDefault="00BF688A" w:rsidP="00BF688A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город-курорт Геленджик</w:t>
      </w:r>
    </w:p>
    <w:p w:rsidR="00BF688A" w:rsidRPr="001844E8" w:rsidRDefault="00BF688A" w:rsidP="00BF688A">
      <w:pPr>
        <w:ind w:left="4536"/>
        <w:jc w:val="center"/>
        <w:rPr>
          <w:sz w:val="28"/>
          <w:szCs w:val="28"/>
        </w:rPr>
      </w:pPr>
      <w:r w:rsidRPr="001844E8">
        <w:rPr>
          <w:sz w:val="28"/>
          <w:szCs w:val="28"/>
        </w:rPr>
        <w:t>от _______________ № _________</w:t>
      </w:r>
    </w:p>
    <w:p w:rsidR="00BF688A" w:rsidRDefault="00BF688A" w:rsidP="00BF688A">
      <w:pPr>
        <w:ind w:left="4536"/>
        <w:jc w:val="center"/>
        <w:rPr>
          <w:sz w:val="28"/>
          <w:szCs w:val="28"/>
        </w:rPr>
      </w:pPr>
    </w:p>
    <w:p w:rsidR="00BF688A" w:rsidRDefault="00BF688A" w:rsidP="00BF688A">
      <w:pPr>
        <w:jc w:val="center"/>
        <w:rPr>
          <w:b/>
          <w:sz w:val="28"/>
          <w:szCs w:val="28"/>
        </w:rPr>
      </w:pPr>
    </w:p>
    <w:p w:rsidR="00BF688A" w:rsidRDefault="00BF688A" w:rsidP="00BF688A">
      <w:pPr>
        <w:jc w:val="center"/>
        <w:rPr>
          <w:b/>
          <w:sz w:val="28"/>
          <w:szCs w:val="28"/>
        </w:rPr>
      </w:pPr>
    </w:p>
    <w:p w:rsidR="00BF688A" w:rsidRPr="002872A3" w:rsidRDefault="00BF688A" w:rsidP="00BF688A">
      <w:pPr>
        <w:jc w:val="center"/>
        <w:rPr>
          <w:sz w:val="28"/>
          <w:szCs w:val="28"/>
        </w:rPr>
      </w:pPr>
      <w:r w:rsidRPr="002872A3">
        <w:rPr>
          <w:sz w:val="28"/>
          <w:szCs w:val="28"/>
        </w:rPr>
        <w:t>ИЗМЕНЕНИЯ,</w:t>
      </w:r>
    </w:p>
    <w:p w:rsidR="00BF688A" w:rsidRPr="002872A3" w:rsidRDefault="00BF688A" w:rsidP="00BF688A">
      <w:pPr>
        <w:jc w:val="center"/>
        <w:rPr>
          <w:rStyle w:val="3"/>
          <w:sz w:val="28"/>
          <w:szCs w:val="28"/>
        </w:rPr>
      </w:pPr>
      <w:r w:rsidRPr="002872A3">
        <w:rPr>
          <w:rStyle w:val="3"/>
          <w:sz w:val="28"/>
          <w:szCs w:val="28"/>
        </w:rPr>
        <w:t>внесенные в постановление администрации муниципального образования город-курорт Геленджик от 18 ноября 2014 года №3383</w:t>
      </w:r>
      <w:r w:rsidRPr="002872A3">
        <w:rPr>
          <w:rStyle w:val="3"/>
          <w:sz w:val="28"/>
          <w:szCs w:val="28"/>
        </w:rPr>
        <w:br/>
        <w:t>«О мерах по обеспечению безопасности людей на водных объектах в муниципальном образовании город-курорт Геленджик в курортный оздоровительный сезон 2015 года»</w:t>
      </w:r>
    </w:p>
    <w:p w:rsidR="00BF688A" w:rsidRDefault="00BF688A" w:rsidP="00BF688A">
      <w:pPr>
        <w:pStyle w:val="a8"/>
        <w:ind w:left="709"/>
        <w:jc w:val="both"/>
        <w:rPr>
          <w:rStyle w:val="3"/>
          <w:sz w:val="28"/>
          <w:szCs w:val="28"/>
        </w:rPr>
      </w:pPr>
    </w:p>
    <w:p w:rsidR="00BF688A" w:rsidRPr="000576D1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0576D1">
        <w:rPr>
          <w:sz w:val="28"/>
          <w:szCs w:val="28"/>
        </w:rPr>
        <w:t>рафу 2 пункта 40 приложения №1 к постановлению изложить в следующей редакции:</w:t>
      </w:r>
    </w:p>
    <w:p w:rsidR="00BF688A" w:rsidRPr="000576D1" w:rsidRDefault="00BF688A" w:rsidP="00BF688A">
      <w:pPr>
        <w:ind w:firstLine="709"/>
        <w:jc w:val="both"/>
        <w:rPr>
          <w:sz w:val="28"/>
          <w:szCs w:val="28"/>
          <w:lang w:eastAsia="en-US"/>
        </w:rPr>
      </w:pPr>
      <w:r w:rsidRPr="000576D1">
        <w:rPr>
          <w:sz w:val="28"/>
          <w:szCs w:val="28"/>
          <w:lang w:eastAsia="en-US"/>
        </w:rPr>
        <w:t>«Город Геленджик, в границах пляжной территории ЗАО «Пансионат с лечением «Приморье» (бывший пляж санатория «Дружба»)»</w:t>
      </w:r>
      <w:r>
        <w:rPr>
          <w:sz w:val="28"/>
          <w:szCs w:val="28"/>
          <w:lang w:eastAsia="en-US"/>
        </w:rPr>
        <w:t>.</w:t>
      </w:r>
    </w:p>
    <w:p w:rsidR="00BF688A" w:rsidRPr="00271615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Графу 2 </w:t>
      </w:r>
      <w:r w:rsidRPr="00F63661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F63661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 w:rsidRPr="00F63661">
        <w:rPr>
          <w:sz w:val="28"/>
          <w:szCs w:val="28"/>
        </w:rPr>
        <w:t xml:space="preserve"> приложения №</w:t>
      </w:r>
      <w:r>
        <w:rPr>
          <w:sz w:val="28"/>
          <w:szCs w:val="28"/>
        </w:rPr>
        <w:t>1 к</w:t>
      </w:r>
      <w:r w:rsidRPr="00F63661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F63661">
        <w:rPr>
          <w:sz w:val="28"/>
          <w:szCs w:val="28"/>
        </w:rPr>
        <w:t xml:space="preserve"> изложить в следующей редакции:</w:t>
      </w:r>
    </w:p>
    <w:p w:rsidR="00BF688A" w:rsidRDefault="00BF688A" w:rsidP="00BF688A">
      <w:pPr>
        <w:pStyle w:val="4"/>
        <w:shd w:val="clear" w:color="auto" w:fill="auto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613B3">
        <w:rPr>
          <w:sz w:val="28"/>
          <w:szCs w:val="28"/>
        </w:rPr>
        <w:t xml:space="preserve">Село </w:t>
      </w:r>
      <w:proofErr w:type="spellStart"/>
      <w:r w:rsidRPr="00E613B3">
        <w:rPr>
          <w:sz w:val="28"/>
          <w:szCs w:val="28"/>
        </w:rPr>
        <w:t>Прасковеевка</w:t>
      </w:r>
      <w:proofErr w:type="spellEnd"/>
      <w:r w:rsidRPr="00E613B3">
        <w:rPr>
          <w:sz w:val="28"/>
          <w:szCs w:val="28"/>
        </w:rPr>
        <w:t>, в границах центрального пляжа</w:t>
      </w:r>
      <w:r>
        <w:rPr>
          <w:sz w:val="28"/>
          <w:szCs w:val="28"/>
        </w:rPr>
        <w:t>».</w:t>
      </w:r>
    </w:p>
    <w:p w:rsidR="00BF688A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Пункты 3, 15, 18</w:t>
      </w:r>
      <w:r w:rsidRPr="00580B2F">
        <w:rPr>
          <w:sz w:val="28"/>
          <w:szCs w:val="28"/>
        </w:rPr>
        <w:t xml:space="preserve"> приложения №1 к </w:t>
      </w:r>
      <w:r>
        <w:rPr>
          <w:sz w:val="28"/>
          <w:szCs w:val="28"/>
        </w:rPr>
        <w:t>постановлению исключить.</w:t>
      </w:r>
    </w:p>
    <w:p w:rsidR="00BF688A" w:rsidRPr="000576D1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0576D1">
        <w:rPr>
          <w:sz w:val="28"/>
          <w:szCs w:val="28"/>
        </w:rPr>
        <w:t>риложение №2 к постановлению дополнить пунктом 16</w:t>
      </w:r>
      <w:r w:rsidRPr="000576D1">
        <w:rPr>
          <w:sz w:val="28"/>
          <w:szCs w:val="28"/>
          <w:vertAlign w:val="superscript"/>
        </w:rPr>
        <w:t>1</w:t>
      </w:r>
      <w:r w:rsidRPr="000576D1">
        <w:rPr>
          <w:sz w:val="28"/>
          <w:szCs w:val="28"/>
        </w:rPr>
        <w:t xml:space="preserve"> следующего содержания:</w:t>
      </w:r>
    </w:p>
    <w:p w:rsidR="00BF688A" w:rsidRPr="00BD6C82" w:rsidRDefault="00BF688A" w:rsidP="00BF688A">
      <w:pPr>
        <w:pStyle w:val="4"/>
        <w:shd w:val="clear" w:color="auto" w:fill="auto"/>
        <w:ind w:left="709"/>
        <w:rPr>
          <w:color w:val="FF0000"/>
          <w:sz w:val="28"/>
          <w:szCs w:val="28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BF688A" w:rsidRPr="00BD6C82" w:rsidTr="00595630">
        <w:trPr>
          <w:trHeight w:val="552"/>
          <w:jc w:val="center"/>
        </w:trPr>
        <w:tc>
          <w:tcPr>
            <w:tcW w:w="607" w:type="dxa"/>
            <w:shd w:val="clear" w:color="auto" w:fill="FFFFFF"/>
          </w:tcPr>
          <w:p w:rsidR="00BF688A" w:rsidRPr="000576D1" w:rsidRDefault="00BF688A" w:rsidP="00595630">
            <w:pPr>
              <w:ind w:left="57"/>
            </w:pPr>
            <w:r w:rsidRPr="000576D1">
              <w:t>«16</w:t>
            </w:r>
            <w:r w:rsidRPr="000576D1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BF688A" w:rsidRPr="000576D1" w:rsidRDefault="00BF688A" w:rsidP="00595630">
            <w:pPr>
              <w:rPr>
                <w:spacing w:val="-2"/>
              </w:rPr>
            </w:pPr>
            <w:r w:rsidRPr="000576D1">
              <w:rPr>
                <w:spacing w:val="-2"/>
              </w:rPr>
              <w:t xml:space="preserve">Город Геленджик, </w:t>
            </w:r>
            <w:r w:rsidRPr="000576D1">
              <w:t>причал №88</w:t>
            </w:r>
          </w:p>
        </w:tc>
        <w:tc>
          <w:tcPr>
            <w:tcW w:w="5021" w:type="dxa"/>
            <w:shd w:val="clear" w:color="auto" w:fill="FFFFFF"/>
          </w:tcPr>
          <w:p w:rsidR="00BF688A" w:rsidRPr="000576D1" w:rsidRDefault="00BF688A" w:rsidP="00595630">
            <w:pPr>
              <w:tabs>
                <w:tab w:val="left" w:pos="2292"/>
                <w:tab w:val="left" w:pos="3285"/>
              </w:tabs>
              <w:ind w:left="102"/>
              <w:jc w:val="center"/>
            </w:pPr>
            <w:r w:rsidRPr="000576D1">
              <w:t xml:space="preserve">т.1: 44º34’42,03′′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 38º03’44,14′′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  <w:t xml:space="preserve">т.2: 44º34’40,00′′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 38º03’41,32′′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</w:r>
          </w:p>
          <w:p w:rsidR="00BF688A" w:rsidRPr="000576D1" w:rsidRDefault="00BF688A" w:rsidP="00595630">
            <w:pPr>
              <w:tabs>
                <w:tab w:val="left" w:pos="2292"/>
                <w:tab w:val="left" w:pos="3285"/>
              </w:tabs>
              <w:ind w:left="102"/>
              <w:jc w:val="center"/>
            </w:pPr>
            <w:r w:rsidRPr="000576D1">
              <w:t xml:space="preserve">т.3: 44º34’38,89′′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 38º03’42,82′′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  <w:t xml:space="preserve">т.4: 44º34’41,20′′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 38º03’46,00′′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</w:r>
          </w:p>
          <w:p w:rsidR="00BF688A" w:rsidRPr="000576D1" w:rsidRDefault="00BF688A" w:rsidP="00595630">
            <w:pPr>
              <w:tabs>
                <w:tab w:val="left" w:pos="2292"/>
                <w:tab w:val="left" w:pos="3285"/>
              </w:tabs>
              <w:ind w:left="102"/>
              <w:jc w:val="center"/>
            </w:pPr>
            <w:r w:rsidRPr="000576D1">
              <w:t xml:space="preserve">т.5: 44º34’41,60′′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 38º03’44,80′′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  <w:t xml:space="preserve">т.6: 44º34’39,86′′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 38º03’42,42′′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</w:r>
          </w:p>
          <w:p w:rsidR="00BF688A" w:rsidRPr="000576D1" w:rsidRDefault="00BF688A" w:rsidP="00595630">
            <w:pPr>
              <w:shd w:val="clear" w:color="auto" w:fill="FFFFFF"/>
              <w:ind w:left="19"/>
              <w:jc w:val="center"/>
            </w:pPr>
            <w:r w:rsidRPr="000576D1">
              <w:t xml:space="preserve">т.7: 44º34’40,11′′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 38º03’42,14′′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  <w:t xml:space="preserve">т.8: 44º34’41,76′′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 38º03’44,54′′ </w:t>
            </w:r>
            <w:proofErr w:type="spellStart"/>
            <w:r w:rsidRPr="000576D1">
              <w:t>в.д</w:t>
            </w:r>
            <w:proofErr w:type="spellEnd"/>
            <w:r w:rsidRPr="000576D1">
              <w:t>.»</w:t>
            </w:r>
          </w:p>
        </w:tc>
      </w:tr>
    </w:tbl>
    <w:p w:rsidR="00BF688A" w:rsidRPr="00E00E5C" w:rsidRDefault="00BF688A" w:rsidP="00BF688A">
      <w:pPr>
        <w:pStyle w:val="4"/>
        <w:shd w:val="clear" w:color="auto" w:fill="auto"/>
        <w:ind w:left="709"/>
        <w:rPr>
          <w:sz w:val="28"/>
          <w:szCs w:val="28"/>
        </w:rPr>
      </w:pPr>
    </w:p>
    <w:p w:rsidR="00BF688A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6366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F63661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F63661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дополнить пунктом 17</w:t>
      </w:r>
      <w:r w:rsidRPr="00EC3C3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BF688A" w:rsidRDefault="00BF688A" w:rsidP="00BF688A">
      <w:pPr>
        <w:pStyle w:val="4"/>
        <w:shd w:val="clear" w:color="auto" w:fill="auto"/>
        <w:ind w:left="709"/>
        <w:rPr>
          <w:sz w:val="28"/>
          <w:szCs w:val="28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BF688A" w:rsidRPr="00461A44" w:rsidTr="00595630">
        <w:trPr>
          <w:trHeight w:val="552"/>
          <w:jc w:val="center"/>
        </w:trPr>
        <w:tc>
          <w:tcPr>
            <w:tcW w:w="607" w:type="dxa"/>
            <w:shd w:val="clear" w:color="auto" w:fill="FFFFFF"/>
          </w:tcPr>
          <w:p w:rsidR="00BF688A" w:rsidRPr="00FE31F1" w:rsidRDefault="00BF688A" w:rsidP="00595630">
            <w:pPr>
              <w:ind w:left="57"/>
            </w:pPr>
            <w:r>
              <w:t>«</w:t>
            </w:r>
            <w:r w:rsidRPr="00FE31F1">
              <w:t>1</w:t>
            </w:r>
            <w:r>
              <w:t>7</w:t>
            </w:r>
            <w:r w:rsidRPr="00EC3C32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BF688A" w:rsidRPr="00FE31F1" w:rsidRDefault="00BF688A" w:rsidP="00595630">
            <w:pPr>
              <w:rPr>
                <w:spacing w:val="-2"/>
              </w:rPr>
            </w:pPr>
            <w:r w:rsidRPr="00FE31F1">
              <w:rPr>
                <w:spacing w:val="-2"/>
              </w:rPr>
              <w:t xml:space="preserve">Город Геленджик, </w:t>
            </w:r>
            <w:r w:rsidRPr="00FE31F1">
              <w:t xml:space="preserve">сезонная база ММС ИП </w:t>
            </w:r>
            <w:proofErr w:type="spellStart"/>
            <w:r w:rsidRPr="00FE31F1">
              <w:t>Манович</w:t>
            </w:r>
            <w:proofErr w:type="spellEnd"/>
            <w:r w:rsidRPr="00FE31F1">
              <w:t xml:space="preserve"> В.В.</w:t>
            </w:r>
          </w:p>
        </w:tc>
        <w:tc>
          <w:tcPr>
            <w:tcW w:w="5021" w:type="dxa"/>
            <w:shd w:val="clear" w:color="auto" w:fill="FFFFFF"/>
          </w:tcPr>
          <w:p w:rsidR="00BF688A" w:rsidRPr="00FE31F1" w:rsidRDefault="00BF688A" w:rsidP="00595630">
            <w:pPr>
              <w:tabs>
                <w:tab w:val="left" w:pos="2292"/>
                <w:tab w:val="left" w:pos="3285"/>
              </w:tabs>
              <w:ind w:left="102"/>
              <w:jc w:val="center"/>
            </w:pPr>
            <w:r w:rsidRPr="00FE31F1">
              <w:t xml:space="preserve">т.1: 44º34’58,09′′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38º03’17,76′′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т.2: 44º34’56,12′′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38º03’21,91′′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</w:p>
          <w:p w:rsidR="00BF688A" w:rsidRPr="00FE31F1" w:rsidRDefault="00BF688A" w:rsidP="00595630">
            <w:pPr>
              <w:tabs>
                <w:tab w:val="left" w:pos="2292"/>
                <w:tab w:val="left" w:pos="3285"/>
              </w:tabs>
              <w:ind w:left="102"/>
              <w:jc w:val="center"/>
            </w:pPr>
            <w:r w:rsidRPr="00FE31F1">
              <w:br/>
              <w:t xml:space="preserve">т.3: 44º34’54,77′′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38º03’20,66′′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</w:r>
            <w:r w:rsidRPr="00FE31F1">
              <w:lastRenderedPageBreak/>
              <w:t xml:space="preserve">т.4: 44º34’52,84′′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38º03’24,69′′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</w:p>
          <w:p w:rsidR="00BF688A" w:rsidRPr="00FE31F1" w:rsidRDefault="00BF688A" w:rsidP="00595630">
            <w:pPr>
              <w:tabs>
                <w:tab w:val="left" w:pos="2292"/>
                <w:tab w:val="left" w:pos="3285"/>
              </w:tabs>
              <w:ind w:left="102"/>
              <w:jc w:val="center"/>
            </w:pPr>
          </w:p>
          <w:p w:rsidR="00BF688A" w:rsidRPr="00FE31F1" w:rsidRDefault="00BF688A" w:rsidP="00595630">
            <w:pPr>
              <w:tabs>
                <w:tab w:val="left" w:pos="2292"/>
                <w:tab w:val="left" w:pos="3285"/>
              </w:tabs>
              <w:ind w:left="102"/>
              <w:jc w:val="center"/>
            </w:pPr>
            <w:r w:rsidRPr="00FE31F1">
              <w:t xml:space="preserve">т.5: 44º34’46,30′′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38º03’04,57′′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т.6: 44º34’50,91′′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38º03’49,12′′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>
              <w:br/>
            </w:r>
          </w:p>
          <w:p w:rsidR="00BF688A" w:rsidRPr="00FE31F1" w:rsidRDefault="00BF688A" w:rsidP="00595630">
            <w:pPr>
              <w:shd w:val="clear" w:color="auto" w:fill="FFFFFF"/>
              <w:ind w:left="19"/>
              <w:jc w:val="center"/>
            </w:pPr>
            <w:r w:rsidRPr="00FE31F1">
              <w:t xml:space="preserve">т.7: 44º35’00,13′′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38º03’09,12′′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т.8: 44º33’56,74′′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 38º03’16,50′′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>
              <w:t>»</w:t>
            </w:r>
          </w:p>
        </w:tc>
      </w:tr>
    </w:tbl>
    <w:p w:rsidR="00BF688A" w:rsidRPr="00271615" w:rsidRDefault="00BF688A" w:rsidP="00BF688A">
      <w:pPr>
        <w:pStyle w:val="4"/>
        <w:shd w:val="clear" w:color="auto" w:fill="auto"/>
        <w:rPr>
          <w:sz w:val="28"/>
          <w:szCs w:val="28"/>
        </w:rPr>
      </w:pPr>
    </w:p>
    <w:p w:rsidR="00BF688A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F63661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F63661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F63661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дополнить пунктом 30</w:t>
      </w:r>
      <w:r w:rsidRPr="00EC3C3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BF688A" w:rsidRDefault="00BF688A" w:rsidP="00BF688A">
      <w:pPr>
        <w:pStyle w:val="4"/>
        <w:shd w:val="clear" w:color="auto" w:fill="auto"/>
        <w:ind w:left="709"/>
        <w:rPr>
          <w:sz w:val="28"/>
          <w:szCs w:val="28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BF688A" w:rsidRPr="00FE31F1" w:rsidTr="00595630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BF688A" w:rsidRPr="00FE31F1" w:rsidRDefault="00BF688A" w:rsidP="00595630">
            <w:pPr>
              <w:ind w:left="57"/>
            </w:pPr>
            <w:r>
              <w:t>«</w:t>
            </w:r>
            <w:r w:rsidRPr="00FE31F1">
              <w:t>3</w:t>
            </w:r>
            <w:r>
              <w:t>0</w:t>
            </w:r>
            <w:r w:rsidRPr="00EC3C32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BF688A" w:rsidRPr="00FE31F1" w:rsidRDefault="00BF688A" w:rsidP="00595630">
            <w:pPr>
              <w:rPr>
                <w:spacing w:val="-2"/>
              </w:rPr>
            </w:pPr>
            <w:r w:rsidRPr="00FE31F1">
              <w:rPr>
                <w:spacing w:val="-2"/>
              </w:rPr>
              <w:t xml:space="preserve">Город Геленджик, </w:t>
            </w:r>
            <w:r w:rsidRPr="00FE31F1">
              <w:t xml:space="preserve">сезонная база ММС ИП </w:t>
            </w:r>
            <w:proofErr w:type="spellStart"/>
            <w:r w:rsidRPr="00FE31F1">
              <w:t>Манович</w:t>
            </w:r>
            <w:proofErr w:type="spellEnd"/>
            <w:r w:rsidRPr="00FE31F1">
              <w:t xml:space="preserve"> В.Д. (устье реки </w:t>
            </w:r>
            <w:proofErr w:type="spellStart"/>
            <w:r w:rsidRPr="00FE31F1">
              <w:t>Яшамба</w:t>
            </w:r>
            <w:proofErr w:type="spellEnd"/>
            <w:r w:rsidRPr="00FE31F1">
              <w:t>)</w:t>
            </w:r>
          </w:p>
        </w:tc>
        <w:tc>
          <w:tcPr>
            <w:tcW w:w="5021" w:type="dxa"/>
            <w:shd w:val="clear" w:color="auto" w:fill="FFFFFF"/>
          </w:tcPr>
          <w:p w:rsidR="00BF688A" w:rsidRPr="00FE31F1" w:rsidRDefault="00BF688A" w:rsidP="00595630">
            <w:pPr>
              <w:shd w:val="clear" w:color="auto" w:fill="FFFFFF"/>
              <w:ind w:left="19"/>
              <w:jc w:val="center"/>
            </w:pPr>
            <w:r w:rsidRPr="00FE31F1">
              <w:t>т. 1: 44°34'36,60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с.ш</w:t>
            </w:r>
            <w:proofErr w:type="spellEnd"/>
            <w:r w:rsidRPr="00FE31F1">
              <w:t>., 37°58'43,55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>т. 2: 44°34'36,29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с.ш</w:t>
            </w:r>
            <w:proofErr w:type="spellEnd"/>
            <w:r w:rsidRPr="00FE31F1">
              <w:t>., 37°58'47,93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</w:r>
            <w:r w:rsidRPr="00FE31F1">
              <w:br/>
              <w:t>т. 3: 44°34'31,65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с.ш</w:t>
            </w:r>
            <w:proofErr w:type="spellEnd"/>
            <w:r w:rsidRPr="00FE31F1">
              <w:t>., 37°58'46,41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>т. 4: 44°34'08,74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с.ш</w:t>
            </w:r>
            <w:proofErr w:type="spellEnd"/>
            <w:r w:rsidRPr="00FE31F1">
              <w:t>., 37°59'00,14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</w:p>
          <w:p w:rsidR="00BF688A" w:rsidRPr="00FE31F1" w:rsidRDefault="00BF688A" w:rsidP="00595630">
            <w:pPr>
              <w:shd w:val="clear" w:color="auto" w:fill="FFFFFF"/>
              <w:ind w:left="19"/>
              <w:jc w:val="center"/>
            </w:pPr>
            <w:r w:rsidRPr="00FE31F1">
              <w:br/>
              <w:t>т. 5: 44°34'10,27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с.ш</w:t>
            </w:r>
            <w:proofErr w:type="spellEnd"/>
            <w:r w:rsidRPr="00FE31F1">
              <w:t>., 37°58'49,88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>т. 6: 44°34'31,60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с.ш</w:t>
            </w:r>
            <w:proofErr w:type="spellEnd"/>
            <w:r w:rsidRPr="00FE31F1">
              <w:t>., 37°58'45,21</w:t>
            </w:r>
            <w:r>
              <w:t>′′</w:t>
            </w:r>
            <w:r w:rsidRPr="00FE31F1">
              <w:t xml:space="preserve">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>
              <w:t>»</w:t>
            </w:r>
          </w:p>
        </w:tc>
      </w:tr>
    </w:tbl>
    <w:p w:rsidR="00BF688A" w:rsidRDefault="00BF688A" w:rsidP="00BF688A">
      <w:pPr>
        <w:pStyle w:val="4"/>
        <w:shd w:val="clear" w:color="auto" w:fill="auto"/>
        <w:rPr>
          <w:sz w:val="28"/>
          <w:szCs w:val="28"/>
        </w:rPr>
      </w:pPr>
    </w:p>
    <w:p w:rsidR="00BF688A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F63661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F63661">
        <w:rPr>
          <w:sz w:val="28"/>
          <w:szCs w:val="28"/>
        </w:rPr>
        <w:t xml:space="preserve"> к постановлению </w:t>
      </w:r>
      <w:r>
        <w:rPr>
          <w:sz w:val="28"/>
          <w:szCs w:val="28"/>
        </w:rPr>
        <w:t>дополнить пунктом 30</w:t>
      </w:r>
      <w:r w:rsidRPr="00EB45FF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следующего содержания:</w:t>
      </w:r>
    </w:p>
    <w:p w:rsidR="00BF688A" w:rsidRDefault="00BF688A" w:rsidP="00BF688A">
      <w:pPr>
        <w:pStyle w:val="4"/>
        <w:shd w:val="clear" w:color="auto" w:fill="auto"/>
        <w:rPr>
          <w:sz w:val="28"/>
          <w:szCs w:val="28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BF688A" w:rsidRPr="00FE31F1" w:rsidTr="00595630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BF688A" w:rsidRPr="00FE31F1" w:rsidRDefault="00BF688A" w:rsidP="00595630">
            <w:pPr>
              <w:ind w:left="57"/>
            </w:pPr>
            <w:r>
              <w:t>«</w:t>
            </w:r>
            <w:r w:rsidRPr="00FE31F1">
              <w:t>3</w:t>
            </w:r>
            <w:r>
              <w:t>0</w:t>
            </w:r>
            <w:r>
              <w:rPr>
                <w:vertAlign w:val="superscript"/>
              </w:rPr>
              <w:t>2</w:t>
            </w:r>
          </w:p>
        </w:tc>
        <w:tc>
          <w:tcPr>
            <w:tcW w:w="4132" w:type="dxa"/>
            <w:shd w:val="clear" w:color="auto" w:fill="FFFFFF"/>
          </w:tcPr>
          <w:p w:rsidR="00BF688A" w:rsidRPr="00FE31F1" w:rsidRDefault="00BF688A" w:rsidP="00595630">
            <w:pPr>
              <w:rPr>
                <w:spacing w:val="-2"/>
              </w:rPr>
            </w:pPr>
            <w:r w:rsidRPr="00EB45FF">
              <w:rPr>
                <w:spacing w:val="-2"/>
              </w:rPr>
              <w:t xml:space="preserve">Село </w:t>
            </w:r>
            <w:proofErr w:type="spellStart"/>
            <w:r w:rsidRPr="00EB45FF">
              <w:rPr>
                <w:spacing w:val="-2"/>
              </w:rPr>
              <w:t>Дивноморское</w:t>
            </w:r>
            <w:proofErr w:type="spellEnd"/>
            <w:r w:rsidRPr="00EB45FF">
              <w:rPr>
                <w:spacing w:val="-2"/>
              </w:rPr>
              <w:t>, сезонная база ММС ОАО «Пансионат отдыха «Энергетик»</w:t>
            </w:r>
          </w:p>
        </w:tc>
        <w:tc>
          <w:tcPr>
            <w:tcW w:w="5021" w:type="dxa"/>
            <w:shd w:val="clear" w:color="auto" w:fill="FFFFFF"/>
          </w:tcPr>
          <w:p w:rsidR="00BF688A" w:rsidRPr="00FE31F1" w:rsidRDefault="00BF688A" w:rsidP="00595630">
            <w:pPr>
              <w:shd w:val="clear" w:color="auto" w:fill="FFFFFF"/>
              <w:ind w:left="19"/>
              <w:jc w:val="center"/>
            </w:pPr>
            <w:r w:rsidRPr="00FE31F1">
              <w:t xml:space="preserve">т. 1: </w:t>
            </w:r>
            <w:r w:rsidRPr="00EB45FF">
              <w:t>44°29'50.237"</w:t>
            </w:r>
            <w:r>
              <w:t xml:space="preserve">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</w:t>
            </w:r>
            <w:r w:rsidRPr="00EB45FF">
              <w:t>38°07'58.430"</w:t>
            </w:r>
            <w:r>
              <w:t xml:space="preserve">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 2: </w:t>
            </w:r>
            <w:r w:rsidRPr="00EB45FF">
              <w:t>44°29'49.410"</w:t>
            </w:r>
            <w:r>
              <w:t xml:space="preserve">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</w:t>
            </w:r>
            <w:r w:rsidRPr="00EB45FF">
              <w:t>38°07'59.177"</w:t>
            </w:r>
            <w:r w:rsidRPr="00FE31F1">
              <w:t>в.д.</w:t>
            </w:r>
            <w:r w:rsidRPr="00FE31F1">
              <w:br/>
            </w:r>
            <w:r w:rsidRPr="00FE31F1">
              <w:br/>
              <w:t xml:space="preserve">т. 3: </w:t>
            </w:r>
            <w:r w:rsidRPr="00EB45FF">
              <w:t>44°29'46.778"</w:t>
            </w:r>
            <w:r>
              <w:t xml:space="preserve">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</w:t>
            </w:r>
            <w:r w:rsidRPr="00EB45FF">
              <w:t>38°07'50.774"</w:t>
            </w:r>
            <w:r>
              <w:t xml:space="preserve">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  <w:r w:rsidRPr="00FE31F1">
              <w:br/>
              <w:t xml:space="preserve">т. 4: </w:t>
            </w:r>
            <w:r w:rsidRPr="00EB45FF">
              <w:t>44°29'47.605"</w:t>
            </w:r>
            <w:r>
              <w:t xml:space="preserve"> </w:t>
            </w:r>
            <w:proofErr w:type="spellStart"/>
            <w:r w:rsidRPr="00FE31F1">
              <w:t>с.ш</w:t>
            </w:r>
            <w:proofErr w:type="spellEnd"/>
            <w:r w:rsidRPr="00FE31F1">
              <w:t xml:space="preserve">., </w:t>
            </w:r>
            <w:r w:rsidRPr="00EB45FF">
              <w:t>38°07'50.026"</w:t>
            </w:r>
            <w:r>
              <w:t xml:space="preserve"> </w:t>
            </w:r>
            <w:proofErr w:type="spellStart"/>
            <w:r w:rsidRPr="00FE31F1">
              <w:t>в.д</w:t>
            </w:r>
            <w:proofErr w:type="spellEnd"/>
            <w:r w:rsidRPr="00FE31F1">
              <w:t>.</w:t>
            </w:r>
          </w:p>
        </w:tc>
      </w:tr>
    </w:tbl>
    <w:p w:rsidR="00BF688A" w:rsidRDefault="00BF688A" w:rsidP="00BF688A">
      <w:pPr>
        <w:pStyle w:val="4"/>
        <w:shd w:val="clear" w:color="auto" w:fill="auto"/>
        <w:rPr>
          <w:sz w:val="28"/>
          <w:szCs w:val="28"/>
        </w:rPr>
      </w:pPr>
    </w:p>
    <w:p w:rsidR="00BF688A" w:rsidRPr="000576D1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0576D1">
        <w:rPr>
          <w:sz w:val="28"/>
          <w:szCs w:val="28"/>
        </w:rPr>
        <w:t>риложение №3 к постановлению дополнить пунктом 4</w:t>
      </w:r>
      <w:r w:rsidRPr="000576D1">
        <w:rPr>
          <w:vertAlign w:val="superscript"/>
        </w:rPr>
        <w:t>1</w:t>
      </w:r>
      <w:r w:rsidRPr="000576D1">
        <w:rPr>
          <w:sz w:val="28"/>
          <w:szCs w:val="28"/>
        </w:rPr>
        <w:t xml:space="preserve"> следующего содержания:</w:t>
      </w:r>
    </w:p>
    <w:p w:rsidR="00BF688A" w:rsidRPr="000576D1" w:rsidRDefault="00BF688A" w:rsidP="00BF688A">
      <w:pPr>
        <w:pStyle w:val="4"/>
        <w:shd w:val="clear" w:color="auto" w:fill="auto"/>
        <w:ind w:left="709"/>
        <w:rPr>
          <w:sz w:val="28"/>
          <w:szCs w:val="28"/>
        </w:rPr>
      </w:pPr>
    </w:p>
    <w:tbl>
      <w:tblPr>
        <w:tblW w:w="9760" w:type="dxa"/>
        <w:jc w:val="center"/>
        <w:tblBorders>
          <w:top w:val="single" w:sz="6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132"/>
        <w:gridCol w:w="5021"/>
      </w:tblGrid>
      <w:tr w:rsidR="00BF688A" w:rsidRPr="000576D1" w:rsidTr="00595630">
        <w:trPr>
          <w:trHeight w:val="828"/>
          <w:jc w:val="center"/>
        </w:trPr>
        <w:tc>
          <w:tcPr>
            <w:tcW w:w="607" w:type="dxa"/>
            <w:shd w:val="clear" w:color="auto" w:fill="FFFFFF"/>
          </w:tcPr>
          <w:p w:rsidR="00BF688A" w:rsidRPr="000576D1" w:rsidRDefault="00BF688A" w:rsidP="00595630">
            <w:pPr>
              <w:ind w:left="57"/>
            </w:pPr>
            <w:r w:rsidRPr="000576D1">
              <w:t>«4</w:t>
            </w:r>
            <w:r w:rsidRPr="000576D1">
              <w:rPr>
                <w:vertAlign w:val="superscript"/>
              </w:rPr>
              <w:t>1</w:t>
            </w:r>
          </w:p>
        </w:tc>
        <w:tc>
          <w:tcPr>
            <w:tcW w:w="4132" w:type="dxa"/>
            <w:shd w:val="clear" w:color="auto" w:fill="FFFFFF"/>
          </w:tcPr>
          <w:p w:rsidR="00BF688A" w:rsidRPr="000576D1" w:rsidRDefault="00BF688A" w:rsidP="00595630">
            <w:pPr>
              <w:rPr>
                <w:spacing w:val="-2"/>
              </w:rPr>
            </w:pPr>
            <w:r w:rsidRPr="000576D1">
              <w:rPr>
                <w:spacing w:val="-2"/>
              </w:rPr>
              <w:t xml:space="preserve">Город Геленджик, </w:t>
            </w:r>
            <w:r w:rsidRPr="000576D1">
              <w:t xml:space="preserve">сезонная база ММС ИП </w:t>
            </w:r>
            <w:proofErr w:type="spellStart"/>
            <w:r w:rsidRPr="000576D1">
              <w:t>Манович</w:t>
            </w:r>
            <w:proofErr w:type="spellEnd"/>
            <w:r w:rsidRPr="000576D1">
              <w:t xml:space="preserve"> В.Д. (устье реки </w:t>
            </w:r>
            <w:proofErr w:type="spellStart"/>
            <w:r w:rsidRPr="000576D1">
              <w:t>Яшамба</w:t>
            </w:r>
            <w:proofErr w:type="spellEnd"/>
            <w:r w:rsidRPr="000576D1">
              <w:t>)</w:t>
            </w:r>
          </w:p>
        </w:tc>
        <w:tc>
          <w:tcPr>
            <w:tcW w:w="5021" w:type="dxa"/>
            <w:shd w:val="clear" w:color="auto" w:fill="FFFFFF"/>
          </w:tcPr>
          <w:p w:rsidR="00BF688A" w:rsidRPr="000576D1" w:rsidRDefault="00BF688A" w:rsidP="00595630">
            <w:pPr>
              <w:shd w:val="clear" w:color="auto" w:fill="FFFFFF"/>
              <w:ind w:left="19"/>
              <w:jc w:val="center"/>
            </w:pPr>
            <w:r w:rsidRPr="000576D1">
              <w:t xml:space="preserve">т. 1: 44°34'36,60′′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37°58'43,55′′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  <w:t xml:space="preserve">т. 2: 44°34'36,29′′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37°58'47,93′′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</w:r>
            <w:r w:rsidRPr="000576D1">
              <w:br/>
              <w:t xml:space="preserve">т. 3: 44°34'31,65′′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37°58'46,41′′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  <w:t xml:space="preserve">т. 4: 44°34'08,74′′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37°59'00,14′′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</w:p>
          <w:p w:rsidR="00BF688A" w:rsidRPr="000576D1" w:rsidRDefault="00BF688A" w:rsidP="00595630">
            <w:pPr>
              <w:shd w:val="clear" w:color="auto" w:fill="FFFFFF"/>
              <w:ind w:left="19"/>
              <w:jc w:val="center"/>
            </w:pPr>
            <w:r w:rsidRPr="000576D1">
              <w:br/>
              <w:t xml:space="preserve">т. 5: 44°34'10,27′′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37°58'49,88′′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  <w:t xml:space="preserve">т. 6: 44°34'31,60′′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37°58'45,21′′ </w:t>
            </w:r>
            <w:proofErr w:type="spellStart"/>
            <w:r w:rsidRPr="000576D1">
              <w:t>в.д</w:t>
            </w:r>
            <w:proofErr w:type="spellEnd"/>
            <w:r w:rsidRPr="000576D1">
              <w:t>.»</w:t>
            </w:r>
          </w:p>
        </w:tc>
      </w:tr>
    </w:tbl>
    <w:p w:rsidR="00BF688A" w:rsidRPr="00A954CC" w:rsidRDefault="00BF688A" w:rsidP="00BF688A">
      <w:pPr>
        <w:pStyle w:val="4"/>
        <w:shd w:val="clear" w:color="auto" w:fill="auto"/>
        <w:rPr>
          <w:color w:val="FF0000"/>
          <w:sz w:val="28"/>
          <w:szCs w:val="28"/>
        </w:rPr>
      </w:pPr>
    </w:p>
    <w:p w:rsidR="00BF688A" w:rsidRPr="000576D1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0576D1">
        <w:rPr>
          <w:sz w:val="28"/>
          <w:szCs w:val="28"/>
        </w:rPr>
        <w:t>ункт 39 приложения №4 к постановлению изложить в следующей редакции:</w:t>
      </w:r>
    </w:p>
    <w:p w:rsidR="00BF688A" w:rsidRPr="000576D1" w:rsidRDefault="00BF688A" w:rsidP="00BF688A">
      <w:pPr>
        <w:pStyle w:val="4"/>
        <w:shd w:val="clear" w:color="auto" w:fill="auto"/>
        <w:rPr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098"/>
        <w:gridCol w:w="5016"/>
      </w:tblGrid>
      <w:tr w:rsidR="00BF688A" w:rsidRPr="000576D1" w:rsidTr="00595630">
        <w:trPr>
          <w:trHeight w:val="20"/>
          <w:jc w:val="center"/>
        </w:trPr>
        <w:tc>
          <w:tcPr>
            <w:tcW w:w="325" w:type="pct"/>
          </w:tcPr>
          <w:p w:rsidR="00BF688A" w:rsidRPr="000576D1" w:rsidRDefault="00BF688A" w:rsidP="00595630">
            <w:pPr>
              <w:ind w:left="57"/>
              <w:jc w:val="center"/>
            </w:pPr>
            <w:r w:rsidRPr="000576D1">
              <w:t>«39</w:t>
            </w:r>
          </w:p>
        </w:tc>
        <w:tc>
          <w:tcPr>
            <w:tcW w:w="2102" w:type="pct"/>
          </w:tcPr>
          <w:p w:rsidR="00BF688A" w:rsidRPr="000576D1" w:rsidRDefault="00BF688A" w:rsidP="00595630">
            <w:r w:rsidRPr="000576D1">
              <w:rPr>
                <w:spacing w:val="-2"/>
              </w:rPr>
              <w:t>Город Геленджик, береговая полоса от причала №88 до пляжной территории филиал</w:t>
            </w:r>
            <w:proofErr w:type="gramStart"/>
            <w:r w:rsidRPr="000576D1">
              <w:rPr>
                <w:spacing w:val="-2"/>
              </w:rPr>
              <w:t>а ООО</w:t>
            </w:r>
            <w:proofErr w:type="gramEnd"/>
            <w:r w:rsidRPr="000576D1">
              <w:rPr>
                <w:spacing w:val="-2"/>
              </w:rPr>
              <w:t xml:space="preserve"> «Газпром </w:t>
            </w:r>
            <w:proofErr w:type="spellStart"/>
            <w:r w:rsidRPr="000576D1">
              <w:rPr>
                <w:spacing w:val="-2"/>
              </w:rPr>
              <w:t>трансгаз</w:t>
            </w:r>
            <w:proofErr w:type="spellEnd"/>
            <w:r w:rsidRPr="000576D1">
              <w:rPr>
                <w:spacing w:val="-2"/>
              </w:rPr>
              <w:t xml:space="preserve"> Нижний Новгород» пансионата отдыха «Кавказ» (протяженность береговой полосы </w:t>
            </w:r>
            <w:r w:rsidRPr="000576D1">
              <w:rPr>
                <w:spacing w:val="-2"/>
              </w:rPr>
              <w:lastRenderedPageBreak/>
              <w:t>489 метров)</w:t>
            </w:r>
          </w:p>
        </w:tc>
        <w:tc>
          <w:tcPr>
            <w:tcW w:w="2573" w:type="pct"/>
          </w:tcPr>
          <w:p w:rsidR="00BF688A" w:rsidRPr="000576D1" w:rsidRDefault="00BF688A" w:rsidP="00595630">
            <w:pPr>
              <w:ind w:left="-116" w:right="-143"/>
              <w:jc w:val="center"/>
            </w:pPr>
            <w:proofErr w:type="gramStart"/>
            <w:r w:rsidRPr="000576D1">
              <w:lastRenderedPageBreak/>
              <w:t>т. 1: 44°34'41.914"</w:t>
            </w:r>
            <w:r>
              <w:t xml:space="preserve">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</w:t>
            </w:r>
            <w:r w:rsidRPr="00467F89">
              <w:t>38°03'49.992"</w:t>
            </w:r>
            <w:r>
              <w:t xml:space="preserve">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  <w:t xml:space="preserve">т.2: </w:t>
            </w:r>
            <w:r w:rsidRPr="00467F89">
              <w:t>44°34'35.336"</w:t>
            </w:r>
            <w:r>
              <w:t xml:space="preserve">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</w:t>
            </w:r>
            <w:r w:rsidRPr="00467F89">
              <w:t>38°04'00.871"</w:t>
            </w:r>
            <w:r>
              <w:t xml:space="preserve">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</w:r>
            <w:r w:rsidRPr="000576D1">
              <w:br/>
              <w:t xml:space="preserve">т. 3: </w:t>
            </w:r>
            <w:r w:rsidRPr="00467F89">
              <w:t>44°34'30.646"</w:t>
            </w:r>
            <w:r>
              <w:t xml:space="preserve">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</w:t>
            </w:r>
            <w:r w:rsidRPr="00467F89">
              <w:t>38°04'05.291"</w:t>
            </w:r>
            <w:r>
              <w:t xml:space="preserve">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  <w:t xml:space="preserve">т. 4: </w:t>
            </w:r>
            <w:r w:rsidRPr="00467F89">
              <w:t>44°34'26.258"</w:t>
            </w:r>
            <w:r>
              <w:t xml:space="preserve">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</w:t>
            </w:r>
            <w:r w:rsidRPr="00467F89">
              <w:t>38°03'58.496"</w:t>
            </w:r>
            <w:r>
              <w:t xml:space="preserve"> </w:t>
            </w:r>
            <w:proofErr w:type="spellStart"/>
            <w:r w:rsidRPr="000576D1">
              <w:t>в.д</w:t>
            </w:r>
            <w:proofErr w:type="spellEnd"/>
            <w:r w:rsidRPr="000576D1">
              <w:t>.</w:t>
            </w:r>
            <w:r w:rsidRPr="000576D1">
              <w:br/>
            </w:r>
            <w:r w:rsidRPr="000576D1">
              <w:br/>
            </w:r>
            <w:r w:rsidRPr="000576D1">
              <w:lastRenderedPageBreak/>
              <w:t xml:space="preserve">т. 5: </w:t>
            </w:r>
            <w:r w:rsidRPr="00467F89">
              <w:t>44°34'30.970"</w:t>
            </w:r>
            <w:r>
              <w:t xml:space="preserve">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</w:t>
            </w:r>
            <w:r w:rsidRPr="00467F89">
              <w:t>38°03'54.056"</w:t>
            </w:r>
            <w:r>
              <w:t xml:space="preserve"> </w:t>
            </w:r>
            <w:proofErr w:type="spellStart"/>
            <w:r w:rsidRPr="000576D1">
              <w:t>в.д</w:t>
            </w:r>
            <w:proofErr w:type="spellEnd"/>
            <w:proofErr w:type="gramEnd"/>
            <w:r w:rsidRPr="000576D1">
              <w:t>.</w:t>
            </w:r>
            <w:r w:rsidRPr="000576D1">
              <w:br/>
              <w:t xml:space="preserve">т. 6: </w:t>
            </w:r>
            <w:r w:rsidRPr="00467F89">
              <w:t>44°34'37.348"</w:t>
            </w:r>
            <w:r>
              <w:t xml:space="preserve"> </w:t>
            </w:r>
            <w:proofErr w:type="spellStart"/>
            <w:r w:rsidRPr="000576D1">
              <w:t>с.ш</w:t>
            </w:r>
            <w:proofErr w:type="spellEnd"/>
            <w:r w:rsidRPr="000576D1">
              <w:t xml:space="preserve">., </w:t>
            </w:r>
            <w:r w:rsidRPr="00467F89">
              <w:t>38°03'43.611"</w:t>
            </w:r>
            <w:r>
              <w:t xml:space="preserve"> </w:t>
            </w:r>
            <w:proofErr w:type="spellStart"/>
            <w:r w:rsidRPr="000576D1">
              <w:t>в.д</w:t>
            </w:r>
            <w:proofErr w:type="spellEnd"/>
            <w:r w:rsidRPr="000576D1">
              <w:t>.»</w:t>
            </w:r>
          </w:p>
        </w:tc>
      </w:tr>
    </w:tbl>
    <w:p w:rsidR="00BF688A" w:rsidRPr="00A954CC" w:rsidRDefault="00BF688A" w:rsidP="00BF688A">
      <w:pPr>
        <w:pStyle w:val="4"/>
        <w:shd w:val="clear" w:color="auto" w:fill="auto"/>
        <w:rPr>
          <w:color w:val="FF0000"/>
          <w:sz w:val="28"/>
          <w:szCs w:val="28"/>
        </w:rPr>
      </w:pPr>
    </w:p>
    <w:p w:rsidR="00BF688A" w:rsidRPr="00600AE4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00AE4">
        <w:rPr>
          <w:sz w:val="28"/>
          <w:szCs w:val="28"/>
        </w:rPr>
        <w:t>ункт 66 приложения №4 к постановлению изложить в следующей редакции:</w:t>
      </w:r>
    </w:p>
    <w:p w:rsidR="00BF688A" w:rsidRPr="00A954CC" w:rsidRDefault="00BF688A" w:rsidP="00BF688A">
      <w:pPr>
        <w:pStyle w:val="4"/>
        <w:shd w:val="clear" w:color="auto" w:fill="auto"/>
        <w:rPr>
          <w:color w:val="FF0000"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139"/>
        <w:gridCol w:w="4975"/>
      </w:tblGrid>
      <w:tr w:rsidR="00BF688A" w:rsidRPr="00B71684" w:rsidTr="00595630">
        <w:trPr>
          <w:trHeight w:val="20"/>
          <w:jc w:val="center"/>
        </w:trPr>
        <w:tc>
          <w:tcPr>
            <w:tcW w:w="282" w:type="pct"/>
          </w:tcPr>
          <w:p w:rsidR="00BF688A" w:rsidRPr="00600AE4" w:rsidRDefault="00BF688A" w:rsidP="00595630">
            <w:pPr>
              <w:ind w:left="57"/>
              <w:jc w:val="center"/>
            </w:pPr>
            <w:r w:rsidRPr="00600AE4">
              <w:t>«66</w:t>
            </w:r>
          </w:p>
        </w:tc>
        <w:tc>
          <w:tcPr>
            <w:tcW w:w="2145" w:type="pct"/>
          </w:tcPr>
          <w:p w:rsidR="00BF688A" w:rsidRPr="00600AE4" w:rsidRDefault="00BF688A" w:rsidP="00595630">
            <w:pPr>
              <w:jc w:val="center"/>
            </w:pPr>
            <w:r w:rsidRPr="00600AE4">
              <w:t xml:space="preserve">Село </w:t>
            </w:r>
            <w:proofErr w:type="spellStart"/>
            <w:r w:rsidRPr="00600AE4">
              <w:t>Дивноморское</w:t>
            </w:r>
            <w:proofErr w:type="spellEnd"/>
            <w:r w:rsidRPr="00600AE4">
              <w:t>, береговая полоса от пляжной территории</w:t>
            </w:r>
            <w:r w:rsidRPr="00600AE4">
              <w:br/>
              <w:t>центрального пляжа до территории ФГКУ «Санаторно-курортный комплекс «</w:t>
            </w:r>
            <w:proofErr w:type="spellStart"/>
            <w:r w:rsidRPr="00600AE4">
              <w:t>Анапский</w:t>
            </w:r>
            <w:proofErr w:type="spellEnd"/>
            <w:r w:rsidRPr="00600AE4">
              <w:t>» Министерства обороны РФ филиал «Санаторий «</w:t>
            </w:r>
            <w:proofErr w:type="spellStart"/>
            <w:r w:rsidRPr="00600AE4">
              <w:t>Дивноморское</w:t>
            </w:r>
            <w:proofErr w:type="spellEnd"/>
            <w:r w:rsidRPr="00600AE4">
              <w:t>» (протяженность береговой полосы 763</w:t>
            </w:r>
            <w:r>
              <w:t xml:space="preserve"> метра</w:t>
            </w:r>
            <w:r w:rsidRPr="00600AE4">
              <w:t>)</w:t>
            </w:r>
          </w:p>
        </w:tc>
        <w:tc>
          <w:tcPr>
            <w:tcW w:w="2573" w:type="pct"/>
          </w:tcPr>
          <w:p w:rsidR="00BF688A" w:rsidRPr="00B71684" w:rsidRDefault="00BF688A" w:rsidP="00595630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B71684">
              <w:t xml:space="preserve">т. 1: 44°30'09.767"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38°07'37.795"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2: 44°30'07.579"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38°07'40.165"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3: 44°30'01.514"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38°07'44.621"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4: 44°29'59.877"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38°07'47.674"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5: 44°29'57.801"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38°07'50.426" </w:t>
            </w:r>
            <w:proofErr w:type="spellStart"/>
            <w:r w:rsidRPr="00B71684">
              <w:t>в.д</w:t>
            </w:r>
            <w:proofErr w:type="spellEnd"/>
            <w:proofErr w:type="gramEnd"/>
            <w:r w:rsidRPr="00B71684">
              <w:t>.</w:t>
            </w:r>
            <w:r w:rsidRPr="00B71684">
              <w:br/>
            </w:r>
            <w:proofErr w:type="gramStart"/>
            <w:r w:rsidRPr="00B71684">
              <w:t xml:space="preserve">т. 6: 44°29'56.099"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38°07'52.958"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7: 44°29'53.716"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38°07'55.442"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8: 44°29'51.459"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38°07'57.324"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9: 44°29'50.237"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38°07'58.430"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10: 44°29'47.605"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38°07'50.026" </w:t>
            </w:r>
            <w:proofErr w:type="spellStart"/>
            <w:r w:rsidRPr="00B71684">
              <w:t>в.д</w:t>
            </w:r>
            <w:proofErr w:type="spellEnd"/>
            <w:proofErr w:type="gramEnd"/>
            <w:r w:rsidRPr="00B71684">
              <w:t>.</w:t>
            </w:r>
            <w:r w:rsidRPr="00B71684">
              <w:br/>
            </w:r>
            <w:proofErr w:type="gramStart"/>
            <w:r w:rsidRPr="00B71684">
              <w:t xml:space="preserve">т. 11: 44°29'48.038"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38°07'49.635"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12: 44°29'50.109"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38°07'47.908"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13: 44°29'51.767"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38°07'46.179"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14: 44°29'53.207"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38°07'44.037"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15: 44°29'55.020"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38°07'41.634" </w:t>
            </w:r>
            <w:proofErr w:type="spellStart"/>
            <w:r w:rsidRPr="00B71684">
              <w:t>в.д</w:t>
            </w:r>
            <w:proofErr w:type="spellEnd"/>
            <w:proofErr w:type="gramEnd"/>
            <w:r w:rsidRPr="00B71684">
              <w:t>.</w:t>
            </w:r>
            <w:r w:rsidRPr="00B71684">
              <w:br/>
              <w:t xml:space="preserve">т. 16: 44°29'57.189"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38°07'37.588"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 xml:space="preserve">т. 17: 44°30'02.212" </w:t>
            </w:r>
            <w:proofErr w:type="spellStart"/>
            <w:r w:rsidRPr="00B71684">
              <w:t>с.ш</w:t>
            </w:r>
            <w:proofErr w:type="spellEnd"/>
            <w:r w:rsidRPr="00B71684">
              <w:t xml:space="preserve">., 38°07'33.827" </w:t>
            </w:r>
            <w:proofErr w:type="spellStart"/>
            <w:r w:rsidRPr="00B71684">
              <w:t>в.д</w:t>
            </w:r>
            <w:proofErr w:type="spellEnd"/>
            <w:r w:rsidRPr="00B71684">
              <w:t>.</w:t>
            </w:r>
            <w:r w:rsidRPr="00B71684">
              <w:br/>
              <w:t>т. 18: 44°30'02.579"с.ш., 38°07'33.566"в.д.»</w:t>
            </w:r>
          </w:p>
        </w:tc>
      </w:tr>
    </w:tbl>
    <w:p w:rsidR="00BF688A" w:rsidRPr="00A954CC" w:rsidRDefault="00BF688A" w:rsidP="00BF688A">
      <w:pPr>
        <w:pStyle w:val="4"/>
        <w:shd w:val="clear" w:color="auto" w:fill="auto"/>
        <w:rPr>
          <w:color w:val="FF0000"/>
          <w:sz w:val="28"/>
          <w:szCs w:val="28"/>
        </w:rPr>
      </w:pPr>
    </w:p>
    <w:p w:rsidR="00BF688A" w:rsidRPr="00B71684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B71684">
        <w:rPr>
          <w:sz w:val="28"/>
          <w:szCs w:val="28"/>
        </w:rPr>
        <w:t>ункт 67 приложения №4 к постановлению изложить в следующей редакции:</w:t>
      </w:r>
    </w:p>
    <w:p w:rsidR="00BF688A" w:rsidRPr="00A954CC" w:rsidRDefault="00BF688A" w:rsidP="00BF688A">
      <w:pPr>
        <w:pStyle w:val="4"/>
        <w:shd w:val="clear" w:color="auto" w:fill="auto"/>
        <w:rPr>
          <w:color w:val="FF0000"/>
          <w:sz w:val="28"/>
          <w:szCs w:val="28"/>
        </w:rPr>
      </w:pPr>
    </w:p>
    <w:tbl>
      <w:tblPr>
        <w:tblW w:w="49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4098"/>
        <w:gridCol w:w="5016"/>
      </w:tblGrid>
      <w:tr w:rsidR="00BF688A" w:rsidRPr="00A954CC" w:rsidTr="00595630">
        <w:trPr>
          <w:trHeight w:val="20"/>
          <w:jc w:val="center"/>
        </w:trPr>
        <w:tc>
          <w:tcPr>
            <w:tcW w:w="325" w:type="pct"/>
          </w:tcPr>
          <w:p w:rsidR="00BF688A" w:rsidRPr="00B71684" w:rsidRDefault="00BF688A" w:rsidP="00595630">
            <w:pPr>
              <w:ind w:left="57"/>
              <w:jc w:val="center"/>
            </w:pPr>
            <w:r w:rsidRPr="00B71684">
              <w:t>«67</w:t>
            </w:r>
          </w:p>
        </w:tc>
        <w:tc>
          <w:tcPr>
            <w:tcW w:w="2102" w:type="pct"/>
          </w:tcPr>
          <w:p w:rsidR="00BF688A" w:rsidRPr="00B71684" w:rsidRDefault="00BF688A" w:rsidP="00595630">
            <w:pPr>
              <w:jc w:val="center"/>
            </w:pPr>
            <w:r w:rsidRPr="00B71684">
              <w:t xml:space="preserve">Село </w:t>
            </w:r>
            <w:proofErr w:type="spellStart"/>
            <w:r w:rsidRPr="00B71684">
              <w:t>Дивноморское</w:t>
            </w:r>
            <w:proofErr w:type="spellEnd"/>
            <w:r w:rsidRPr="00B71684">
              <w:t>, береговая полоса от пляжной территории</w:t>
            </w:r>
            <w:r w:rsidRPr="00B71684">
              <w:br/>
              <w:t xml:space="preserve">ОАО «Пансионат отдыха «Энергетик» в сторону </w:t>
            </w:r>
            <w:proofErr w:type="spellStart"/>
            <w:r w:rsidRPr="00B71684">
              <w:t>хут</w:t>
            </w:r>
            <w:proofErr w:type="gramStart"/>
            <w:r w:rsidRPr="00B71684">
              <w:t>.Д</w:t>
            </w:r>
            <w:proofErr w:type="gramEnd"/>
            <w:r w:rsidRPr="00B71684">
              <w:t>жанхот</w:t>
            </w:r>
            <w:proofErr w:type="spellEnd"/>
            <w:r w:rsidRPr="00B71684">
              <w:t xml:space="preserve"> (протяженность береговой полосы 718 метров)</w:t>
            </w:r>
          </w:p>
        </w:tc>
        <w:tc>
          <w:tcPr>
            <w:tcW w:w="2573" w:type="pct"/>
          </w:tcPr>
          <w:p w:rsidR="00BF688A" w:rsidRPr="00283425" w:rsidRDefault="00BF688A" w:rsidP="00595630">
            <w:pPr>
              <w:tabs>
                <w:tab w:val="left" w:pos="2292"/>
                <w:tab w:val="left" w:pos="3285"/>
              </w:tabs>
              <w:ind w:left="-116" w:right="-143"/>
              <w:jc w:val="center"/>
            </w:pPr>
            <w:proofErr w:type="gramStart"/>
            <w:r w:rsidRPr="00283425">
              <w:t xml:space="preserve">т. 1: 44°29'49.410"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38°07'59.177"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2: 44°29'46.506"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38°08'01.133"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3: 44°29'45.050"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38°08'02.283"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4: 44°29'44.988"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38°08'02.099"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5: 44°29'44.551"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38°08'02.377" </w:t>
            </w:r>
            <w:proofErr w:type="spellStart"/>
            <w:r w:rsidRPr="00283425">
              <w:t>в.д</w:t>
            </w:r>
            <w:proofErr w:type="spellEnd"/>
            <w:proofErr w:type="gramEnd"/>
            <w:r w:rsidRPr="00283425">
              <w:t>.</w:t>
            </w:r>
            <w:r w:rsidRPr="00283425">
              <w:br/>
            </w:r>
            <w:proofErr w:type="gramStart"/>
            <w:r w:rsidRPr="00283425">
              <w:t xml:space="preserve">т. 6: 44°29'44.349"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38°08'02.506"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7: 44°29'42.731"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38°08'03.498"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8: 44°29'41.321"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38°08'04.235"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9: 44°29'38.595"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38°08'03.197"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10: 44°29'37.011"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38°08'03.425" </w:t>
            </w:r>
            <w:proofErr w:type="spellStart"/>
            <w:r w:rsidRPr="00283425">
              <w:t>в.д</w:t>
            </w:r>
            <w:proofErr w:type="spellEnd"/>
            <w:proofErr w:type="gramEnd"/>
            <w:r w:rsidRPr="00283425">
              <w:t>.</w:t>
            </w:r>
            <w:r w:rsidRPr="00283425">
              <w:br/>
            </w:r>
            <w:proofErr w:type="gramStart"/>
            <w:r w:rsidRPr="00283425">
              <w:t xml:space="preserve">т. 11: 44°29'33.887"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38°08'03.185"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12: 44°29'30.910"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38°08'03.502"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13: 44°29'28.995"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38°08'04.307"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14: 44°29'27.303"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38°08'04.755"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15: 44°29'26.098"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38°07'55.861" </w:t>
            </w:r>
            <w:proofErr w:type="spellStart"/>
            <w:r w:rsidRPr="00283425">
              <w:t>в.д</w:t>
            </w:r>
            <w:proofErr w:type="spellEnd"/>
            <w:proofErr w:type="gramEnd"/>
            <w:r w:rsidRPr="00283425">
              <w:t>.</w:t>
            </w:r>
            <w:r w:rsidRPr="00283425">
              <w:br/>
            </w:r>
            <w:proofErr w:type="gramStart"/>
            <w:r w:rsidRPr="00283425">
              <w:t xml:space="preserve">т. 16: 44°29'27.454"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38°07'55.502"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17: 44°29'29.717"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38°07'54.551"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18: 44°29'33.818"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38°07'54.114"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19: 44°29'36.857"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38°07'54.347"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20: 44°29'39.133"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38°07'54.020" </w:t>
            </w:r>
            <w:proofErr w:type="spellStart"/>
            <w:r w:rsidRPr="00283425">
              <w:t>в.д</w:t>
            </w:r>
            <w:proofErr w:type="spellEnd"/>
            <w:proofErr w:type="gramEnd"/>
            <w:r w:rsidRPr="00283425">
              <w:t>.</w:t>
            </w:r>
            <w:r w:rsidRPr="00283425">
              <w:br/>
            </w:r>
            <w:proofErr w:type="gramStart"/>
            <w:r w:rsidRPr="00283425">
              <w:t xml:space="preserve">т. 21: 44°29'40.300"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38°07'54.464"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22: 44°29'40.960"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38°07'54.715"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23: 44°29'41.704"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38°07'54.242"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24: 44°29'42.409"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38°07'53.793"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</w:r>
            <w:r w:rsidRPr="00283425">
              <w:lastRenderedPageBreak/>
              <w:t xml:space="preserve">т. 25: 44°29'43.725"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38°07'52.956" </w:t>
            </w:r>
            <w:proofErr w:type="spellStart"/>
            <w:r w:rsidRPr="00283425">
              <w:t>в.д</w:t>
            </w:r>
            <w:proofErr w:type="spellEnd"/>
            <w:proofErr w:type="gramEnd"/>
            <w:r w:rsidRPr="00283425">
              <w:t>.</w:t>
            </w:r>
            <w:r w:rsidRPr="00283425">
              <w:br/>
              <w:t xml:space="preserve">т. 26: 44°29'46.450"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38°07'51.070" </w:t>
            </w:r>
            <w:proofErr w:type="spellStart"/>
            <w:r w:rsidRPr="00283425">
              <w:t>в.д</w:t>
            </w:r>
            <w:proofErr w:type="spellEnd"/>
            <w:r w:rsidRPr="00283425">
              <w:t>.</w:t>
            </w:r>
            <w:r w:rsidRPr="00283425">
              <w:br/>
              <w:t xml:space="preserve">т. 27: 44°29'46.778" </w:t>
            </w:r>
            <w:proofErr w:type="spellStart"/>
            <w:r w:rsidRPr="00283425">
              <w:t>с.ш</w:t>
            </w:r>
            <w:proofErr w:type="spellEnd"/>
            <w:r w:rsidRPr="00283425">
              <w:t xml:space="preserve">., 38°07'50.774" </w:t>
            </w:r>
            <w:proofErr w:type="spellStart"/>
            <w:r w:rsidRPr="00283425">
              <w:t>в.д</w:t>
            </w:r>
            <w:proofErr w:type="spellEnd"/>
            <w:r w:rsidRPr="00283425">
              <w:t>.»</w:t>
            </w:r>
          </w:p>
        </w:tc>
      </w:tr>
    </w:tbl>
    <w:p w:rsidR="00BF688A" w:rsidRDefault="00BF688A" w:rsidP="00BF688A">
      <w:pPr>
        <w:pStyle w:val="4"/>
        <w:shd w:val="clear" w:color="auto" w:fill="auto"/>
        <w:rPr>
          <w:color w:val="FF0000"/>
          <w:sz w:val="28"/>
          <w:szCs w:val="28"/>
        </w:rPr>
      </w:pPr>
    </w:p>
    <w:p w:rsidR="00BF688A" w:rsidRPr="00B71684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B71684">
        <w:rPr>
          <w:sz w:val="28"/>
          <w:szCs w:val="28"/>
        </w:rPr>
        <w:t>рафу 2 пункта 7 приложения №5 к постановлению изложить в следующей редакции:</w:t>
      </w:r>
    </w:p>
    <w:p w:rsidR="00BF688A" w:rsidRPr="0030132D" w:rsidRDefault="00BF688A" w:rsidP="00BF688A">
      <w:pPr>
        <w:ind w:firstLine="709"/>
        <w:jc w:val="both"/>
        <w:rPr>
          <w:sz w:val="28"/>
          <w:szCs w:val="28"/>
          <w:lang w:eastAsia="en-US"/>
        </w:rPr>
      </w:pPr>
      <w:r w:rsidRPr="0030132D">
        <w:rPr>
          <w:sz w:val="28"/>
          <w:szCs w:val="28"/>
          <w:lang w:eastAsia="en-US"/>
        </w:rPr>
        <w:t>«Проведение совместных проверок мест массового отдыха людей на воде с целью мониторинга подготовки пляжей к курортному сезону, соблюдения правил охраны жизни людей на воде и законности использования водных объектов, патрулирование мест массового отдыха людей на воде с целью выявления несанкционированных баз-стоянок маломерных судов».</w:t>
      </w:r>
    </w:p>
    <w:p w:rsidR="00BF688A" w:rsidRPr="00B71684" w:rsidRDefault="00BF688A" w:rsidP="00BF688A">
      <w:pPr>
        <w:pStyle w:val="4"/>
        <w:numPr>
          <w:ilvl w:val="0"/>
          <w:numId w:val="4"/>
        </w:numPr>
        <w:shd w:val="clear" w:color="auto" w:fill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B71684">
        <w:rPr>
          <w:sz w:val="28"/>
          <w:szCs w:val="28"/>
        </w:rPr>
        <w:t>рафу 4 пункта 7 приложения №5 к постановлению изложить в следующей редакции:</w:t>
      </w:r>
    </w:p>
    <w:p w:rsidR="00BF688A" w:rsidRPr="0030132D" w:rsidRDefault="00BF688A" w:rsidP="00BF688A">
      <w:pPr>
        <w:ind w:firstLine="709"/>
        <w:jc w:val="both"/>
        <w:rPr>
          <w:sz w:val="28"/>
          <w:szCs w:val="28"/>
          <w:lang w:eastAsia="en-US"/>
        </w:rPr>
      </w:pPr>
      <w:r w:rsidRPr="0030132D">
        <w:rPr>
          <w:sz w:val="28"/>
          <w:szCs w:val="28"/>
          <w:lang w:eastAsia="en-US"/>
        </w:rPr>
        <w:t xml:space="preserve">«управление курортами и туризмом, </w:t>
      </w:r>
      <w:proofErr w:type="spellStart"/>
      <w:r w:rsidRPr="0030132D">
        <w:rPr>
          <w:sz w:val="28"/>
          <w:szCs w:val="28"/>
          <w:lang w:eastAsia="en-US"/>
        </w:rPr>
        <w:t>Геленджикский</w:t>
      </w:r>
      <w:proofErr w:type="spellEnd"/>
      <w:r w:rsidRPr="0030132D">
        <w:rPr>
          <w:sz w:val="28"/>
          <w:szCs w:val="28"/>
          <w:lang w:eastAsia="en-US"/>
        </w:rPr>
        <w:t xml:space="preserve"> инспекторский участок Государственной инспекции по маломерным судам (по согласованию), МКУ «</w:t>
      </w:r>
      <w:proofErr w:type="spellStart"/>
      <w:r w:rsidRPr="0030132D">
        <w:rPr>
          <w:sz w:val="28"/>
          <w:szCs w:val="28"/>
          <w:lang w:eastAsia="en-US"/>
        </w:rPr>
        <w:t>Геленджикские</w:t>
      </w:r>
      <w:proofErr w:type="spellEnd"/>
      <w:r w:rsidRPr="0030132D">
        <w:rPr>
          <w:sz w:val="28"/>
          <w:szCs w:val="28"/>
          <w:lang w:eastAsia="en-US"/>
        </w:rPr>
        <w:t xml:space="preserve"> спасательные станции» (по согласованию), региональный отдел федерального экологического надзора (г. Новороссийск) управления </w:t>
      </w:r>
      <w:proofErr w:type="spellStart"/>
      <w:r w:rsidRPr="0030132D">
        <w:rPr>
          <w:sz w:val="28"/>
          <w:szCs w:val="28"/>
          <w:lang w:eastAsia="en-US"/>
        </w:rPr>
        <w:t>Росприроднадзора</w:t>
      </w:r>
      <w:proofErr w:type="spellEnd"/>
      <w:r w:rsidRPr="0030132D">
        <w:rPr>
          <w:sz w:val="28"/>
          <w:szCs w:val="28"/>
          <w:lang w:eastAsia="en-US"/>
        </w:rPr>
        <w:t xml:space="preserve"> по Краснодарскому краю и </w:t>
      </w:r>
      <w:proofErr w:type="spellStart"/>
      <w:r w:rsidRPr="0030132D">
        <w:rPr>
          <w:sz w:val="28"/>
          <w:szCs w:val="28"/>
          <w:lang w:eastAsia="en-US"/>
        </w:rPr>
        <w:t>Республеке</w:t>
      </w:r>
      <w:proofErr w:type="spellEnd"/>
      <w:r w:rsidRPr="0030132D">
        <w:rPr>
          <w:sz w:val="28"/>
          <w:szCs w:val="28"/>
          <w:lang w:eastAsia="en-US"/>
        </w:rPr>
        <w:t xml:space="preserve"> Адыгея (по согласованию)».</w:t>
      </w:r>
    </w:p>
    <w:p w:rsidR="00BF688A" w:rsidRDefault="00BF688A" w:rsidP="00BF688A">
      <w:pPr>
        <w:jc w:val="both"/>
        <w:rPr>
          <w:sz w:val="28"/>
          <w:szCs w:val="28"/>
        </w:rPr>
      </w:pPr>
    </w:p>
    <w:p w:rsidR="00BF688A" w:rsidRPr="00AC2E51" w:rsidRDefault="00BF688A" w:rsidP="00BF688A">
      <w:pPr>
        <w:jc w:val="both"/>
        <w:rPr>
          <w:sz w:val="28"/>
          <w:szCs w:val="28"/>
        </w:rPr>
      </w:pPr>
    </w:p>
    <w:p w:rsidR="00BF688A" w:rsidRPr="004B2903" w:rsidRDefault="00BF688A" w:rsidP="00BF688A">
      <w:pPr>
        <w:jc w:val="both"/>
      </w:pPr>
    </w:p>
    <w:p w:rsidR="00BF688A" w:rsidRDefault="00BF688A" w:rsidP="00BF688A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курортами</w:t>
      </w:r>
      <w:r>
        <w:rPr>
          <w:sz w:val="28"/>
          <w:szCs w:val="28"/>
        </w:rPr>
        <w:br/>
        <w:t>и туризмом администрации</w:t>
      </w:r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br/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Ф.Г. Кузьмин</w:t>
      </w:r>
    </w:p>
    <w:p w:rsidR="00E55113" w:rsidRPr="00461C8A" w:rsidRDefault="00E55113" w:rsidP="00E55113">
      <w:pPr>
        <w:ind w:right="-1"/>
        <w:jc w:val="both"/>
        <w:rPr>
          <w:sz w:val="28"/>
          <w:szCs w:val="28"/>
        </w:rPr>
      </w:pPr>
      <w:bookmarkStart w:id="0" w:name="_GoBack"/>
      <w:bookmarkEnd w:id="0"/>
    </w:p>
    <w:sectPr w:rsidR="00E55113" w:rsidRPr="00461C8A" w:rsidSect="006F6A35">
      <w:headerReference w:type="even" r:id="rId10"/>
      <w:headerReference w:type="default" r:id="rId11"/>
      <w:pgSz w:w="11909" w:h="16834" w:code="9"/>
      <w:pgMar w:top="1134" w:right="567" w:bottom="851" w:left="1701" w:header="720" w:footer="720" w:gutter="0"/>
      <w:pgNumType w:start="1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D0" w:rsidRDefault="00EE55D0" w:rsidP="009D1861">
      <w:r>
        <w:separator/>
      </w:r>
    </w:p>
  </w:endnote>
  <w:endnote w:type="continuationSeparator" w:id="0">
    <w:p w:rsidR="00EE55D0" w:rsidRDefault="00EE55D0" w:rsidP="009D1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D0" w:rsidRDefault="00EE55D0" w:rsidP="009D1861">
      <w:r>
        <w:separator/>
      </w:r>
    </w:p>
  </w:footnote>
  <w:footnote w:type="continuationSeparator" w:id="0">
    <w:p w:rsidR="00EE55D0" w:rsidRDefault="00EE55D0" w:rsidP="009D1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89" w:rsidRDefault="00950489" w:rsidP="006F6A35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50489" w:rsidRDefault="00950489" w:rsidP="006F6A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754863"/>
    </w:sdtPr>
    <w:sdtEndPr>
      <w:rPr>
        <w:sz w:val="28"/>
        <w:szCs w:val="28"/>
      </w:rPr>
    </w:sdtEndPr>
    <w:sdtContent>
      <w:p w:rsidR="00950489" w:rsidRPr="00F831BC" w:rsidRDefault="00950489">
        <w:pPr>
          <w:pStyle w:val="a4"/>
          <w:jc w:val="center"/>
          <w:rPr>
            <w:sz w:val="28"/>
            <w:szCs w:val="28"/>
          </w:rPr>
        </w:pPr>
        <w:r w:rsidRPr="00F831BC">
          <w:rPr>
            <w:sz w:val="28"/>
            <w:szCs w:val="28"/>
          </w:rPr>
          <w:fldChar w:fldCharType="begin"/>
        </w:r>
        <w:r w:rsidRPr="00F831BC">
          <w:rPr>
            <w:sz w:val="28"/>
            <w:szCs w:val="28"/>
          </w:rPr>
          <w:instrText>PAGE   \* MERGEFORMAT</w:instrText>
        </w:r>
        <w:r w:rsidRPr="00F831BC">
          <w:rPr>
            <w:sz w:val="28"/>
            <w:szCs w:val="28"/>
          </w:rPr>
          <w:fldChar w:fldCharType="separate"/>
        </w:r>
        <w:r w:rsidR="00BF688A">
          <w:rPr>
            <w:noProof/>
            <w:sz w:val="28"/>
            <w:szCs w:val="28"/>
          </w:rPr>
          <w:t>6</w:t>
        </w:r>
        <w:r w:rsidRPr="00F831BC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72E"/>
    <w:multiLevelType w:val="multilevel"/>
    <w:tmpl w:val="0F521D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">
    <w:nsid w:val="0AE76CBA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">
    <w:nsid w:val="0BEA39D4"/>
    <w:multiLevelType w:val="hybridMultilevel"/>
    <w:tmpl w:val="FA10C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472118"/>
    <w:multiLevelType w:val="hybridMultilevel"/>
    <w:tmpl w:val="ACCEF372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">
    <w:nsid w:val="12574D44"/>
    <w:multiLevelType w:val="multilevel"/>
    <w:tmpl w:val="796E17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5">
    <w:nsid w:val="126C637F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6">
    <w:nsid w:val="162E1A57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7">
    <w:nsid w:val="1C15787E"/>
    <w:multiLevelType w:val="multilevel"/>
    <w:tmpl w:val="7EDC27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8">
    <w:nsid w:val="1CDD0149"/>
    <w:multiLevelType w:val="hybridMultilevel"/>
    <w:tmpl w:val="7FFEDB52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4879B5"/>
    <w:multiLevelType w:val="hybridMultilevel"/>
    <w:tmpl w:val="3EDCDC8E"/>
    <w:lvl w:ilvl="0" w:tplc="B998743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AD6C8E"/>
    <w:multiLevelType w:val="multilevel"/>
    <w:tmpl w:val="3C0C0EC2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0D6B6B"/>
    <w:multiLevelType w:val="hybridMultilevel"/>
    <w:tmpl w:val="71AEA8D6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12">
    <w:nsid w:val="26332122"/>
    <w:multiLevelType w:val="hybridMultilevel"/>
    <w:tmpl w:val="ABA6AFE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834959"/>
    <w:multiLevelType w:val="multilevel"/>
    <w:tmpl w:val="1CD216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E122DB0"/>
    <w:multiLevelType w:val="hybridMultilevel"/>
    <w:tmpl w:val="E61E942E"/>
    <w:lvl w:ilvl="0" w:tplc="E3AA95A8">
      <w:start w:val="45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31391A6F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6">
    <w:nsid w:val="318C003C"/>
    <w:multiLevelType w:val="hybridMultilevel"/>
    <w:tmpl w:val="E3F258B2"/>
    <w:lvl w:ilvl="0" w:tplc="D916A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291398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18">
    <w:nsid w:val="3D4D7970"/>
    <w:multiLevelType w:val="hybridMultilevel"/>
    <w:tmpl w:val="12FEE04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5804"/>
    <w:multiLevelType w:val="multilevel"/>
    <w:tmpl w:val="FA10C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6B6F24"/>
    <w:multiLevelType w:val="hybridMultilevel"/>
    <w:tmpl w:val="2F4AB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A83EC7"/>
    <w:multiLevelType w:val="multilevel"/>
    <w:tmpl w:val="F69EC0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0040C8"/>
    <w:multiLevelType w:val="hybridMultilevel"/>
    <w:tmpl w:val="E6A85764"/>
    <w:lvl w:ilvl="0" w:tplc="A8765774">
      <w:start w:val="1"/>
      <w:numFmt w:val="none"/>
      <w:lvlText w:val="%1"/>
      <w:lvlJc w:val="left"/>
      <w:pPr>
        <w:tabs>
          <w:tab w:val="num" w:pos="469"/>
        </w:tabs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55433"/>
    <w:multiLevelType w:val="multilevel"/>
    <w:tmpl w:val="EB104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131D01"/>
    <w:multiLevelType w:val="hybridMultilevel"/>
    <w:tmpl w:val="EBDCD4DE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25">
    <w:nsid w:val="4F900A59"/>
    <w:multiLevelType w:val="multilevel"/>
    <w:tmpl w:val="A650ED32"/>
    <w:lvl w:ilvl="0">
      <w:start w:val="1"/>
      <w:numFmt w:val="decimal"/>
      <w:lvlText w:val="%1."/>
      <w:lvlJc w:val="left"/>
      <w:pPr>
        <w:tabs>
          <w:tab w:val="num" w:pos="667"/>
        </w:tabs>
        <w:ind w:left="667" w:hanging="360"/>
      </w:p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26">
    <w:nsid w:val="52D04C04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27">
    <w:nsid w:val="54645557"/>
    <w:multiLevelType w:val="hybridMultilevel"/>
    <w:tmpl w:val="54D8700A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2E2072"/>
    <w:multiLevelType w:val="multilevel"/>
    <w:tmpl w:val="8A24101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04D0D"/>
    <w:multiLevelType w:val="multilevel"/>
    <w:tmpl w:val="54D8700A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C25F0D"/>
    <w:multiLevelType w:val="hybridMultilevel"/>
    <w:tmpl w:val="71486854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942890"/>
    <w:multiLevelType w:val="hybridMultilevel"/>
    <w:tmpl w:val="D05CF220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32">
    <w:nsid w:val="5B0A4AC9"/>
    <w:multiLevelType w:val="hybridMultilevel"/>
    <w:tmpl w:val="33EAF812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3">
    <w:nsid w:val="5B0E680C"/>
    <w:multiLevelType w:val="multilevel"/>
    <w:tmpl w:val="D174E0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34">
    <w:nsid w:val="62470A8B"/>
    <w:multiLevelType w:val="hybridMultilevel"/>
    <w:tmpl w:val="3C0C0EC2"/>
    <w:lvl w:ilvl="0" w:tplc="0AA81BC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21009A"/>
    <w:multiLevelType w:val="hybridMultilevel"/>
    <w:tmpl w:val="D6F2C320"/>
    <w:lvl w:ilvl="0" w:tplc="88B039DA">
      <w:start w:val="1"/>
      <w:numFmt w:val="decimal"/>
      <w:lvlText w:val="%1)"/>
      <w:lvlJc w:val="left"/>
      <w:pPr>
        <w:ind w:left="249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17" w:hanging="360"/>
      </w:pPr>
    </w:lvl>
    <w:lvl w:ilvl="2" w:tplc="0419001B" w:tentative="1">
      <w:start w:val="1"/>
      <w:numFmt w:val="lowerRoman"/>
      <w:lvlText w:val="%3."/>
      <w:lvlJc w:val="right"/>
      <w:pPr>
        <w:ind w:left="3937" w:hanging="180"/>
      </w:pPr>
    </w:lvl>
    <w:lvl w:ilvl="3" w:tplc="0419000F" w:tentative="1">
      <w:start w:val="1"/>
      <w:numFmt w:val="decimal"/>
      <w:lvlText w:val="%4."/>
      <w:lvlJc w:val="left"/>
      <w:pPr>
        <w:ind w:left="4657" w:hanging="360"/>
      </w:pPr>
    </w:lvl>
    <w:lvl w:ilvl="4" w:tplc="04190019" w:tentative="1">
      <w:start w:val="1"/>
      <w:numFmt w:val="lowerLetter"/>
      <w:lvlText w:val="%5."/>
      <w:lvlJc w:val="left"/>
      <w:pPr>
        <w:ind w:left="5377" w:hanging="360"/>
      </w:pPr>
    </w:lvl>
    <w:lvl w:ilvl="5" w:tplc="0419001B" w:tentative="1">
      <w:start w:val="1"/>
      <w:numFmt w:val="lowerRoman"/>
      <w:lvlText w:val="%6."/>
      <w:lvlJc w:val="right"/>
      <w:pPr>
        <w:ind w:left="6097" w:hanging="180"/>
      </w:pPr>
    </w:lvl>
    <w:lvl w:ilvl="6" w:tplc="0419000F" w:tentative="1">
      <w:start w:val="1"/>
      <w:numFmt w:val="decimal"/>
      <w:lvlText w:val="%7."/>
      <w:lvlJc w:val="left"/>
      <w:pPr>
        <w:ind w:left="6817" w:hanging="360"/>
      </w:pPr>
    </w:lvl>
    <w:lvl w:ilvl="7" w:tplc="04190019" w:tentative="1">
      <w:start w:val="1"/>
      <w:numFmt w:val="lowerLetter"/>
      <w:lvlText w:val="%8."/>
      <w:lvlJc w:val="left"/>
      <w:pPr>
        <w:ind w:left="7537" w:hanging="360"/>
      </w:pPr>
    </w:lvl>
    <w:lvl w:ilvl="8" w:tplc="0419001B" w:tentative="1">
      <w:start w:val="1"/>
      <w:numFmt w:val="lowerRoman"/>
      <w:lvlText w:val="%9."/>
      <w:lvlJc w:val="right"/>
      <w:pPr>
        <w:ind w:left="8257" w:hanging="180"/>
      </w:pPr>
    </w:lvl>
  </w:abstractNum>
  <w:abstractNum w:abstractNumId="36">
    <w:nsid w:val="6BA60F8C"/>
    <w:multiLevelType w:val="hybridMultilevel"/>
    <w:tmpl w:val="1F321890"/>
    <w:lvl w:ilvl="0" w:tplc="822442EC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086B41"/>
    <w:multiLevelType w:val="multilevel"/>
    <w:tmpl w:val="714868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6304AF"/>
    <w:multiLevelType w:val="hybridMultilevel"/>
    <w:tmpl w:val="4AE82D8A"/>
    <w:lvl w:ilvl="0" w:tplc="945C0F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945C0F62">
      <w:start w:val="1"/>
      <w:numFmt w:val="decimal"/>
      <w:lvlText w:val="%2."/>
      <w:lvlJc w:val="left"/>
      <w:pPr>
        <w:ind w:left="178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A278D6"/>
    <w:multiLevelType w:val="hybridMultilevel"/>
    <w:tmpl w:val="04882FD0"/>
    <w:lvl w:ilvl="0" w:tplc="0419000F">
      <w:start w:val="1"/>
      <w:numFmt w:val="decimal"/>
      <w:lvlText w:val="%1."/>
      <w:lvlJc w:val="left"/>
      <w:pPr>
        <w:tabs>
          <w:tab w:val="num" w:pos="469"/>
        </w:tabs>
        <w:ind w:left="4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09"/>
        </w:tabs>
        <w:ind w:left="10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9"/>
        </w:tabs>
        <w:ind w:left="17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9"/>
        </w:tabs>
        <w:ind w:left="24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9"/>
        </w:tabs>
        <w:ind w:left="31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9"/>
        </w:tabs>
        <w:ind w:left="38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9"/>
        </w:tabs>
        <w:ind w:left="46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9"/>
        </w:tabs>
        <w:ind w:left="53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9"/>
        </w:tabs>
        <w:ind w:left="6049" w:hanging="180"/>
      </w:pPr>
    </w:lvl>
  </w:abstractNum>
  <w:abstractNum w:abstractNumId="40">
    <w:nsid w:val="74E11CB7"/>
    <w:multiLevelType w:val="multilevel"/>
    <w:tmpl w:val="2F4AB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8F5132"/>
    <w:multiLevelType w:val="multilevel"/>
    <w:tmpl w:val="EAFA1A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2">
    <w:nsid w:val="75AC0F35"/>
    <w:multiLevelType w:val="hybridMultilevel"/>
    <w:tmpl w:val="3AF2DA84"/>
    <w:lvl w:ilvl="0" w:tplc="A8765774">
      <w:start w:val="1"/>
      <w:numFmt w:val="none"/>
      <w:lvlText w:val="%1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9"/>
        </w:tabs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9"/>
        </w:tabs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9"/>
        </w:tabs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9"/>
        </w:tabs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9"/>
        </w:tabs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9"/>
        </w:tabs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9"/>
        </w:tabs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9"/>
        </w:tabs>
        <w:ind w:left="6589" w:hanging="180"/>
      </w:pPr>
    </w:lvl>
  </w:abstractNum>
  <w:abstractNum w:abstractNumId="43">
    <w:nsid w:val="79DD66B9"/>
    <w:multiLevelType w:val="hybridMultilevel"/>
    <w:tmpl w:val="7EDC27B4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abstractNum w:abstractNumId="44">
    <w:nsid w:val="7D950887"/>
    <w:multiLevelType w:val="multilevel"/>
    <w:tmpl w:val="1F3218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CB1DEA"/>
    <w:multiLevelType w:val="hybridMultilevel"/>
    <w:tmpl w:val="001CA128"/>
    <w:lvl w:ilvl="0" w:tplc="A73EA7B2">
      <w:start w:val="1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7"/>
        </w:tabs>
        <w:ind w:left="13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7"/>
        </w:tabs>
        <w:ind w:left="21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7"/>
        </w:tabs>
        <w:ind w:left="28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7"/>
        </w:tabs>
        <w:ind w:left="35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7"/>
        </w:tabs>
        <w:ind w:left="42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7"/>
        </w:tabs>
        <w:ind w:left="49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7"/>
        </w:tabs>
        <w:ind w:left="57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7"/>
        </w:tabs>
        <w:ind w:left="6427" w:hanging="180"/>
      </w:pPr>
    </w:lvl>
  </w:abstractNum>
  <w:num w:numId="1">
    <w:abstractNumId w:val="38"/>
  </w:num>
  <w:num w:numId="2">
    <w:abstractNumId w:val="13"/>
  </w:num>
  <w:num w:numId="3">
    <w:abstractNumId w:val="16"/>
  </w:num>
  <w:num w:numId="4">
    <w:abstractNumId w:val="26"/>
  </w:num>
  <w:num w:numId="5">
    <w:abstractNumId w:val="39"/>
  </w:num>
  <w:num w:numId="6">
    <w:abstractNumId w:val="8"/>
  </w:num>
  <w:num w:numId="7">
    <w:abstractNumId w:val="2"/>
  </w:num>
  <w:num w:numId="8">
    <w:abstractNumId w:val="45"/>
  </w:num>
  <w:num w:numId="9">
    <w:abstractNumId w:val="25"/>
  </w:num>
  <w:num w:numId="10">
    <w:abstractNumId w:val="4"/>
  </w:num>
  <w:num w:numId="11">
    <w:abstractNumId w:val="33"/>
  </w:num>
  <w:num w:numId="12">
    <w:abstractNumId w:val="22"/>
  </w:num>
  <w:num w:numId="13">
    <w:abstractNumId w:val="3"/>
  </w:num>
  <w:num w:numId="14">
    <w:abstractNumId w:val="42"/>
  </w:num>
  <w:num w:numId="15">
    <w:abstractNumId w:val="31"/>
  </w:num>
  <w:num w:numId="16">
    <w:abstractNumId w:val="11"/>
  </w:num>
  <w:num w:numId="17">
    <w:abstractNumId w:val="24"/>
  </w:num>
  <w:num w:numId="18">
    <w:abstractNumId w:val="0"/>
  </w:num>
  <w:num w:numId="19">
    <w:abstractNumId w:val="19"/>
  </w:num>
  <w:num w:numId="20">
    <w:abstractNumId w:val="34"/>
  </w:num>
  <w:num w:numId="21">
    <w:abstractNumId w:val="10"/>
  </w:num>
  <w:num w:numId="22">
    <w:abstractNumId w:val="27"/>
  </w:num>
  <w:num w:numId="23">
    <w:abstractNumId w:val="9"/>
  </w:num>
  <w:num w:numId="24">
    <w:abstractNumId w:val="23"/>
  </w:num>
  <w:num w:numId="25">
    <w:abstractNumId w:val="28"/>
  </w:num>
  <w:num w:numId="26">
    <w:abstractNumId w:val="21"/>
  </w:num>
  <w:num w:numId="27">
    <w:abstractNumId w:val="6"/>
  </w:num>
  <w:num w:numId="28">
    <w:abstractNumId w:val="17"/>
  </w:num>
  <w:num w:numId="29">
    <w:abstractNumId w:val="1"/>
  </w:num>
  <w:num w:numId="30">
    <w:abstractNumId w:val="41"/>
  </w:num>
  <w:num w:numId="31">
    <w:abstractNumId w:val="7"/>
  </w:num>
  <w:num w:numId="32">
    <w:abstractNumId w:val="18"/>
  </w:num>
  <w:num w:numId="33">
    <w:abstractNumId w:val="29"/>
  </w:num>
  <w:num w:numId="34">
    <w:abstractNumId w:val="12"/>
  </w:num>
  <w:num w:numId="35">
    <w:abstractNumId w:val="20"/>
  </w:num>
  <w:num w:numId="36">
    <w:abstractNumId w:val="40"/>
  </w:num>
  <w:num w:numId="37">
    <w:abstractNumId w:val="30"/>
  </w:num>
  <w:num w:numId="38">
    <w:abstractNumId w:val="37"/>
  </w:num>
  <w:num w:numId="39">
    <w:abstractNumId w:val="36"/>
  </w:num>
  <w:num w:numId="40">
    <w:abstractNumId w:val="44"/>
  </w:num>
  <w:num w:numId="41">
    <w:abstractNumId w:val="43"/>
  </w:num>
  <w:num w:numId="42">
    <w:abstractNumId w:val="32"/>
  </w:num>
  <w:num w:numId="43">
    <w:abstractNumId w:val="14"/>
  </w:num>
  <w:num w:numId="44">
    <w:abstractNumId w:val="15"/>
  </w:num>
  <w:num w:numId="45">
    <w:abstractNumId w:val="5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69F0"/>
    <w:rsid w:val="00030B06"/>
    <w:rsid w:val="00040C10"/>
    <w:rsid w:val="00050DF0"/>
    <w:rsid w:val="000576D1"/>
    <w:rsid w:val="00073FF7"/>
    <w:rsid w:val="00082F63"/>
    <w:rsid w:val="000958CF"/>
    <w:rsid w:val="00110653"/>
    <w:rsid w:val="0011191C"/>
    <w:rsid w:val="0012767C"/>
    <w:rsid w:val="00132F5B"/>
    <w:rsid w:val="001472DE"/>
    <w:rsid w:val="001715BB"/>
    <w:rsid w:val="00176093"/>
    <w:rsid w:val="00184DF9"/>
    <w:rsid w:val="00190625"/>
    <w:rsid w:val="001B3C38"/>
    <w:rsid w:val="001B7385"/>
    <w:rsid w:val="001E0CB7"/>
    <w:rsid w:val="001E7E03"/>
    <w:rsid w:val="00204FF5"/>
    <w:rsid w:val="00242F4D"/>
    <w:rsid w:val="00260343"/>
    <w:rsid w:val="00271615"/>
    <w:rsid w:val="00283425"/>
    <w:rsid w:val="002E554E"/>
    <w:rsid w:val="002E764E"/>
    <w:rsid w:val="002F7DAF"/>
    <w:rsid w:val="003110A3"/>
    <w:rsid w:val="003327CD"/>
    <w:rsid w:val="00334467"/>
    <w:rsid w:val="00353547"/>
    <w:rsid w:val="003643F0"/>
    <w:rsid w:val="00376C6D"/>
    <w:rsid w:val="00394D4B"/>
    <w:rsid w:val="003C1229"/>
    <w:rsid w:val="003F51CA"/>
    <w:rsid w:val="00400798"/>
    <w:rsid w:val="0042199A"/>
    <w:rsid w:val="004229E0"/>
    <w:rsid w:val="00442C0C"/>
    <w:rsid w:val="00465071"/>
    <w:rsid w:val="00467F89"/>
    <w:rsid w:val="004A0CCF"/>
    <w:rsid w:val="004A4693"/>
    <w:rsid w:val="004A6174"/>
    <w:rsid w:val="004B2903"/>
    <w:rsid w:val="004E38DB"/>
    <w:rsid w:val="004E5020"/>
    <w:rsid w:val="00506ACC"/>
    <w:rsid w:val="00580B2F"/>
    <w:rsid w:val="00586600"/>
    <w:rsid w:val="005A3E75"/>
    <w:rsid w:val="005E0922"/>
    <w:rsid w:val="00600AE4"/>
    <w:rsid w:val="006069C2"/>
    <w:rsid w:val="00620211"/>
    <w:rsid w:val="006253DD"/>
    <w:rsid w:val="00641072"/>
    <w:rsid w:val="00654E75"/>
    <w:rsid w:val="0067783A"/>
    <w:rsid w:val="006A5F4A"/>
    <w:rsid w:val="006B30FC"/>
    <w:rsid w:val="006B4A0C"/>
    <w:rsid w:val="006C1BE4"/>
    <w:rsid w:val="006E2CAC"/>
    <w:rsid w:val="006E747E"/>
    <w:rsid w:val="006F6A35"/>
    <w:rsid w:val="00725E02"/>
    <w:rsid w:val="00744C86"/>
    <w:rsid w:val="007537B5"/>
    <w:rsid w:val="007769C0"/>
    <w:rsid w:val="00781B5B"/>
    <w:rsid w:val="00792979"/>
    <w:rsid w:val="00792C42"/>
    <w:rsid w:val="00793DCF"/>
    <w:rsid w:val="00797FC3"/>
    <w:rsid w:val="007A0F0E"/>
    <w:rsid w:val="007A2839"/>
    <w:rsid w:val="007B2386"/>
    <w:rsid w:val="007B3C09"/>
    <w:rsid w:val="007D2FD6"/>
    <w:rsid w:val="007D62CE"/>
    <w:rsid w:val="007E31C0"/>
    <w:rsid w:val="007E516B"/>
    <w:rsid w:val="008019A5"/>
    <w:rsid w:val="00831C5F"/>
    <w:rsid w:val="008354E2"/>
    <w:rsid w:val="00886917"/>
    <w:rsid w:val="008A295A"/>
    <w:rsid w:val="008B40EF"/>
    <w:rsid w:val="008C23EC"/>
    <w:rsid w:val="008C6302"/>
    <w:rsid w:val="00902448"/>
    <w:rsid w:val="0090287B"/>
    <w:rsid w:val="00904F3D"/>
    <w:rsid w:val="00910177"/>
    <w:rsid w:val="00911E86"/>
    <w:rsid w:val="00925361"/>
    <w:rsid w:val="00941D18"/>
    <w:rsid w:val="00950489"/>
    <w:rsid w:val="00985E82"/>
    <w:rsid w:val="009951B0"/>
    <w:rsid w:val="009B6824"/>
    <w:rsid w:val="009C6E95"/>
    <w:rsid w:val="009D1861"/>
    <w:rsid w:val="009F5DE9"/>
    <w:rsid w:val="00A07E6A"/>
    <w:rsid w:val="00A1668B"/>
    <w:rsid w:val="00A2656A"/>
    <w:rsid w:val="00A676B2"/>
    <w:rsid w:val="00A7140F"/>
    <w:rsid w:val="00A954CC"/>
    <w:rsid w:val="00AA3BFA"/>
    <w:rsid w:val="00AC1BF1"/>
    <w:rsid w:val="00AC2E51"/>
    <w:rsid w:val="00AD27E8"/>
    <w:rsid w:val="00B041EE"/>
    <w:rsid w:val="00B14469"/>
    <w:rsid w:val="00B21459"/>
    <w:rsid w:val="00B22BD4"/>
    <w:rsid w:val="00B23887"/>
    <w:rsid w:val="00B71684"/>
    <w:rsid w:val="00B71E65"/>
    <w:rsid w:val="00B8407F"/>
    <w:rsid w:val="00BA13CF"/>
    <w:rsid w:val="00BB3EF9"/>
    <w:rsid w:val="00BC1614"/>
    <w:rsid w:val="00BD5C7E"/>
    <w:rsid w:val="00BD6C82"/>
    <w:rsid w:val="00BF0B78"/>
    <w:rsid w:val="00BF688A"/>
    <w:rsid w:val="00C02FDF"/>
    <w:rsid w:val="00C05EBB"/>
    <w:rsid w:val="00C169F0"/>
    <w:rsid w:val="00C36234"/>
    <w:rsid w:val="00C447BF"/>
    <w:rsid w:val="00C76ED8"/>
    <w:rsid w:val="00CE58AE"/>
    <w:rsid w:val="00CE7113"/>
    <w:rsid w:val="00D057E0"/>
    <w:rsid w:val="00D40219"/>
    <w:rsid w:val="00D836A0"/>
    <w:rsid w:val="00DA2EFE"/>
    <w:rsid w:val="00DA6CED"/>
    <w:rsid w:val="00DC6D35"/>
    <w:rsid w:val="00DE4CFD"/>
    <w:rsid w:val="00DE6DAE"/>
    <w:rsid w:val="00E00E5C"/>
    <w:rsid w:val="00E114A2"/>
    <w:rsid w:val="00E3269A"/>
    <w:rsid w:val="00E44CEE"/>
    <w:rsid w:val="00E55113"/>
    <w:rsid w:val="00E613B3"/>
    <w:rsid w:val="00E6702D"/>
    <w:rsid w:val="00E95F51"/>
    <w:rsid w:val="00EC3C32"/>
    <w:rsid w:val="00ED29FC"/>
    <w:rsid w:val="00EE55D0"/>
    <w:rsid w:val="00F14698"/>
    <w:rsid w:val="00F24B84"/>
    <w:rsid w:val="00F63661"/>
    <w:rsid w:val="00F831BC"/>
    <w:rsid w:val="00FA13D8"/>
    <w:rsid w:val="00FA6416"/>
    <w:rsid w:val="00FB667A"/>
    <w:rsid w:val="00FE31F1"/>
    <w:rsid w:val="00FF048C"/>
    <w:rsid w:val="00FF125A"/>
    <w:rsid w:val="00FF1B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A2EFE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DA2EFE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186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18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1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D402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lang w:val="ru-RU"/>
    </w:rPr>
  </w:style>
  <w:style w:type="paragraph" w:styleId="a8">
    <w:name w:val="List Paragraph"/>
    <w:basedOn w:val="a"/>
    <w:uiPriority w:val="34"/>
    <w:qFormat/>
    <w:rsid w:val="00A1668B"/>
    <w:pPr>
      <w:ind w:left="720"/>
      <w:contextualSpacing/>
    </w:pPr>
  </w:style>
  <w:style w:type="character" w:customStyle="1" w:styleId="a9">
    <w:name w:val="Основной текст_"/>
    <w:link w:val="4"/>
    <w:rsid w:val="00A166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A1668B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paragraph" w:styleId="aa">
    <w:name w:val="Balloon Text"/>
    <w:basedOn w:val="a"/>
    <w:link w:val="ab"/>
    <w:semiHidden/>
    <w:unhideWhenUsed/>
    <w:rsid w:val="002E76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2E76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2E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2EF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">
    <w:name w:val="Нет списка1"/>
    <w:next w:val="a2"/>
    <w:semiHidden/>
    <w:unhideWhenUsed/>
    <w:rsid w:val="00DA2EFE"/>
  </w:style>
  <w:style w:type="character" w:styleId="ac">
    <w:name w:val="page number"/>
    <w:basedOn w:val="a0"/>
    <w:rsid w:val="00DA2EFE"/>
  </w:style>
  <w:style w:type="paragraph" w:styleId="ad">
    <w:name w:val="Block Text"/>
    <w:basedOn w:val="a"/>
    <w:rsid w:val="00DA2EFE"/>
    <w:pPr>
      <w:ind w:left="-284" w:right="-1192"/>
      <w:jc w:val="both"/>
    </w:pPr>
    <w:rPr>
      <w:rFonts w:ascii="Courier New" w:hAnsi="Courier New"/>
      <w:sz w:val="26"/>
      <w:szCs w:val="20"/>
    </w:rPr>
  </w:style>
  <w:style w:type="table" w:styleId="ae">
    <w:name w:val="Table Grid"/>
    <w:basedOn w:val="a1"/>
    <w:rsid w:val="00DA2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DA2EFE"/>
    <w:pPr>
      <w:ind w:firstLine="567"/>
      <w:jc w:val="both"/>
    </w:pPr>
    <w:rPr>
      <w:rFonts w:ascii="Courier New" w:hAnsi="Courier New"/>
      <w:szCs w:val="20"/>
    </w:rPr>
  </w:style>
  <w:style w:type="character" w:customStyle="1" w:styleId="af0">
    <w:name w:val="Основной текст с отступом Знак"/>
    <w:basedOn w:val="a0"/>
    <w:link w:val="af"/>
    <w:rsid w:val="00DA2EF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Normal">
    <w:name w:val="ConsNormal"/>
    <w:rsid w:val="00DA2E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2E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1">
    <w:name w:val="Document Map"/>
    <w:basedOn w:val="a"/>
    <w:link w:val="af2"/>
    <w:rsid w:val="00DA2EFE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DA2E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1"/>
    <w:rsid w:val="00DA2E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textoutput">
    <w:name w:val="textoutput"/>
    <w:basedOn w:val="a0"/>
    <w:rsid w:val="00DA2EFE"/>
  </w:style>
  <w:style w:type="character" w:customStyle="1" w:styleId="21">
    <w:name w:val="Основной текст2"/>
    <w:basedOn w:val="a0"/>
    <w:rsid w:val="008354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1774;fld=134;dst=100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71C90-68BE-4282-A5D7-643BC71D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6</Pages>
  <Words>1535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Молочинский Дмитрий В.</dc:creator>
  <cp:lastModifiedBy>Жарков Иван Владимирович</cp:lastModifiedBy>
  <cp:revision>76</cp:revision>
  <cp:lastPrinted>2015-06-18T14:04:00Z</cp:lastPrinted>
  <dcterms:created xsi:type="dcterms:W3CDTF">2014-09-15T13:12:00Z</dcterms:created>
  <dcterms:modified xsi:type="dcterms:W3CDTF">2015-06-30T13:18:00Z</dcterms:modified>
</cp:coreProperties>
</file>