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2B6F8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</w:t>
      </w:r>
      <w:r w:rsidR="002B6F8C">
        <w:rPr>
          <w:rFonts w:ascii="Times New Roman" w:eastAsia="Times New Roman" w:hAnsi="Times New Roman"/>
          <w:sz w:val="28"/>
          <w:szCs w:val="28"/>
          <w:lang w:eastAsia="ru-RU"/>
        </w:rPr>
        <w:br/>
        <w:t>хозяйства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2B6F8C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Сыче</w:t>
      </w:r>
      <w:r w:rsidR="009B78A6">
        <w:rPr>
          <w:rFonts w:ascii="Times New Roman" w:eastAsia="Times New Roman" w:hAnsi="Times New Roman"/>
          <w:sz w:val="28"/>
          <w:szCs w:val="28"/>
          <w:lang w:eastAsia="ru-RU"/>
        </w:rPr>
        <w:t>вой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201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A4E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201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C370C9" w:rsidRDefault="00B234B6" w:rsidP="00606C26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2011C" w:rsidRPr="0042011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11C" w:rsidRPr="00420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11C" w:rsidRPr="0042011C">
        <w:rPr>
          <w:rFonts w:ascii="Times New Roman" w:eastAsia="Times New Roman" w:hAnsi="Times New Roman"/>
          <w:sz w:val="28"/>
          <w:szCs w:val="28"/>
          <w:lang w:eastAsia="ru-RU"/>
        </w:rPr>
        <w:t>от 19 мая 2016 года №1550</w:t>
      </w:r>
      <w:r w:rsid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11C" w:rsidRPr="0042011C">
        <w:rPr>
          <w:rFonts w:ascii="Times New Roman" w:eastAsia="Times New Roman" w:hAnsi="Times New Roman"/>
          <w:sz w:val="28"/>
          <w:szCs w:val="28"/>
          <w:lang w:eastAsia="ru-RU"/>
        </w:rPr>
        <w:t>«О межведомственной комиссии</w:t>
      </w:r>
      <w:r w:rsid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11C" w:rsidRPr="0042011C">
        <w:rPr>
          <w:rFonts w:ascii="Times New Roman" w:eastAsia="Times New Roman" w:hAnsi="Times New Roman"/>
          <w:sz w:val="28"/>
          <w:szCs w:val="28"/>
          <w:lang w:eastAsia="ru-RU"/>
        </w:rPr>
        <w:t>по признанию жилых строений на садовых земельных участках</w:t>
      </w:r>
      <w:r w:rsid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11C" w:rsidRP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201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2011C" w:rsidRPr="0042011C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город-курорт Геленджик</w:t>
      </w:r>
      <w:r w:rsid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11C" w:rsidRPr="0042011C">
        <w:rPr>
          <w:rFonts w:ascii="Times New Roman" w:eastAsia="Times New Roman" w:hAnsi="Times New Roman"/>
          <w:sz w:val="28"/>
          <w:szCs w:val="28"/>
          <w:lang w:eastAsia="ru-RU"/>
        </w:rPr>
        <w:t>пригодными для постоянного проживания»</w:t>
      </w:r>
      <w:r w:rsid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11C" w:rsidRPr="0042011C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  <w:r w:rsid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11C" w:rsidRPr="00420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11C" w:rsidRPr="0042011C">
        <w:rPr>
          <w:rFonts w:ascii="Times New Roman" w:eastAsia="Times New Roman" w:hAnsi="Times New Roman"/>
          <w:sz w:val="28"/>
          <w:szCs w:val="28"/>
          <w:lang w:eastAsia="ru-RU"/>
        </w:rPr>
        <w:t>от 5 сентября 2016 года № 2883)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9C667D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762AE3" w:rsidP="00606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 администрации</w:t>
      </w:r>
      <w:r w:rsidR="002B6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2B6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>от 19 мая 2016 года №1550</w:t>
      </w:r>
      <w:r w:rsidR="002B6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«О межведомственной 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2B6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>по признанию жилых строений на садовых земельных</w:t>
      </w:r>
      <w:proofErr w:type="gramEnd"/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>участках</w:t>
      </w:r>
      <w:r w:rsidR="002B6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2B6F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город-курорт Геленджик</w:t>
      </w:r>
      <w:r w:rsidR="002B6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пригодными для 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>постоянного проживания»</w:t>
      </w:r>
      <w:r w:rsidR="002B6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  <w:r w:rsidR="002B6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 Геленджик</w:t>
      </w:r>
      <w:r w:rsidR="002B6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F8C" w:rsidRPr="0042011C">
        <w:rPr>
          <w:rFonts w:ascii="Times New Roman" w:eastAsia="Times New Roman" w:hAnsi="Times New Roman"/>
          <w:sz w:val="28"/>
          <w:szCs w:val="28"/>
          <w:lang w:eastAsia="ru-RU"/>
        </w:rPr>
        <w:t>от 5 сентября 2016 года № 2883)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1641D4">
        <w:rPr>
          <w:rFonts w:ascii="Times New Roman" w:eastAsia="Times New Roman" w:hAnsi="Times New Roman"/>
          <w:sz w:val="28"/>
          <w:szCs w:val="28"/>
        </w:rPr>
        <w:t>9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9B5276">
        <w:rPr>
          <w:rFonts w:ascii="Times New Roman" w:eastAsia="Times New Roman" w:hAnsi="Times New Roman"/>
          <w:sz w:val="28"/>
          <w:szCs w:val="28"/>
        </w:rPr>
        <w:t xml:space="preserve"> </w:t>
      </w:r>
      <w:r w:rsidR="001641D4">
        <w:rPr>
          <w:rFonts w:ascii="Times New Roman" w:eastAsia="Times New Roman" w:hAnsi="Times New Roman"/>
          <w:sz w:val="28"/>
          <w:szCs w:val="28"/>
        </w:rPr>
        <w:br/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1641D4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CD5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город-курорт Геленджик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t>от 19 мая 2016 года №1550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t>«О межведомственной комиссии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t>по признанию жилых строений на садовых земельных участках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город-курорт Геленджик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t>пригодными для постоянного проживания»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t>от 5 сентября 2016 года № 2883</w:t>
      </w:r>
      <w:proofErr w:type="gramEnd"/>
      <w:r w:rsidR="001641D4" w:rsidRPr="004201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F9" w:rsidRDefault="00CD5C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F9" w:rsidRDefault="00CD5C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5C" w:rsidRDefault="00EC055C">
      <w:pPr>
        <w:spacing w:after="0" w:line="240" w:lineRule="auto"/>
      </w:pPr>
      <w:r>
        <w:separator/>
      </w:r>
    </w:p>
  </w:endnote>
  <w:endnote w:type="continuationSeparator" w:id="0">
    <w:p w:rsidR="00EC055C" w:rsidRDefault="00EC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5C" w:rsidRDefault="00EC055C">
      <w:pPr>
        <w:spacing w:after="0" w:line="240" w:lineRule="auto"/>
      </w:pPr>
      <w:r>
        <w:separator/>
      </w:r>
    </w:p>
  </w:footnote>
  <w:footnote w:type="continuationSeparator" w:id="0">
    <w:p w:rsidR="00EC055C" w:rsidRDefault="00EC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CDA"/>
    <w:rsid w:val="003656E7"/>
    <w:rsid w:val="00365A4B"/>
    <w:rsid w:val="003709A9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15992"/>
    <w:rsid w:val="0042011C"/>
    <w:rsid w:val="00420BE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06C26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41F3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4BAC"/>
    <w:rsid w:val="00D66706"/>
    <w:rsid w:val="00D67E30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A13E-23D7-4662-BD8D-B48214D0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</cp:revision>
  <cp:lastPrinted>2017-01-19T11:58:00Z</cp:lastPrinted>
  <dcterms:created xsi:type="dcterms:W3CDTF">2017-01-18T06:29:00Z</dcterms:created>
  <dcterms:modified xsi:type="dcterms:W3CDTF">2017-01-19T11:59:00Z</dcterms:modified>
</cp:coreProperties>
</file>