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>
      <w:pPr>
        <w:pStyle w:val="a3"/>
        <w:ind w:left="0"/>
        <w:rPr>
          <w:b/>
          <w:sz w:val="20"/>
        </w:rPr>
      </w:pPr>
    </w:p>
    <w:p w:rsidR="00AA51E4" w:rsidRDefault="00AA51E4" w:rsidP="000F55AE">
      <w:pPr>
        <w:pStyle w:val="a3"/>
        <w:ind w:left="0"/>
        <w:rPr>
          <w:b/>
          <w:sz w:val="20"/>
        </w:rPr>
      </w:pPr>
    </w:p>
    <w:p w:rsidR="00AA51E4" w:rsidRPr="00681452" w:rsidRDefault="00AA51E4" w:rsidP="000F55AE">
      <w:pPr>
        <w:pStyle w:val="a3"/>
        <w:ind w:left="0"/>
        <w:rPr>
          <w:b/>
          <w:spacing w:val="2"/>
        </w:rPr>
      </w:pPr>
    </w:p>
    <w:p w:rsidR="00F84478" w:rsidRDefault="0028354B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</w:t>
      </w:r>
      <w:r w:rsidR="00F84478">
        <w:rPr>
          <w:b/>
          <w:spacing w:val="2"/>
          <w:sz w:val="28"/>
          <w:szCs w:val="28"/>
        </w:rPr>
        <w:t xml:space="preserve">признании утратившим силу постановления </w:t>
      </w:r>
    </w:p>
    <w:p w:rsidR="00F84478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администрации муниципального образования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город-курорт Гел</w:t>
      </w:r>
      <w:r w:rsidR="006511FA">
        <w:rPr>
          <w:b/>
          <w:spacing w:val="2"/>
          <w:sz w:val="28"/>
          <w:szCs w:val="28"/>
        </w:rPr>
        <w:t>енджик от 24 сентября 2012 года</w:t>
      </w:r>
      <w:r>
        <w:rPr>
          <w:b/>
          <w:spacing w:val="2"/>
          <w:sz w:val="28"/>
          <w:szCs w:val="28"/>
        </w:rPr>
        <w:t xml:space="preserve">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№2933</w:t>
      </w:r>
      <w:r w:rsidR="006511FA">
        <w:rPr>
          <w:b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«Об утверждении Порядка предоставления мер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социальной поддержки, </w:t>
      </w:r>
      <w:r w:rsidR="006511FA">
        <w:rPr>
          <w:b/>
          <w:spacing w:val="2"/>
          <w:sz w:val="28"/>
          <w:szCs w:val="28"/>
        </w:rPr>
        <w:t>связанных с</w:t>
      </w:r>
      <w:r>
        <w:rPr>
          <w:b/>
          <w:spacing w:val="2"/>
          <w:sz w:val="28"/>
          <w:szCs w:val="28"/>
        </w:rPr>
        <w:t xml:space="preserve"> компенсацией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расходов семей на оплату организации и проведения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похорон, изготовления и установки </w:t>
      </w:r>
      <w:r w:rsidR="006511FA">
        <w:rPr>
          <w:b/>
          <w:spacing w:val="2"/>
          <w:sz w:val="28"/>
          <w:szCs w:val="28"/>
        </w:rPr>
        <w:t>памятников и</w:t>
      </w:r>
      <w:r>
        <w:rPr>
          <w:b/>
          <w:spacing w:val="2"/>
          <w:sz w:val="28"/>
          <w:szCs w:val="28"/>
        </w:rPr>
        <w:t xml:space="preserve"> надгробий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умерши</w:t>
      </w:r>
      <w:r w:rsidR="008151FE">
        <w:rPr>
          <w:b/>
          <w:spacing w:val="2"/>
          <w:sz w:val="28"/>
          <w:szCs w:val="28"/>
        </w:rPr>
        <w:t>м работникам</w:t>
      </w:r>
      <w:r>
        <w:rPr>
          <w:b/>
          <w:spacing w:val="2"/>
          <w:sz w:val="28"/>
          <w:szCs w:val="28"/>
        </w:rPr>
        <w:t xml:space="preserve"> муниципальных учреждений отрасли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«Культура» муниципального образования город-курорт </w:t>
      </w:r>
    </w:p>
    <w:p w:rsidR="006511FA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Геленджик, удостоенны</w:t>
      </w:r>
      <w:r w:rsidR="008151FE">
        <w:rPr>
          <w:b/>
          <w:spacing w:val="2"/>
          <w:sz w:val="28"/>
          <w:szCs w:val="28"/>
        </w:rPr>
        <w:t>м</w:t>
      </w:r>
      <w:r>
        <w:rPr>
          <w:b/>
          <w:spacing w:val="2"/>
          <w:sz w:val="28"/>
          <w:szCs w:val="28"/>
        </w:rPr>
        <w:t xml:space="preserve"> государственных и региональных </w:t>
      </w:r>
    </w:p>
    <w:p w:rsidR="00F84478" w:rsidRDefault="00F84478" w:rsidP="006511FA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почетных званий и наград в области культуры и искусства»</w:t>
      </w:r>
    </w:p>
    <w:p w:rsidR="00F84478" w:rsidRPr="00EB0188" w:rsidRDefault="00F84478" w:rsidP="00F84478">
      <w:pPr>
        <w:spacing w:before="30" w:after="30"/>
        <w:jc w:val="center"/>
        <w:rPr>
          <w:b/>
          <w:spacing w:val="2"/>
          <w:sz w:val="28"/>
          <w:szCs w:val="28"/>
        </w:rPr>
      </w:pPr>
    </w:p>
    <w:p w:rsidR="00596091" w:rsidRDefault="00F84478" w:rsidP="00157252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F84478">
        <w:rPr>
          <w:sz w:val="28"/>
          <w:szCs w:val="28"/>
        </w:rPr>
        <w:t>Рассмотрев протест прокурора города Геленджика от 5 февраля 2024 года  №07-02-2024/Прдп19</w:t>
      </w:r>
      <w:r w:rsidR="008151FE">
        <w:rPr>
          <w:sz w:val="28"/>
          <w:szCs w:val="28"/>
        </w:rPr>
        <w:t>-24-200300</w:t>
      </w:r>
      <w:r w:rsidRPr="00F84478">
        <w:rPr>
          <w:sz w:val="28"/>
          <w:szCs w:val="28"/>
        </w:rPr>
        <w:t xml:space="preserve">21 на </w:t>
      </w:r>
      <w:r w:rsidRPr="00F84478">
        <w:rPr>
          <w:spacing w:val="2"/>
          <w:sz w:val="28"/>
          <w:szCs w:val="28"/>
        </w:rPr>
        <w:t>постановление администрации муниципального образования город-курорт Геленджик от 24 сентября</w:t>
      </w:r>
      <w:r w:rsidR="00596091">
        <w:rPr>
          <w:spacing w:val="2"/>
          <w:sz w:val="28"/>
          <w:szCs w:val="28"/>
        </w:rPr>
        <w:t xml:space="preserve">                      2012 года</w:t>
      </w:r>
      <w:r w:rsidRPr="00F84478">
        <w:rPr>
          <w:spacing w:val="2"/>
          <w:sz w:val="28"/>
          <w:szCs w:val="28"/>
        </w:rPr>
        <w:t xml:space="preserve"> №2933</w:t>
      </w:r>
      <w:r>
        <w:rPr>
          <w:spacing w:val="2"/>
          <w:sz w:val="28"/>
          <w:szCs w:val="28"/>
        </w:rPr>
        <w:t xml:space="preserve"> </w:t>
      </w:r>
      <w:r w:rsidRPr="00F84478">
        <w:rPr>
          <w:spacing w:val="2"/>
          <w:sz w:val="28"/>
          <w:szCs w:val="28"/>
        </w:rPr>
        <w:t>«Об утверждении Порядка предоставления мер социальной поддержки,</w:t>
      </w:r>
      <w:r w:rsidR="00596091">
        <w:rPr>
          <w:spacing w:val="2"/>
          <w:sz w:val="28"/>
          <w:szCs w:val="28"/>
        </w:rPr>
        <w:t xml:space="preserve"> связанных </w:t>
      </w:r>
      <w:r w:rsidRPr="00F84478">
        <w:rPr>
          <w:spacing w:val="2"/>
          <w:sz w:val="28"/>
          <w:szCs w:val="28"/>
        </w:rPr>
        <w:t>с компенсацией расходов семей на оплату организации и проведения похорон, изготовления и установки памятников  и надгробий умерши</w:t>
      </w:r>
      <w:r w:rsidR="003D26EA">
        <w:rPr>
          <w:spacing w:val="2"/>
          <w:sz w:val="28"/>
          <w:szCs w:val="28"/>
        </w:rPr>
        <w:t>м</w:t>
      </w:r>
      <w:r w:rsidRPr="00F84478">
        <w:rPr>
          <w:spacing w:val="2"/>
          <w:sz w:val="28"/>
          <w:szCs w:val="28"/>
        </w:rPr>
        <w:t xml:space="preserve"> работник</w:t>
      </w:r>
      <w:r w:rsidR="003D26EA">
        <w:rPr>
          <w:spacing w:val="2"/>
          <w:sz w:val="28"/>
          <w:szCs w:val="28"/>
        </w:rPr>
        <w:t>ам</w:t>
      </w:r>
      <w:r w:rsidRPr="00F84478">
        <w:rPr>
          <w:spacing w:val="2"/>
          <w:sz w:val="28"/>
          <w:szCs w:val="28"/>
        </w:rPr>
        <w:t xml:space="preserve"> муниципальных учреждений отрасли «Культура» муниципального образования город-курорт Геленджик, удостоенны</w:t>
      </w:r>
      <w:r w:rsidR="003D26EA">
        <w:rPr>
          <w:spacing w:val="2"/>
          <w:sz w:val="28"/>
          <w:szCs w:val="28"/>
        </w:rPr>
        <w:t>м</w:t>
      </w:r>
      <w:r w:rsidRPr="00F84478">
        <w:rPr>
          <w:spacing w:val="2"/>
          <w:sz w:val="28"/>
          <w:szCs w:val="28"/>
        </w:rPr>
        <w:t xml:space="preserve"> государственных и региональных почетных званий и наград в области культуры и искусства»</w:t>
      </w:r>
      <w:r w:rsidR="003D26EA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bCs/>
          <w:sz w:val="28"/>
        </w:rPr>
        <w:t>руководствуясь</w:t>
      </w:r>
      <w:r w:rsidR="00D472D5">
        <w:rPr>
          <w:bCs/>
          <w:sz w:val="28"/>
        </w:rPr>
        <w:t xml:space="preserve"> стать</w:t>
      </w:r>
      <w:r>
        <w:rPr>
          <w:bCs/>
          <w:sz w:val="28"/>
        </w:rPr>
        <w:t xml:space="preserve">ями 16, 37 </w:t>
      </w:r>
      <w:r w:rsidR="000F55AE">
        <w:rPr>
          <w:bCs/>
          <w:sz w:val="28"/>
        </w:rPr>
        <w:t xml:space="preserve">Федерального закона </w:t>
      </w:r>
      <w:r>
        <w:rPr>
          <w:bCs/>
          <w:sz w:val="28"/>
        </w:rPr>
        <w:t xml:space="preserve">                     </w:t>
      </w:r>
      <w:r w:rsidR="000F55AE">
        <w:rPr>
          <w:bCs/>
          <w:sz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D472D5" w:rsidRPr="00F84478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 </w:t>
      </w:r>
      <w:r w:rsidR="00C63153">
        <w:rPr>
          <w:spacing w:val="2"/>
          <w:sz w:val="28"/>
          <w:szCs w:val="28"/>
        </w:rPr>
        <w:t>14 февраля</w:t>
      </w:r>
      <w:r>
        <w:rPr>
          <w:spacing w:val="2"/>
          <w:sz w:val="28"/>
          <w:szCs w:val="28"/>
        </w:rPr>
        <w:t xml:space="preserve"> </w:t>
      </w:r>
      <w:r w:rsidRPr="00F84478">
        <w:rPr>
          <w:spacing w:val="2"/>
          <w:sz w:val="28"/>
          <w:szCs w:val="28"/>
        </w:rPr>
        <w:t>202</w:t>
      </w:r>
      <w:r w:rsidR="00C63153">
        <w:rPr>
          <w:spacing w:val="2"/>
          <w:sz w:val="28"/>
          <w:szCs w:val="28"/>
        </w:rPr>
        <w:t>4</w:t>
      </w:r>
      <w:r w:rsidRPr="00F84478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года №</w:t>
      </w:r>
      <w:hyperlink r:id="rId8" w:anchor="dst100075" w:history="1">
        <w:r w:rsidR="00C63153">
          <w:rPr>
            <w:bCs/>
            <w:sz w:val="28"/>
          </w:rPr>
          <w:t>17</w:t>
        </w:r>
        <w:r w:rsidRPr="00F84478">
          <w:rPr>
            <w:bCs/>
            <w:sz w:val="28"/>
          </w:rPr>
          <w:t>-ФЗ</w:t>
        </w:r>
      </w:hyperlink>
      <w:r w:rsidR="003D26EA">
        <w:rPr>
          <w:bCs/>
          <w:sz w:val="28"/>
        </w:rPr>
        <w:t xml:space="preserve">), статьями 8, 33, </w:t>
      </w:r>
      <w:r w:rsidR="000F55AE">
        <w:rPr>
          <w:bCs/>
          <w:sz w:val="28"/>
        </w:rPr>
        <w:t>72 Устава муниципального образования город-курорт Геленджик,</w:t>
      </w:r>
      <w:r w:rsidR="00D472D5">
        <w:rPr>
          <w:bCs/>
          <w:sz w:val="28"/>
        </w:rPr>
        <w:t xml:space="preserve"> </w:t>
      </w:r>
      <w:r w:rsidR="000F55AE">
        <w:rPr>
          <w:bCs/>
          <w:sz w:val="28"/>
        </w:rPr>
        <w:t>п о с т а н о в л я ю:</w:t>
      </w:r>
    </w:p>
    <w:p w:rsidR="00EB0188" w:rsidRDefault="00596091" w:rsidP="00157252">
      <w:pPr>
        <w:pStyle w:val="a4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rPr>
          <w:spacing w:val="2"/>
          <w:sz w:val="28"/>
          <w:szCs w:val="28"/>
        </w:rPr>
      </w:pPr>
      <w:r w:rsidRPr="00596091">
        <w:rPr>
          <w:rFonts w:cs="Calibri"/>
          <w:sz w:val="28"/>
          <w:szCs w:val="28"/>
          <w:lang w:eastAsia="ru-RU"/>
        </w:rPr>
        <w:t xml:space="preserve">Удовлетворить протест прокурора города Геленджика </w:t>
      </w:r>
      <w:r w:rsidRPr="0059609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5 февраля 2024 года </w:t>
      </w:r>
      <w:r w:rsidRPr="00596091">
        <w:rPr>
          <w:sz w:val="28"/>
          <w:szCs w:val="28"/>
        </w:rPr>
        <w:t>№07-02-2024/Прдп19</w:t>
      </w:r>
      <w:r w:rsidR="003D26EA">
        <w:rPr>
          <w:sz w:val="28"/>
          <w:szCs w:val="28"/>
        </w:rPr>
        <w:t>-24-200300</w:t>
      </w:r>
      <w:r w:rsidRPr="00596091">
        <w:rPr>
          <w:sz w:val="28"/>
          <w:szCs w:val="28"/>
        </w:rPr>
        <w:t xml:space="preserve">21 на </w:t>
      </w:r>
      <w:r w:rsidRPr="00596091">
        <w:rPr>
          <w:spacing w:val="2"/>
          <w:sz w:val="28"/>
          <w:szCs w:val="28"/>
        </w:rPr>
        <w:t xml:space="preserve">постановление администрации муниципального образования город-курорт Геленджик от 24 сентября </w:t>
      </w:r>
      <w:r>
        <w:rPr>
          <w:spacing w:val="2"/>
          <w:sz w:val="28"/>
          <w:szCs w:val="28"/>
        </w:rPr>
        <w:t xml:space="preserve">                          </w:t>
      </w:r>
      <w:r w:rsidRPr="00596091">
        <w:rPr>
          <w:spacing w:val="2"/>
          <w:sz w:val="28"/>
          <w:szCs w:val="28"/>
        </w:rPr>
        <w:t>2012 года №2933 «</w:t>
      </w:r>
      <w:r w:rsidR="003D26EA" w:rsidRPr="003D26EA">
        <w:rPr>
          <w:spacing w:val="2"/>
          <w:sz w:val="28"/>
          <w:szCs w:val="28"/>
        </w:rPr>
        <w:t xml:space="preserve">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 и надгробий умершим работникам муниципальных учреждений отрасли «Культура» </w:t>
      </w:r>
      <w:r w:rsidR="003D26EA" w:rsidRPr="003D26EA">
        <w:rPr>
          <w:spacing w:val="2"/>
          <w:sz w:val="28"/>
          <w:szCs w:val="28"/>
        </w:rPr>
        <w:lastRenderedPageBreak/>
        <w:t>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 w:rsidR="00125101">
        <w:rPr>
          <w:spacing w:val="2"/>
          <w:sz w:val="28"/>
          <w:szCs w:val="28"/>
        </w:rPr>
        <w:t>».</w:t>
      </w:r>
    </w:p>
    <w:p w:rsidR="00596091" w:rsidRPr="00596091" w:rsidRDefault="00596091" w:rsidP="00157252">
      <w:pPr>
        <w:pStyle w:val="a4"/>
        <w:numPr>
          <w:ilvl w:val="0"/>
          <w:numId w:val="11"/>
        </w:numPr>
        <w:tabs>
          <w:tab w:val="left" w:pos="993"/>
        </w:tabs>
        <w:spacing w:before="30" w:after="30"/>
        <w:ind w:left="0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Признать утратившим силу </w:t>
      </w:r>
      <w:r w:rsidRPr="00596091">
        <w:rPr>
          <w:spacing w:val="2"/>
          <w:sz w:val="28"/>
          <w:szCs w:val="28"/>
        </w:rPr>
        <w:t>постановление администрации муниципального образования город-курорт Геленджик от 24 сентября</w:t>
      </w:r>
      <w:r w:rsidR="00157252">
        <w:rPr>
          <w:spacing w:val="2"/>
          <w:sz w:val="28"/>
          <w:szCs w:val="28"/>
        </w:rPr>
        <w:t xml:space="preserve"> </w:t>
      </w:r>
      <w:r w:rsidR="006757E2">
        <w:rPr>
          <w:spacing w:val="2"/>
          <w:sz w:val="28"/>
          <w:szCs w:val="28"/>
        </w:rPr>
        <w:t>2012 </w:t>
      </w:r>
      <w:r w:rsidRPr="00596091">
        <w:rPr>
          <w:spacing w:val="2"/>
          <w:sz w:val="28"/>
          <w:szCs w:val="28"/>
        </w:rPr>
        <w:t>года №2933 «</w:t>
      </w:r>
      <w:r w:rsidR="00157252" w:rsidRPr="00157252">
        <w:rPr>
          <w:spacing w:val="2"/>
          <w:sz w:val="28"/>
          <w:szCs w:val="28"/>
        </w:rPr>
        <w:t>Об утверждении Порядка предоставления мер социальной поддержки, связанных с компенсацией расходов семей на оплату организации и проведения похорон, изготовления и установки памятников  и надгробий умершим работникам муниципальных учреждений отрасли «Культура» муниципального образования город-курорт Геленджик, удостоенным государственных и региональных почетных званий и наград в области культуры и искусства</w:t>
      </w:r>
      <w:r w:rsidRPr="00596091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0F55AE" w:rsidRDefault="000F55AE" w:rsidP="0015725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 xml:space="preserve">Опубликовать настоящее постановление в печатном средстве </w:t>
      </w:r>
      <w:proofErr w:type="spellStart"/>
      <w:proofErr w:type="gramStart"/>
      <w:r w:rsidRPr="000F55AE">
        <w:rPr>
          <w:bCs/>
          <w:sz w:val="28"/>
        </w:rPr>
        <w:t>массо</w:t>
      </w:r>
      <w:proofErr w:type="spellEnd"/>
      <w:r w:rsidRPr="000F55AE">
        <w:rPr>
          <w:bCs/>
          <w:sz w:val="28"/>
        </w:rPr>
        <w:t>-вой</w:t>
      </w:r>
      <w:proofErr w:type="gramEnd"/>
      <w:r w:rsidRPr="000F55AE">
        <w:rPr>
          <w:bCs/>
          <w:sz w:val="28"/>
        </w:rPr>
        <w:t xml:space="preserve"> информации «Официальный вестник органов местного самоуправления муниципального образования город-курорт Геленджик»</w:t>
      </w:r>
      <w:r w:rsidR="00173276">
        <w:rPr>
          <w:bCs/>
          <w:sz w:val="28"/>
        </w:rPr>
        <w:t>.</w:t>
      </w:r>
    </w:p>
    <w:p w:rsidR="00AA51E4" w:rsidRPr="000F55AE" w:rsidRDefault="000F55AE" w:rsidP="00157252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Cs/>
          <w:sz w:val="28"/>
        </w:rPr>
      </w:pPr>
      <w:r w:rsidRPr="000F55AE">
        <w:rPr>
          <w:bCs/>
          <w:sz w:val="28"/>
        </w:rPr>
        <w:t xml:space="preserve">Постановление вступает в силу со дня его </w:t>
      </w:r>
      <w:r w:rsidR="00D73757">
        <w:rPr>
          <w:bCs/>
          <w:sz w:val="28"/>
        </w:rPr>
        <w:t>официального опубликования</w:t>
      </w:r>
      <w:r w:rsidRPr="000F55AE">
        <w:rPr>
          <w:bCs/>
          <w:sz w:val="28"/>
        </w:rPr>
        <w:t>.</w:t>
      </w:r>
    </w:p>
    <w:p w:rsidR="000F55AE" w:rsidRDefault="000F55AE" w:rsidP="009765DB">
      <w:pPr>
        <w:pStyle w:val="a3"/>
        <w:ind w:left="0"/>
        <w:rPr>
          <w:bCs/>
          <w:szCs w:val="22"/>
        </w:rPr>
      </w:pPr>
    </w:p>
    <w:p w:rsidR="002E5745" w:rsidRPr="000F55AE" w:rsidRDefault="002E5745" w:rsidP="009765DB">
      <w:pPr>
        <w:pStyle w:val="a3"/>
        <w:ind w:left="0"/>
        <w:rPr>
          <w:bCs/>
          <w:szCs w:val="22"/>
        </w:rPr>
      </w:pPr>
    </w:p>
    <w:p w:rsidR="002E5745" w:rsidRDefault="002E5745" w:rsidP="009765D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муниципального образования </w:t>
      </w:r>
    </w:p>
    <w:p w:rsidR="002E5745" w:rsidRPr="007622A9" w:rsidRDefault="002E5745" w:rsidP="009765DB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город-курорт Геленджик                                                               А.А. Богодистов</w:t>
      </w:r>
    </w:p>
    <w:p w:rsidR="002E5745" w:rsidRDefault="002E5745" w:rsidP="009765DB">
      <w:pPr>
        <w:spacing w:before="30" w:after="30"/>
        <w:jc w:val="center"/>
        <w:rPr>
          <w:b/>
          <w:bCs/>
          <w:spacing w:val="2"/>
          <w:sz w:val="28"/>
          <w:szCs w:val="28"/>
        </w:rPr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0F55AE" w:rsidRDefault="000F55AE" w:rsidP="009765DB">
      <w:pPr>
        <w:pStyle w:val="1"/>
        <w:spacing w:before="218"/>
        <w:ind w:right="49"/>
        <w:jc w:val="center"/>
      </w:pPr>
    </w:p>
    <w:p w:rsidR="00BE00B0" w:rsidRDefault="00BE00B0" w:rsidP="009765DB">
      <w:pPr>
        <w:pStyle w:val="1"/>
        <w:spacing w:before="218"/>
        <w:ind w:right="49"/>
        <w:jc w:val="center"/>
      </w:pPr>
    </w:p>
    <w:p w:rsidR="00BE00B0" w:rsidRDefault="00BE00B0" w:rsidP="009765DB">
      <w:pPr>
        <w:pStyle w:val="1"/>
        <w:spacing w:before="218"/>
        <w:ind w:right="49"/>
        <w:jc w:val="center"/>
      </w:pPr>
    </w:p>
    <w:p w:rsidR="00EB0188" w:rsidRDefault="00EB0188" w:rsidP="00EB0188">
      <w:pPr>
        <w:spacing w:before="30" w:after="30"/>
        <w:rPr>
          <w:b/>
          <w:bCs/>
          <w:spacing w:val="2"/>
          <w:sz w:val="28"/>
          <w:szCs w:val="28"/>
        </w:rPr>
      </w:pPr>
    </w:p>
    <w:p w:rsidR="002E5745" w:rsidRDefault="002E5745" w:rsidP="00EB0188">
      <w:pPr>
        <w:spacing w:before="30" w:after="30"/>
        <w:jc w:val="center"/>
        <w:rPr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lastRenderedPageBreak/>
        <w:t>ЛИСТ СОГЛАСОВАНИЯ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проекта постановления администрации муниципального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город-курорт Геленджик</w:t>
      </w:r>
    </w:p>
    <w:p w:rsidR="002E5745" w:rsidRDefault="002E5745" w:rsidP="009765DB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от_________________№_______________</w:t>
      </w:r>
    </w:p>
    <w:p w:rsidR="00BE00B0" w:rsidRPr="00BE00B0" w:rsidRDefault="002E5745" w:rsidP="00BE00B0">
      <w:pPr>
        <w:spacing w:before="30" w:after="3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BE00B0" w:rsidRPr="00BE00B0">
        <w:rPr>
          <w:spacing w:val="2"/>
          <w:sz w:val="28"/>
          <w:szCs w:val="28"/>
        </w:rPr>
        <w:t xml:space="preserve">О признании утратившим силу постановления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администрации муниципального образования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город-курорт Геленджик от 24 сентября 2012 года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№2933 «Об утверждении Порядка предоставления мер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социальной поддержки, связанных с компенсацией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расходов семей на оплату организации и проведения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похорон, изготовления и установки памятников и надгробий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умершим работникам муниципальных учреждений отрасли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«Культура» муниципального образования город-курорт </w:t>
      </w:r>
    </w:p>
    <w:p w:rsidR="00BE00B0" w:rsidRPr="00BE00B0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 xml:space="preserve">Геленджик, удостоенным государственных и региональных </w:t>
      </w:r>
    </w:p>
    <w:p w:rsidR="002E5745" w:rsidRDefault="00BE00B0" w:rsidP="00BE00B0">
      <w:pPr>
        <w:spacing w:before="30" w:after="30"/>
        <w:jc w:val="center"/>
        <w:rPr>
          <w:spacing w:val="2"/>
          <w:sz w:val="28"/>
          <w:szCs w:val="28"/>
        </w:rPr>
      </w:pPr>
      <w:r w:rsidRPr="00BE00B0">
        <w:rPr>
          <w:spacing w:val="2"/>
          <w:sz w:val="28"/>
          <w:szCs w:val="28"/>
        </w:rPr>
        <w:t>почетных званий и наград</w:t>
      </w:r>
      <w:r>
        <w:rPr>
          <w:spacing w:val="2"/>
          <w:sz w:val="28"/>
          <w:szCs w:val="28"/>
        </w:rPr>
        <w:t xml:space="preserve"> в области культуры и искусства</w:t>
      </w:r>
      <w:r w:rsidR="00596091" w:rsidRPr="00596091">
        <w:rPr>
          <w:spacing w:val="2"/>
          <w:sz w:val="28"/>
          <w:szCs w:val="28"/>
        </w:rPr>
        <w:t>»</w:t>
      </w:r>
    </w:p>
    <w:p w:rsidR="002E5745" w:rsidRDefault="002E5745" w:rsidP="009765DB">
      <w:pPr>
        <w:spacing w:before="30" w:after="30"/>
        <w:jc w:val="center"/>
        <w:rPr>
          <w:color w:val="332E2D"/>
          <w:spacing w:val="2"/>
          <w:sz w:val="28"/>
          <w:szCs w:val="28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</w:t>
      </w:r>
      <w:r w:rsidR="00BC43C0">
        <w:rPr>
          <w:sz w:val="28"/>
          <w:szCs w:val="28"/>
          <w:lang w:eastAsia="ru-RU"/>
        </w:rPr>
        <w:t xml:space="preserve">подготовлен и </w:t>
      </w:r>
      <w:r>
        <w:rPr>
          <w:sz w:val="28"/>
          <w:szCs w:val="28"/>
          <w:lang w:eastAsia="ru-RU"/>
        </w:rPr>
        <w:t>внесен: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Управлением культуры, искусства и </w:t>
      </w:r>
    </w:p>
    <w:p w:rsidR="002E5745" w:rsidRDefault="002E5745" w:rsidP="009765DB">
      <w:pPr>
        <w:tabs>
          <w:tab w:val="left" w:pos="829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кинематографии администрации </w:t>
      </w:r>
      <w:r>
        <w:rPr>
          <w:sz w:val="28"/>
          <w:szCs w:val="28"/>
          <w:lang w:eastAsia="ru-RU"/>
        </w:rPr>
        <w:tab/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город-курорт Геленджик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управления                                                                          Е.В. Себелева</w:t>
      </w:r>
    </w:p>
    <w:p w:rsidR="002E5745" w:rsidRDefault="002E5745" w:rsidP="009765DB">
      <w:pPr>
        <w:rPr>
          <w:sz w:val="28"/>
          <w:szCs w:val="28"/>
          <w:lang w:eastAsia="ru-RU"/>
        </w:rPr>
      </w:pP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2E5745" w:rsidRDefault="007354C2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2E5745">
        <w:rPr>
          <w:sz w:val="28"/>
          <w:szCs w:val="28"/>
          <w:lang w:eastAsia="ru-RU"/>
        </w:rPr>
        <w:t>ачальник правового управления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администрации муниципального</w:t>
      </w:r>
    </w:p>
    <w:p w:rsidR="002E5745" w:rsidRDefault="002E5745" w:rsidP="009765D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город-курорт Геленджик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ab/>
      </w:r>
      <w:r w:rsidR="007354C2">
        <w:rPr>
          <w:sz w:val="28"/>
          <w:szCs w:val="28"/>
          <w:lang w:eastAsia="ru-RU"/>
        </w:rPr>
        <w:t xml:space="preserve">                  Д.Г. </w:t>
      </w:r>
      <w:proofErr w:type="spellStart"/>
      <w:r w:rsidR="007354C2">
        <w:rPr>
          <w:sz w:val="28"/>
          <w:szCs w:val="28"/>
          <w:lang w:eastAsia="ru-RU"/>
        </w:rPr>
        <w:t>Кулиничев</w:t>
      </w:r>
      <w:proofErr w:type="spellEnd"/>
    </w:p>
    <w:p w:rsidR="002E5745" w:rsidRDefault="002E5745" w:rsidP="009765DB">
      <w:pPr>
        <w:rPr>
          <w:sz w:val="28"/>
          <w:szCs w:val="28"/>
          <w:lang w:eastAsia="ru-RU"/>
        </w:rPr>
      </w:pPr>
    </w:p>
    <w:p w:rsidR="00596091" w:rsidRDefault="00125101" w:rsidP="00596091">
      <w:pPr>
        <w:suppressAutoHyphens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596091" w:rsidRPr="00EC45BF">
        <w:rPr>
          <w:sz w:val="28"/>
          <w:szCs w:val="28"/>
          <w:lang w:eastAsia="ru-RU"/>
        </w:rPr>
        <w:t xml:space="preserve">ачальник финансового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управления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администрации </w:t>
      </w:r>
    </w:p>
    <w:p w:rsidR="00596091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муниципального</w:t>
      </w:r>
      <w:r>
        <w:rPr>
          <w:sz w:val="28"/>
          <w:szCs w:val="28"/>
          <w:lang w:eastAsia="ru-RU"/>
        </w:rPr>
        <w:t xml:space="preserve"> </w:t>
      </w:r>
      <w:r w:rsidRPr="00EC45BF">
        <w:rPr>
          <w:sz w:val="28"/>
          <w:szCs w:val="28"/>
          <w:lang w:eastAsia="ru-RU"/>
        </w:rPr>
        <w:t xml:space="preserve">образования </w:t>
      </w:r>
    </w:p>
    <w:p w:rsidR="00596091" w:rsidRPr="00EC45BF" w:rsidRDefault="00596091" w:rsidP="00596091">
      <w:pPr>
        <w:suppressAutoHyphens/>
        <w:rPr>
          <w:sz w:val="28"/>
          <w:szCs w:val="28"/>
          <w:lang w:eastAsia="ru-RU"/>
        </w:rPr>
      </w:pPr>
      <w:r w:rsidRPr="00EC45BF">
        <w:rPr>
          <w:sz w:val="28"/>
          <w:szCs w:val="28"/>
          <w:lang w:eastAsia="ru-RU"/>
        </w:rPr>
        <w:t>город-курорт Ге</w:t>
      </w:r>
      <w:r>
        <w:rPr>
          <w:sz w:val="28"/>
          <w:szCs w:val="28"/>
          <w:lang w:eastAsia="ru-RU"/>
        </w:rPr>
        <w:t xml:space="preserve">ленджик                                                                   </w:t>
      </w:r>
      <w:r w:rsidRPr="00EC45BF">
        <w:rPr>
          <w:sz w:val="28"/>
          <w:szCs w:val="28"/>
          <w:lang w:eastAsia="ru-RU"/>
        </w:rPr>
        <w:t xml:space="preserve">  </w:t>
      </w:r>
      <w:r w:rsidR="00CC7D39">
        <w:rPr>
          <w:sz w:val="28"/>
          <w:szCs w:val="28"/>
          <w:lang w:eastAsia="ru-RU"/>
        </w:rPr>
        <w:t xml:space="preserve">Е.К. </w:t>
      </w:r>
      <w:proofErr w:type="spellStart"/>
      <w:r w:rsidR="00CC7D39">
        <w:rPr>
          <w:sz w:val="28"/>
          <w:szCs w:val="28"/>
          <w:lang w:eastAsia="ru-RU"/>
        </w:rPr>
        <w:t>Параскева</w:t>
      </w:r>
      <w:proofErr w:type="spellEnd"/>
    </w:p>
    <w:p w:rsidR="00596091" w:rsidRDefault="00596091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 </w:t>
      </w:r>
    </w:p>
    <w:p w:rsidR="00EB0188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образования город-курорт Геленджик            </w:t>
      </w:r>
      <w:r w:rsidR="00596091">
        <w:rPr>
          <w:sz w:val="28"/>
          <w:szCs w:val="28"/>
          <w:lang w:eastAsia="ru-RU"/>
        </w:rPr>
        <w:t xml:space="preserve"> </w:t>
      </w:r>
      <w:r w:rsidR="00F515FD">
        <w:rPr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Pr="007622A9">
        <w:rPr>
          <w:sz w:val="28"/>
          <w:szCs w:val="28"/>
          <w:lang w:eastAsia="ru-RU"/>
        </w:rPr>
        <w:t xml:space="preserve">      </w:t>
      </w:r>
      <w:r w:rsidR="00F515FD">
        <w:rPr>
          <w:sz w:val="28"/>
          <w:szCs w:val="28"/>
          <w:lang w:eastAsia="ru-RU"/>
        </w:rPr>
        <w:t>Я.В. Скорикова</w:t>
      </w:r>
    </w:p>
    <w:p w:rsidR="00BD2C9A" w:rsidRDefault="00BD2C9A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Заместитель главы муниципального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>образования город-курорт Геленджик                                             А.С. Мельников</w:t>
      </w:r>
    </w:p>
    <w:p w:rsidR="0002177F" w:rsidRDefault="0002177F" w:rsidP="009765DB">
      <w:pPr>
        <w:rPr>
          <w:sz w:val="28"/>
          <w:szCs w:val="28"/>
          <w:lang w:eastAsia="ru-RU"/>
        </w:rPr>
      </w:pP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Первый заместитель главы </w:t>
      </w:r>
    </w:p>
    <w:p w:rsidR="002E5745" w:rsidRPr="007622A9" w:rsidRDefault="002E5745" w:rsidP="009765DB">
      <w:pPr>
        <w:rPr>
          <w:sz w:val="28"/>
          <w:szCs w:val="28"/>
          <w:lang w:eastAsia="ru-RU"/>
        </w:rPr>
      </w:pPr>
      <w:r w:rsidRPr="007622A9">
        <w:rPr>
          <w:sz w:val="28"/>
          <w:szCs w:val="28"/>
          <w:lang w:eastAsia="ru-RU"/>
        </w:rPr>
        <w:t xml:space="preserve">муниципального образования </w:t>
      </w:r>
    </w:p>
    <w:p w:rsidR="005560FC" w:rsidRPr="00CC7D39" w:rsidRDefault="002E5745" w:rsidP="00CC7D39">
      <w:pPr>
        <w:rPr>
          <w:spacing w:val="2"/>
          <w:sz w:val="28"/>
          <w:szCs w:val="28"/>
        </w:rPr>
        <w:sectPr w:rsidR="005560FC" w:rsidRPr="00CC7D39" w:rsidSect="00681452">
          <w:headerReference w:type="default" r:id="rId9"/>
          <w:footerReference w:type="default" r:id="rId10"/>
          <w:pgSz w:w="11910" w:h="16840"/>
          <w:pgMar w:top="1134" w:right="570" w:bottom="1134" w:left="1701" w:header="0" w:footer="425" w:gutter="0"/>
          <w:cols w:space="720"/>
          <w:titlePg/>
          <w:docGrid w:linePitch="299"/>
        </w:sectPr>
      </w:pPr>
      <w:r w:rsidRPr="007622A9">
        <w:rPr>
          <w:sz w:val="28"/>
          <w:szCs w:val="28"/>
          <w:lang w:eastAsia="ru-RU"/>
        </w:rPr>
        <w:t>город-курорт Геленджик                                                                  М.П. Рыбалкина</w:t>
      </w:r>
    </w:p>
    <w:p w:rsidR="00393D19" w:rsidRDefault="00393D19" w:rsidP="00596091">
      <w:pPr>
        <w:rPr>
          <w:rFonts w:ascii="Calibri"/>
          <w:sz w:val="15"/>
        </w:rPr>
      </w:pPr>
    </w:p>
    <w:sectPr w:rsidR="00393D19" w:rsidSect="00393D19">
      <w:pgSz w:w="11910" w:h="16840"/>
      <w:pgMar w:top="660" w:right="400" w:bottom="620" w:left="1560" w:header="0" w:footer="4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B09" w:rsidRDefault="00487B09">
      <w:r>
        <w:separator/>
      </w:r>
    </w:p>
  </w:endnote>
  <w:endnote w:type="continuationSeparator" w:id="0">
    <w:p w:rsidR="00487B09" w:rsidRDefault="004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B09" w:rsidRDefault="00487B09">
      <w:r>
        <w:separator/>
      </w:r>
    </w:p>
  </w:footnote>
  <w:footnote w:type="continuationSeparator" w:id="0">
    <w:p w:rsidR="00487B09" w:rsidRDefault="0048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16" w:rsidRDefault="00A61E16">
    <w:pPr>
      <w:pStyle w:val="a5"/>
      <w:jc w:val="center"/>
    </w:pPr>
  </w:p>
  <w:p w:rsidR="00A61E16" w:rsidRDefault="00A61E16">
    <w:pPr>
      <w:pStyle w:val="a5"/>
      <w:jc w:val="center"/>
    </w:pPr>
  </w:p>
  <w:p w:rsidR="00A61E16" w:rsidRPr="00BD1E04" w:rsidRDefault="00487B09">
    <w:pPr>
      <w:pStyle w:val="a5"/>
      <w:jc w:val="center"/>
      <w:rPr>
        <w:sz w:val="28"/>
      </w:rPr>
    </w:pPr>
    <w:sdt>
      <w:sdtPr>
        <w:rPr>
          <w:sz w:val="28"/>
        </w:rPr>
        <w:id w:val="891005337"/>
        <w:docPartObj>
          <w:docPartGallery w:val="Page Numbers (Top of Page)"/>
          <w:docPartUnique/>
        </w:docPartObj>
      </w:sdtPr>
      <w:sdtEndPr/>
      <w:sdtContent>
        <w:r w:rsidR="00A61E16" w:rsidRPr="00BD1E04">
          <w:rPr>
            <w:sz w:val="28"/>
          </w:rPr>
          <w:fldChar w:fldCharType="begin"/>
        </w:r>
        <w:r w:rsidR="00A61E16" w:rsidRPr="00BD1E04">
          <w:rPr>
            <w:sz w:val="28"/>
          </w:rPr>
          <w:instrText>PAGE   \* MERGEFORMAT</w:instrText>
        </w:r>
        <w:r w:rsidR="00A61E16" w:rsidRPr="00BD1E04">
          <w:rPr>
            <w:sz w:val="28"/>
          </w:rPr>
          <w:fldChar w:fldCharType="separate"/>
        </w:r>
        <w:r w:rsidR="00F515FD">
          <w:rPr>
            <w:noProof/>
            <w:sz w:val="28"/>
          </w:rPr>
          <w:t>3</w:t>
        </w:r>
        <w:r w:rsidR="00A61E16" w:rsidRPr="00BD1E04">
          <w:rPr>
            <w:sz w:val="28"/>
          </w:rPr>
          <w:fldChar w:fldCharType="end"/>
        </w:r>
      </w:sdtContent>
    </w:sdt>
  </w:p>
  <w:p w:rsidR="00A61E16" w:rsidRDefault="00A61E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FCF"/>
    <w:multiLevelType w:val="multilevel"/>
    <w:tmpl w:val="4BC6653E"/>
    <w:lvl w:ilvl="0">
      <w:start w:val="6"/>
      <w:numFmt w:val="decimal"/>
      <w:lvlText w:val="%1"/>
      <w:lvlJc w:val="left"/>
      <w:pPr>
        <w:ind w:left="11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0BD93B2B"/>
    <w:multiLevelType w:val="hybridMultilevel"/>
    <w:tmpl w:val="5F3A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E4591"/>
    <w:multiLevelType w:val="hybridMultilevel"/>
    <w:tmpl w:val="109C724A"/>
    <w:lvl w:ilvl="0" w:tplc="F61E78AE">
      <w:start w:val="1"/>
      <w:numFmt w:val="decimal"/>
      <w:lvlText w:val="%1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327F36">
      <w:start w:val="1"/>
      <w:numFmt w:val="upperRoman"/>
      <w:lvlText w:val="%2."/>
      <w:lvlJc w:val="left"/>
      <w:pPr>
        <w:ind w:left="4395" w:hanging="8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FF41B0E">
      <w:numFmt w:val="bullet"/>
      <w:lvlText w:val="•"/>
      <w:lvlJc w:val="left"/>
      <w:pPr>
        <w:ind w:left="5076" w:hanging="888"/>
      </w:pPr>
      <w:rPr>
        <w:rFonts w:hint="default"/>
        <w:lang w:val="ru-RU" w:eastAsia="en-US" w:bidi="ar-SA"/>
      </w:rPr>
    </w:lvl>
    <w:lvl w:ilvl="3" w:tplc="3626C278">
      <w:numFmt w:val="bullet"/>
      <w:lvlText w:val="•"/>
      <w:lvlJc w:val="left"/>
      <w:pPr>
        <w:ind w:left="5752" w:hanging="888"/>
      </w:pPr>
      <w:rPr>
        <w:rFonts w:hint="default"/>
        <w:lang w:val="ru-RU" w:eastAsia="en-US" w:bidi="ar-SA"/>
      </w:rPr>
    </w:lvl>
    <w:lvl w:ilvl="4" w:tplc="2830178E">
      <w:numFmt w:val="bullet"/>
      <w:lvlText w:val="•"/>
      <w:lvlJc w:val="left"/>
      <w:pPr>
        <w:ind w:left="6428" w:hanging="888"/>
      </w:pPr>
      <w:rPr>
        <w:rFonts w:hint="default"/>
        <w:lang w:val="ru-RU" w:eastAsia="en-US" w:bidi="ar-SA"/>
      </w:rPr>
    </w:lvl>
    <w:lvl w:ilvl="5" w:tplc="107CA950">
      <w:numFmt w:val="bullet"/>
      <w:lvlText w:val="•"/>
      <w:lvlJc w:val="left"/>
      <w:pPr>
        <w:ind w:left="7105" w:hanging="888"/>
      </w:pPr>
      <w:rPr>
        <w:rFonts w:hint="default"/>
        <w:lang w:val="ru-RU" w:eastAsia="en-US" w:bidi="ar-SA"/>
      </w:rPr>
    </w:lvl>
    <w:lvl w:ilvl="6" w:tplc="D098EC5A">
      <w:numFmt w:val="bullet"/>
      <w:lvlText w:val="•"/>
      <w:lvlJc w:val="left"/>
      <w:pPr>
        <w:ind w:left="7781" w:hanging="888"/>
      </w:pPr>
      <w:rPr>
        <w:rFonts w:hint="default"/>
        <w:lang w:val="ru-RU" w:eastAsia="en-US" w:bidi="ar-SA"/>
      </w:rPr>
    </w:lvl>
    <w:lvl w:ilvl="7" w:tplc="FD8C7B5A">
      <w:numFmt w:val="bullet"/>
      <w:lvlText w:val="•"/>
      <w:lvlJc w:val="left"/>
      <w:pPr>
        <w:ind w:left="8457" w:hanging="888"/>
      </w:pPr>
      <w:rPr>
        <w:rFonts w:hint="default"/>
        <w:lang w:val="ru-RU" w:eastAsia="en-US" w:bidi="ar-SA"/>
      </w:rPr>
    </w:lvl>
    <w:lvl w:ilvl="8" w:tplc="B142B900">
      <w:numFmt w:val="bullet"/>
      <w:lvlText w:val="•"/>
      <w:lvlJc w:val="left"/>
      <w:pPr>
        <w:ind w:left="9133" w:hanging="888"/>
      </w:pPr>
      <w:rPr>
        <w:rFonts w:hint="default"/>
        <w:lang w:val="ru-RU" w:eastAsia="en-US" w:bidi="ar-SA"/>
      </w:rPr>
    </w:lvl>
  </w:abstractNum>
  <w:abstractNum w:abstractNumId="3" w15:restartNumberingAfterBreak="0">
    <w:nsid w:val="12A026B9"/>
    <w:multiLevelType w:val="multilevel"/>
    <w:tmpl w:val="91944D68"/>
    <w:lvl w:ilvl="0">
      <w:start w:val="5"/>
      <w:numFmt w:val="decimal"/>
      <w:lvlText w:val="%1"/>
      <w:lvlJc w:val="left"/>
      <w:pPr>
        <w:ind w:left="13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209E7DCB"/>
    <w:multiLevelType w:val="hybridMultilevel"/>
    <w:tmpl w:val="5F968BDA"/>
    <w:lvl w:ilvl="0" w:tplc="D374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02ADE"/>
    <w:multiLevelType w:val="hybridMultilevel"/>
    <w:tmpl w:val="C58AFADC"/>
    <w:lvl w:ilvl="0" w:tplc="C9EC1F08">
      <w:start w:val="2"/>
      <w:numFmt w:val="decimal"/>
      <w:lvlText w:val="%1."/>
      <w:lvlJc w:val="left"/>
      <w:pPr>
        <w:ind w:left="3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87" w:hanging="360"/>
      </w:pPr>
    </w:lvl>
    <w:lvl w:ilvl="2" w:tplc="0419001B" w:tentative="1">
      <w:start w:val="1"/>
      <w:numFmt w:val="lowerRoman"/>
      <w:lvlText w:val="%3."/>
      <w:lvlJc w:val="right"/>
      <w:pPr>
        <w:ind w:left="5307" w:hanging="180"/>
      </w:pPr>
    </w:lvl>
    <w:lvl w:ilvl="3" w:tplc="0419000F" w:tentative="1">
      <w:start w:val="1"/>
      <w:numFmt w:val="decimal"/>
      <w:lvlText w:val="%4."/>
      <w:lvlJc w:val="left"/>
      <w:pPr>
        <w:ind w:left="6027" w:hanging="360"/>
      </w:pPr>
    </w:lvl>
    <w:lvl w:ilvl="4" w:tplc="04190019" w:tentative="1">
      <w:start w:val="1"/>
      <w:numFmt w:val="lowerLetter"/>
      <w:lvlText w:val="%5."/>
      <w:lvlJc w:val="left"/>
      <w:pPr>
        <w:ind w:left="6747" w:hanging="360"/>
      </w:pPr>
    </w:lvl>
    <w:lvl w:ilvl="5" w:tplc="0419001B" w:tentative="1">
      <w:start w:val="1"/>
      <w:numFmt w:val="lowerRoman"/>
      <w:lvlText w:val="%6."/>
      <w:lvlJc w:val="right"/>
      <w:pPr>
        <w:ind w:left="7467" w:hanging="180"/>
      </w:pPr>
    </w:lvl>
    <w:lvl w:ilvl="6" w:tplc="0419000F" w:tentative="1">
      <w:start w:val="1"/>
      <w:numFmt w:val="decimal"/>
      <w:lvlText w:val="%7."/>
      <w:lvlJc w:val="left"/>
      <w:pPr>
        <w:ind w:left="8187" w:hanging="360"/>
      </w:pPr>
    </w:lvl>
    <w:lvl w:ilvl="7" w:tplc="04190019" w:tentative="1">
      <w:start w:val="1"/>
      <w:numFmt w:val="lowerLetter"/>
      <w:lvlText w:val="%8."/>
      <w:lvlJc w:val="left"/>
      <w:pPr>
        <w:ind w:left="8907" w:hanging="360"/>
      </w:pPr>
    </w:lvl>
    <w:lvl w:ilvl="8" w:tplc="0419001B" w:tentative="1">
      <w:start w:val="1"/>
      <w:numFmt w:val="lowerRoman"/>
      <w:lvlText w:val="%9."/>
      <w:lvlJc w:val="right"/>
      <w:pPr>
        <w:ind w:left="9627" w:hanging="180"/>
      </w:pPr>
    </w:lvl>
  </w:abstractNum>
  <w:abstractNum w:abstractNumId="6" w15:restartNumberingAfterBreak="0">
    <w:nsid w:val="2D8F0CE6"/>
    <w:multiLevelType w:val="multilevel"/>
    <w:tmpl w:val="210E7682"/>
    <w:lvl w:ilvl="0">
      <w:start w:val="4"/>
      <w:numFmt w:val="decimal"/>
      <w:lvlText w:val="%1"/>
      <w:lvlJc w:val="left"/>
      <w:pPr>
        <w:ind w:left="11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93"/>
      </w:pPr>
      <w:rPr>
        <w:rFonts w:hint="default"/>
        <w:lang w:val="ru-RU" w:eastAsia="en-US" w:bidi="ar-SA"/>
      </w:rPr>
    </w:lvl>
  </w:abstractNum>
  <w:abstractNum w:abstractNumId="7" w15:restartNumberingAfterBreak="0">
    <w:nsid w:val="30B41549"/>
    <w:multiLevelType w:val="hybridMultilevel"/>
    <w:tmpl w:val="1B920DC0"/>
    <w:lvl w:ilvl="0" w:tplc="845C4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061B5C"/>
    <w:multiLevelType w:val="hybridMultilevel"/>
    <w:tmpl w:val="92FEB5DE"/>
    <w:lvl w:ilvl="0" w:tplc="A8881CFA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0E21D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E08311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0AB02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D7677B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8C74BDA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A5A1A0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403E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E10BF4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3302997"/>
    <w:multiLevelType w:val="hybridMultilevel"/>
    <w:tmpl w:val="19CE6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81671"/>
    <w:multiLevelType w:val="hybridMultilevel"/>
    <w:tmpl w:val="4CA277B6"/>
    <w:lvl w:ilvl="0" w:tplc="199A7640">
      <w:numFmt w:val="bullet"/>
      <w:lvlText w:val="-"/>
      <w:lvlJc w:val="left"/>
      <w:pPr>
        <w:ind w:left="1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686480">
      <w:numFmt w:val="bullet"/>
      <w:lvlText w:val="•"/>
      <w:lvlJc w:val="left"/>
      <w:pPr>
        <w:ind w:left="1156" w:hanging="228"/>
      </w:pPr>
      <w:rPr>
        <w:rFonts w:hint="default"/>
        <w:lang w:val="ru-RU" w:eastAsia="en-US" w:bidi="ar-SA"/>
      </w:rPr>
    </w:lvl>
    <w:lvl w:ilvl="2" w:tplc="1B3C2AAC">
      <w:numFmt w:val="bullet"/>
      <w:lvlText w:val="•"/>
      <w:lvlJc w:val="left"/>
      <w:pPr>
        <w:ind w:left="2193" w:hanging="228"/>
      </w:pPr>
      <w:rPr>
        <w:rFonts w:hint="default"/>
        <w:lang w:val="ru-RU" w:eastAsia="en-US" w:bidi="ar-SA"/>
      </w:rPr>
    </w:lvl>
    <w:lvl w:ilvl="3" w:tplc="6708104A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6BECBA58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6ECA9A4C">
      <w:numFmt w:val="bullet"/>
      <w:lvlText w:val="•"/>
      <w:lvlJc w:val="left"/>
      <w:pPr>
        <w:ind w:left="5303" w:hanging="228"/>
      </w:pPr>
      <w:rPr>
        <w:rFonts w:hint="default"/>
        <w:lang w:val="ru-RU" w:eastAsia="en-US" w:bidi="ar-SA"/>
      </w:rPr>
    </w:lvl>
    <w:lvl w:ilvl="6" w:tplc="E94A546C">
      <w:numFmt w:val="bullet"/>
      <w:lvlText w:val="•"/>
      <w:lvlJc w:val="left"/>
      <w:pPr>
        <w:ind w:left="6339" w:hanging="228"/>
      </w:pPr>
      <w:rPr>
        <w:rFonts w:hint="default"/>
        <w:lang w:val="ru-RU" w:eastAsia="en-US" w:bidi="ar-SA"/>
      </w:rPr>
    </w:lvl>
    <w:lvl w:ilvl="7" w:tplc="306AB684">
      <w:numFmt w:val="bullet"/>
      <w:lvlText w:val="•"/>
      <w:lvlJc w:val="left"/>
      <w:pPr>
        <w:ind w:left="7376" w:hanging="228"/>
      </w:pPr>
      <w:rPr>
        <w:rFonts w:hint="default"/>
        <w:lang w:val="ru-RU" w:eastAsia="en-US" w:bidi="ar-SA"/>
      </w:rPr>
    </w:lvl>
    <w:lvl w:ilvl="8" w:tplc="8D30D9A4">
      <w:numFmt w:val="bullet"/>
      <w:lvlText w:val="•"/>
      <w:lvlJc w:val="left"/>
      <w:pPr>
        <w:ind w:left="8413" w:hanging="228"/>
      </w:pPr>
      <w:rPr>
        <w:rFonts w:hint="default"/>
        <w:lang w:val="ru-RU" w:eastAsia="en-US" w:bidi="ar-SA"/>
      </w:rPr>
    </w:lvl>
  </w:abstractNum>
  <w:abstractNum w:abstractNumId="11" w15:restartNumberingAfterBreak="0">
    <w:nsid w:val="5D0C4F89"/>
    <w:multiLevelType w:val="multilevel"/>
    <w:tmpl w:val="C854CA12"/>
    <w:lvl w:ilvl="0">
      <w:start w:val="3"/>
      <w:numFmt w:val="decimal"/>
      <w:lvlText w:val="%1"/>
      <w:lvlJc w:val="left"/>
      <w:pPr>
        <w:ind w:left="112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51"/>
      </w:pPr>
      <w:rPr>
        <w:rFonts w:hint="default"/>
        <w:lang w:val="ru-RU" w:eastAsia="en-US" w:bidi="ar-SA"/>
      </w:rPr>
    </w:lvl>
  </w:abstractNum>
  <w:abstractNum w:abstractNumId="12" w15:restartNumberingAfterBreak="0">
    <w:nsid w:val="606C58AF"/>
    <w:multiLevelType w:val="multilevel"/>
    <w:tmpl w:val="10F27B4C"/>
    <w:lvl w:ilvl="0">
      <w:start w:val="1"/>
      <w:numFmt w:val="decimal"/>
      <w:lvlText w:val="%1."/>
      <w:lvlJc w:val="left"/>
      <w:pPr>
        <w:ind w:left="1102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3"/>
      </w:pPr>
      <w:rPr>
        <w:rFonts w:hint="default"/>
        <w:lang w:val="ru-RU" w:eastAsia="en-US" w:bidi="ar-SA"/>
      </w:rPr>
    </w:lvl>
  </w:abstractNum>
  <w:abstractNum w:abstractNumId="13" w15:restartNumberingAfterBreak="0">
    <w:nsid w:val="6F636F04"/>
    <w:multiLevelType w:val="hybridMultilevel"/>
    <w:tmpl w:val="7ED6618A"/>
    <w:lvl w:ilvl="0" w:tplc="7458CF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color w:val="171B1F"/>
        <w:spacing w:val="0"/>
        <w:w w:val="100"/>
        <w:sz w:val="28"/>
        <w:szCs w:val="28"/>
        <w:lang w:val="ru-RU" w:eastAsia="en-US" w:bidi="ar-SA"/>
      </w:rPr>
    </w:lvl>
    <w:lvl w:ilvl="1" w:tplc="E0863458">
      <w:numFmt w:val="bullet"/>
      <w:lvlText w:val="•"/>
      <w:lvlJc w:val="left"/>
      <w:pPr>
        <w:ind w:left="1156" w:hanging="281"/>
      </w:pPr>
      <w:rPr>
        <w:rFonts w:hint="default"/>
        <w:lang w:val="ru-RU" w:eastAsia="en-US" w:bidi="ar-SA"/>
      </w:rPr>
    </w:lvl>
    <w:lvl w:ilvl="2" w:tplc="868E85FA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31C8219A">
      <w:numFmt w:val="bullet"/>
      <w:lvlText w:val="•"/>
      <w:lvlJc w:val="left"/>
      <w:pPr>
        <w:ind w:left="3229" w:hanging="281"/>
      </w:pPr>
      <w:rPr>
        <w:rFonts w:hint="default"/>
        <w:lang w:val="ru-RU" w:eastAsia="en-US" w:bidi="ar-SA"/>
      </w:rPr>
    </w:lvl>
    <w:lvl w:ilvl="4" w:tplc="9BC8D2EE">
      <w:numFmt w:val="bullet"/>
      <w:lvlText w:val="•"/>
      <w:lvlJc w:val="left"/>
      <w:pPr>
        <w:ind w:left="4266" w:hanging="281"/>
      </w:pPr>
      <w:rPr>
        <w:rFonts w:hint="default"/>
        <w:lang w:val="ru-RU" w:eastAsia="en-US" w:bidi="ar-SA"/>
      </w:rPr>
    </w:lvl>
    <w:lvl w:ilvl="5" w:tplc="B4C4725A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6C044F64">
      <w:numFmt w:val="bullet"/>
      <w:lvlText w:val="•"/>
      <w:lvlJc w:val="left"/>
      <w:pPr>
        <w:ind w:left="6339" w:hanging="281"/>
      </w:pPr>
      <w:rPr>
        <w:rFonts w:hint="default"/>
        <w:lang w:val="ru-RU" w:eastAsia="en-US" w:bidi="ar-SA"/>
      </w:rPr>
    </w:lvl>
    <w:lvl w:ilvl="7" w:tplc="44E216B4">
      <w:numFmt w:val="bullet"/>
      <w:lvlText w:val="•"/>
      <w:lvlJc w:val="left"/>
      <w:pPr>
        <w:ind w:left="7376" w:hanging="281"/>
      </w:pPr>
      <w:rPr>
        <w:rFonts w:hint="default"/>
        <w:lang w:val="ru-RU" w:eastAsia="en-US" w:bidi="ar-SA"/>
      </w:rPr>
    </w:lvl>
    <w:lvl w:ilvl="8" w:tplc="37F05E22">
      <w:numFmt w:val="bullet"/>
      <w:lvlText w:val="•"/>
      <w:lvlJc w:val="left"/>
      <w:pPr>
        <w:ind w:left="841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736653FB"/>
    <w:multiLevelType w:val="multilevel"/>
    <w:tmpl w:val="B03C9C9E"/>
    <w:lvl w:ilvl="0">
      <w:start w:val="1"/>
      <w:numFmt w:val="decimal"/>
      <w:lvlText w:val="%1"/>
      <w:lvlJc w:val="left"/>
      <w:pPr>
        <w:ind w:left="112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89"/>
      </w:pPr>
      <w:rPr>
        <w:rFonts w:hint="default"/>
        <w:lang w:val="ru-RU" w:eastAsia="en-US" w:bidi="ar-SA"/>
      </w:rPr>
    </w:lvl>
  </w:abstractNum>
  <w:abstractNum w:abstractNumId="15" w15:restartNumberingAfterBreak="0">
    <w:nsid w:val="7A3810D5"/>
    <w:multiLevelType w:val="multilevel"/>
    <w:tmpl w:val="FD428E3E"/>
    <w:lvl w:ilvl="0">
      <w:start w:val="2"/>
      <w:numFmt w:val="decimal"/>
      <w:lvlText w:val="%1"/>
      <w:lvlJc w:val="left"/>
      <w:pPr>
        <w:ind w:left="11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4" w:hanging="6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8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8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5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51E4"/>
    <w:rsid w:val="00012D47"/>
    <w:rsid w:val="0002177F"/>
    <w:rsid w:val="000304E1"/>
    <w:rsid w:val="0005193C"/>
    <w:rsid w:val="000958FB"/>
    <w:rsid w:val="000F12DD"/>
    <w:rsid w:val="000F55AE"/>
    <w:rsid w:val="000F658C"/>
    <w:rsid w:val="00104CC0"/>
    <w:rsid w:val="0011560E"/>
    <w:rsid w:val="00125101"/>
    <w:rsid w:val="00140B34"/>
    <w:rsid w:val="00157252"/>
    <w:rsid w:val="00173276"/>
    <w:rsid w:val="00181F1D"/>
    <w:rsid w:val="0028354B"/>
    <w:rsid w:val="00284C32"/>
    <w:rsid w:val="002E5745"/>
    <w:rsid w:val="002F3452"/>
    <w:rsid w:val="002F3766"/>
    <w:rsid w:val="00330F21"/>
    <w:rsid w:val="00332E82"/>
    <w:rsid w:val="0034065E"/>
    <w:rsid w:val="00393D19"/>
    <w:rsid w:val="003D26EA"/>
    <w:rsid w:val="00487B09"/>
    <w:rsid w:val="004A269F"/>
    <w:rsid w:val="005560FC"/>
    <w:rsid w:val="00587FD2"/>
    <w:rsid w:val="00594D97"/>
    <w:rsid w:val="00596091"/>
    <w:rsid w:val="005B4CEC"/>
    <w:rsid w:val="0060130C"/>
    <w:rsid w:val="006375A2"/>
    <w:rsid w:val="006511FA"/>
    <w:rsid w:val="006757E2"/>
    <w:rsid w:val="00681452"/>
    <w:rsid w:val="006C67BC"/>
    <w:rsid w:val="006F3586"/>
    <w:rsid w:val="006F6B0A"/>
    <w:rsid w:val="00716A90"/>
    <w:rsid w:val="007354C2"/>
    <w:rsid w:val="007359EF"/>
    <w:rsid w:val="007B53D6"/>
    <w:rsid w:val="007D233E"/>
    <w:rsid w:val="008151FE"/>
    <w:rsid w:val="0082557B"/>
    <w:rsid w:val="00862713"/>
    <w:rsid w:val="00916296"/>
    <w:rsid w:val="00922CBF"/>
    <w:rsid w:val="009765DB"/>
    <w:rsid w:val="00A11324"/>
    <w:rsid w:val="00A61E16"/>
    <w:rsid w:val="00AA51E4"/>
    <w:rsid w:val="00B5524D"/>
    <w:rsid w:val="00B57707"/>
    <w:rsid w:val="00BA7FE6"/>
    <w:rsid w:val="00BC43C0"/>
    <w:rsid w:val="00BD1E04"/>
    <w:rsid w:val="00BD2C9A"/>
    <w:rsid w:val="00BE00B0"/>
    <w:rsid w:val="00C12C00"/>
    <w:rsid w:val="00C63153"/>
    <w:rsid w:val="00C840E8"/>
    <w:rsid w:val="00C872D0"/>
    <w:rsid w:val="00CC7D39"/>
    <w:rsid w:val="00CE435D"/>
    <w:rsid w:val="00D11E65"/>
    <w:rsid w:val="00D35C16"/>
    <w:rsid w:val="00D472D5"/>
    <w:rsid w:val="00D61BB1"/>
    <w:rsid w:val="00D70F3E"/>
    <w:rsid w:val="00D73757"/>
    <w:rsid w:val="00D755A8"/>
    <w:rsid w:val="00DA45B0"/>
    <w:rsid w:val="00E24F80"/>
    <w:rsid w:val="00EA4C10"/>
    <w:rsid w:val="00EB0188"/>
    <w:rsid w:val="00EE52B3"/>
    <w:rsid w:val="00F17369"/>
    <w:rsid w:val="00F46444"/>
    <w:rsid w:val="00F515FD"/>
    <w:rsid w:val="00F84478"/>
    <w:rsid w:val="00F954F7"/>
    <w:rsid w:val="00FB2356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5CA99-E77C-45CF-9EDE-3547043E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  <w:jc w:val="center"/>
    </w:pPr>
  </w:style>
  <w:style w:type="paragraph" w:styleId="a5">
    <w:name w:val="header"/>
    <w:basedOn w:val="a"/>
    <w:link w:val="a6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55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AE"/>
    <w:rPr>
      <w:rFonts w:ascii="Times New Roman" w:eastAsia="Times New Roman" w:hAnsi="Times New Roman" w:cs="Times New Roman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0F55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F55A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5770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CE435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a">
    <w:name w:val="Hyperlink"/>
    <w:basedOn w:val="a0"/>
    <w:uiPriority w:val="99"/>
    <w:unhideWhenUsed/>
    <w:rsid w:val="00CE435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D1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ad">
    <w:name w:val="основной текст"/>
    <w:basedOn w:val="a"/>
    <w:uiPriority w:val="99"/>
    <w:rsid w:val="00A61E16"/>
    <w:pPr>
      <w:widowControl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464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PlusNormal">
    <w:name w:val="ConsPlusNormal"/>
    <w:rsid w:val="00EB0188"/>
    <w:rPr>
      <w:rFonts w:ascii="Calibri" w:eastAsia="Times New Roman" w:hAnsi="Calibri" w:cs="Calibri"/>
      <w:szCs w:val="20"/>
      <w:lang w:val="ru-RU" w:eastAsia="ru-RU"/>
    </w:rPr>
  </w:style>
  <w:style w:type="character" w:customStyle="1" w:styleId="Bodytext2">
    <w:name w:val="Body text (2)_"/>
    <w:link w:val="Bodytext21"/>
    <w:rsid w:val="00EB01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EB0188"/>
    <w:pPr>
      <w:widowControl/>
      <w:shd w:val="clear" w:color="auto" w:fill="FFFFFF"/>
      <w:autoSpaceDE/>
      <w:autoSpaceDN/>
      <w:spacing w:before="900" w:line="322" w:lineRule="exact"/>
      <w:jc w:val="both"/>
    </w:pPr>
    <w:rPr>
      <w:rFonts w:cstheme="minorBidi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5591/b004fed0b70d0f223e4a81f8ad6cd92af90a7e3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54AB-3818-4701-AC28-6DA2F096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Шмалько Мирослава Петровна</cp:lastModifiedBy>
  <cp:revision>5</cp:revision>
  <cp:lastPrinted>2024-02-28T11:33:00Z</cp:lastPrinted>
  <dcterms:created xsi:type="dcterms:W3CDTF">2024-02-08T06:56:00Z</dcterms:created>
  <dcterms:modified xsi:type="dcterms:W3CDTF">2024-02-28T11:36:00Z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2023-05-16T00:00:00Z</vt:filetime>
  </property>
</Properties>
</file>