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0F72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>от 18 ноября 2014 года №3380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C5" w:rsidRDefault="00BD4021" w:rsidP="00AA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предоставлению администрацией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C41" w:rsidRDefault="00BD4021" w:rsidP="003F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отдельных                                муниципальных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6F">
        <w:rPr>
          <w:rFonts w:ascii="Times New Roman" w:hAnsi="Times New Roman" w:cs="Times New Roman"/>
          <w:b/>
          <w:sz w:val="28"/>
          <w:szCs w:val="28"/>
        </w:rPr>
        <w:t>услуг</w:t>
      </w:r>
      <w:r w:rsidR="00BA5C41">
        <w:rPr>
          <w:rFonts w:ascii="Times New Roman" w:hAnsi="Times New Roman" w:cs="Times New Roman"/>
          <w:b/>
          <w:sz w:val="28"/>
          <w:szCs w:val="28"/>
        </w:rPr>
        <w:t>»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 </w:t>
      </w:r>
      <w:r w:rsidRPr="00A1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6E86">
        <w:rPr>
          <w:rFonts w:ascii="Times New Roman" w:hAnsi="Times New Roman"/>
          <w:b w:val="0"/>
          <w:sz w:val="28"/>
          <w:szCs w:val="28"/>
        </w:rPr>
        <w:t>5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 w:rsidR="00266E86">
        <w:rPr>
          <w:rFonts w:ascii="Times New Roman" w:hAnsi="Times New Roman"/>
          <w:b w:val="0"/>
          <w:sz w:val="28"/>
          <w:szCs w:val="28"/>
        </w:rPr>
        <w:t>октября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2015 года №</w:t>
      </w:r>
      <w:r w:rsidR="00266E86">
        <w:rPr>
          <w:rFonts w:ascii="Times New Roman" w:hAnsi="Times New Roman"/>
          <w:b w:val="0"/>
          <w:sz w:val="28"/>
          <w:szCs w:val="28"/>
        </w:rPr>
        <w:t>288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6E86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r w:rsidR="00266E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20241" w:rsidRDefault="00620241" w:rsidP="003A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41">
        <w:rPr>
          <w:rFonts w:ascii="Times New Roman" w:hAnsi="Times New Roman" w:cs="Times New Roman"/>
          <w:sz w:val="28"/>
          <w:szCs w:val="28"/>
        </w:rPr>
        <w:t>1.</w:t>
      </w:r>
      <w:r w:rsidRPr="0062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241"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</w:t>
      </w:r>
      <w:r w:rsidR="00607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202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 от </w:t>
      </w:r>
      <w:r w:rsidR="00266E86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="00607003">
        <w:rPr>
          <w:rFonts w:ascii="Times New Roman" w:hAnsi="Times New Roman" w:cs="Times New Roman"/>
          <w:sz w:val="28"/>
          <w:szCs w:val="28"/>
        </w:rPr>
        <w:t>2014 года №3380</w:t>
      </w:r>
      <w:r w:rsidR="00266E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24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07003">
        <w:rPr>
          <w:rFonts w:ascii="Times New Roman" w:hAnsi="Times New Roman" w:cs="Times New Roman"/>
          <w:sz w:val="28"/>
          <w:szCs w:val="28"/>
        </w:rPr>
        <w:t>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</w:r>
      <w:r w:rsidRPr="006202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07003" w:rsidRPr="00531F33" w:rsidRDefault="00607003" w:rsidP="003A479D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607003" w:rsidRDefault="00607003" w:rsidP="003A4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07003" w:rsidRDefault="00607003" w:rsidP="006C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607003" w:rsidRPr="00620241" w:rsidRDefault="00607003" w:rsidP="00620241">
      <w:pPr>
        <w:spacing w:line="31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021" w:rsidRDefault="00586C54" w:rsidP="006C2BD5">
      <w:pPr>
        <w:pStyle w:val="4"/>
        <w:tabs>
          <w:tab w:val="left" w:pos="3813"/>
        </w:tabs>
        <w:spacing w:before="0" w:after="0"/>
        <w:ind w:firstLine="0"/>
        <w:jc w:val="center"/>
      </w:pPr>
      <w:r>
        <w:br w:type="page"/>
      </w:r>
    </w:p>
    <w:p w:rsidR="006C2BD5" w:rsidRDefault="006C2BD5" w:rsidP="006C2BD5">
      <w:pPr>
        <w:pStyle w:val="ConsTitle"/>
        <w:widowControl/>
        <w:tabs>
          <w:tab w:val="left" w:pos="5837"/>
          <w:tab w:val="left" w:pos="6187"/>
          <w:tab w:val="left" w:pos="7371"/>
          <w:tab w:val="left" w:pos="7655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6C2BD5" w:rsidRDefault="006C2BD5" w:rsidP="006C2BD5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6C2BD5" w:rsidRDefault="006C2BD5" w:rsidP="006C2BD5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УТВЕРЖДЕНЫ</w:t>
      </w:r>
    </w:p>
    <w:p w:rsidR="006C2BD5" w:rsidRDefault="006C2BD5" w:rsidP="006C2BD5">
      <w:pPr>
        <w:tabs>
          <w:tab w:val="left" w:leader="underscore" w:pos="7956"/>
          <w:tab w:val="left" w:leader="underscore" w:pos="9338"/>
        </w:tabs>
        <w:spacing w:after="0" w:line="240" w:lineRule="auto"/>
        <w:ind w:left="49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муниципального образования</w:t>
      </w:r>
    </w:p>
    <w:p w:rsidR="006C2BD5" w:rsidRDefault="006C2BD5" w:rsidP="006C2BD5">
      <w:pPr>
        <w:pStyle w:val="a4"/>
        <w:tabs>
          <w:tab w:val="left" w:pos="467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город-курорт Геленджик </w:t>
      </w:r>
      <w:r>
        <w:rPr>
          <w:sz w:val="28"/>
          <w:szCs w:val="28"/>
        </w:rPr>
        <w:br/>
        <w:t xml:space="preserve">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_________№___________</w:t>
      </w:r>
    </w:p>
    <w:p w:rsidR="006C2BD5" w:rsidRDefault="006C2BD5" w:rsidP="006C2BD5">
      <w:pPr>
        <w:pStyle w:val="a4"/>
        <w:tabs>
          <w:tab w:val="left" w:pos="4678"/>
        </w:tabs>
        <w:ind w:left="4678"/>
        <w:jc w:val="center"/>
        <w:rPr>
          <w:sz w:val="28"/>
          <w:szCs w:val="28"/>
        </w:rPr>
      </w:pPr>
    </w:p>
    <w:p w:rsidR="006C2BD5" w:rsidRDefault="006C2BD5" w:rsidP="006C2BD5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6C2BD5" w:rsidRDefault="006C2BD5" w:rsidP="006C2BD5">
      <w:pPr>
        <w:spacing w:before="7"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 муниципального образования город-курорт Геленджик  от 18 ноября 2014 года №3380 </w:t>
      </w:r>
    </w:p>
    <w:p w:rsidR="006C2BD5" w:rsidRDefault="006C2BD5" w:rsidP="006C2BD5">
      <w:pPr>
        <w:spacing w:before="7"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</w:t>
      </w:r>
    </w:p>
    <w:p w:rsidR="006C2BD5" w:rsidRDefault="006C2BD5" w:rsidP="006C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BD5" w:rsidRDefault="006C2BD5" w:rsidP="006C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подразделе 1.3 </w:t>
      </w:r>
      <w:r>
        <w:rPr>
          <w:rFonts w:ascii="Times New Roman" w:hAnsi="Times New Roman"/>
          <w:color w:val="000000"/>
          <w:sz w:val="28"/>
          <w:szCs w:val="28"/>
        </w:rPr>
        <w:t>приложений №8, 9 к постановлению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 «с 8.00 до 13.00» заменить словами «с 10.00 до 20.00». </w:t>
      </w:r>
    </w:p>
    <w:p w:rsidR="006C2BD5" w:rsidRDefault="006C2BD5" w:rsidP="006C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пункте 1 подраздела 2.2 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риложений №8, 9 к постановлению </w:t>
      </w:r>
      <w:r>
        <w:rPr>
          <w:rFonts w:ascii="Times New Roman" w:hAnsi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/>
          <w:sz w:val="28"/>
          <w:szCs w:val="28"/>
        </w:rPr>
        <w:t>, 11»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ул.Крымская</w:t>
      </w:r>
      <w:proofErr w:type="spellEnd"/>
      <w:r>
        <w:rPr>
          <w:rFonts w:ascii="Times New Roman" w:hAnsi="Times New Roman"/>
          <w:sz w:val="28"/>
          <w:szCs w:val="28"/>
        </w:rPr>
        <w:t>, 18»,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«понедельник-пятница с 9.00 до 18.00, перерыв с 13.00 до 14.00; суббота с 8.00 до 13.00»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9.00 до 18.00, пятница с 9.00 до 17.00», </w:t>
      </w:r>
      <w:r>
        <w:rPr>
          <w:rFonts w:ascii="Times New Roman" w:hAnsi="Times New Roman"/>
          <w:sz w:val="28"/>
          <w:szCs w:val="28"/>
        </w:rPr>
        <w:t>слова «телефон: 5-21-31» исключить.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 подраздела 2.2 приложений №8, 9 к постановлению изложить в следующей редакции: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Территориальный отдел №12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)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11. 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приема: понедельник, среда, пятница с 8.00 до 16.00, вторник, четверг с 8.00 до 19.00, суббота с 10.00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13.00».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подразделе 2.5 приложений №8, 9 к постановлению слова «11 июня                   2014 года №68» заменить словами «2 июня 2015 года №62».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подразделе 2.6: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четвертом приложений №8, 9 слова «либо выписка из Единого государственного реестра юридических лиц или Единого государственного реестра индивидуальных предпринимателей» исключить;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абзацы шестой приложения №8 и пятый приложения №9 изложить в следующей редакции: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наличии зданий, сооружений на приобретаемом земельном участке - копии документов, удостоверяющих (устанавливающих) права на такое здание, сооружение, если право на такое здание, сооружение, в соответствии с законодательством Российской Федерации, признается  возникшим  независимо 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его регистрации в ЕГРП»;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абзаце шестом приложения №9 к постановлению слова «выписка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указанный земельный участок и» исключить;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восьмой приложений №8, 9 к постановлению исключить;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приложениях №8, 9 к постановлению после слов «Если копии документов представляются без предъявления подлинников, то они должны быть нотариально заверены» дополнить словами: </w:t>
      </w:r>
    </w:p>
    <w:p w:rsidR="006C2BD5" w:rsidRDefault="006C2BD5" w:rsidP="006C2BD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Заявитель вправе представить самостоятельно следующие документы: 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-выписку из Единого государственного реестра юридических лиц (для юридических лиц);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-выписку из Единого государственного реестра индивидуальных предпринимателей (для индивидуальных предпринимателей)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2BD5" w:rsidRDefault="006C2BD5" w:rsidP="006C2BD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-выписку из Единого государственного реестра прав на недвижимое имущество и сделок с ним (далее – ЕГРП) о зарегистрированных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-выписку из </w:t>
      </w:r>
      <w:r>
        <w:rPr>
          <w:rFonts w:ascii="Times New Roman" w:hAnsi="Times New Roman" w:cs="Times New Roman"/>
          <w:sz w:val="28"/>
          <w:szCs w:val="28"/>
        </w:rPr>
        <w:t xml:space="preserve">ЕГРП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правах на здание, сооружение,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сооружение;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паспорт испрашиваемого земельного участка».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абзацах девятнадцатом приложения №8 восемнадцатом, девятнадцатом приложения №9 к постановлению слово «строение» в соответствующих падежах исключить.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абзаце четвертом подраздела 2.7 приложений №8, 9 к постановлению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необходимых для получения муниципальной услуги, которые невозможно получить в рамках межведомственного взаимодействия» исключить. 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подразделах 2.8 приложений №8, 9 к постановлению после слов                    «- наличие несоответствия представленных документов требованиям земельного и (или) градостроительного законодательства» дополнить словами: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«-отсутствие одного или нескольких документов, необходимых для получения муниципальной услуги, которые невозможно получить в рамках межведомственного взаимодействия».</w:t>
      </w:r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подразделе 3.2 приложения №8 к постановлению слова «указанных в абзацах четвертом, шестом и восьмом пункта 2.6 Административного регламента» исключить.</w:t>
      </w:r>
      <w:proofErr w:type="gramEnd"/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подразделе 3.2 приложения №9 к постановлению слова «указанных    в абзацах четвертом-шестом и восьмом пункта 2.6 Административного регламента» исключить.</w:t>
      </w:r>
      <w:proofErr w:type="gramEnd"/>
    </w:p>
    <w:p w:rsidR="006C2BD5" w:rsidRDefault="006C2BD5" w:rsidP="006C2BD5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2BD5" w:rsidRDefault="006C2BD5" w:rsidP="006C2BD5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Начальник управления </w:t>
      </w:r>
      <w:proofErr w:type="gramStart"/>
      <w:r>
        <w:rPr>
          <w:b w:val="0"/>
        </w:rPr>
        <w:t>земельных</w:t>
      </w:r>
      <w:proofErr w:type="gramEnd"/>
      <w:r>
        <w:rPr>
          <w:b w:val="0"/>
        </w:rPr>
        <w:t xml:space="preserve"> </w:t>
      </w:r>
    </w:p>
    <w:p w:rsidR="006C2BD5" w:rsidRDefault="006C2BD5" w:rsidP="006C2BD5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отношений администрации </w:t>
      </w: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 </w:t>
      </w:r>
    </w:p>
    <w:p w:rsidR="006C2BD5" w:rsidRDefault="006C2BD5" w:rsidP="006C2BD5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>образования город-курорт Геленджик                                          Ю.В. Максимова</w:t>
      </w:r>
    </w:p>
    <w:p w:rsidR="00BD4021" w:rsidRPr="00BD4021" w:rsidRDefault="00BD4021" w:rsidP="0038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6C2BD5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C0" w:rsidRDefault="00D050C0" w:rsidP="003A723C">
      <w:pPr>
        <w:spacing w:after="0" w:line="240" w:lineRule="auto"/>
      </w:pPr>
      <w:r>
        <w:separator/>
      </w:r>
    </w:p>
  </w:endnote>
  <w:endnote w:type="continuationSeparator" w:id="0">
    <w:p w:rsidR="00D050C0" w:rsidRDefault="00D050C0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C0" w:rsidRDefault="00D050C0" w:rsidP="003A723C">
      <w:pPr>
        <w:spacing w:after="0" w:line="240" w:lineRule="auto"/>
      </w:pPr>
      <w:r>
        <w:separator/>
      </w:r>
    </w:p>
  </w:footnote>
  <w:footnote w:type="continuationSeparator" w:id="0">
    <w:p w:rsidR="00D050C0" w:rsidRDefault="00D050C0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723C" w:rsidRPr="00EA238F" w:rsidRDefault="003A723C">
        <w:pPr>
          <w:pStyle w:val="a5"/>
          <w:jc w:val="center"/>
          <w:rPr>
            <w:rFonts w:ascii="Times New Roman" w:hAnsi="Times New Roman" w:cs="Times New Roman"/>
          </w:rPr>
        </w:pPr>
        <w:r w:rsidRPr="00EA238F">
          <w:rPr>
            <w:rFonts w:ascii="Times New Roman" w:hAnsi="Times New Roman" w:cs="Times New Roman"/>
          </w:rPr>
          <w:fldChar w:fldCharType="begin"/>
        </w:r>
        <w:r w:rsidRPr="00EA238F">
          <w:rPr>
            <w:rFonts w:ascii="Times New Roman" w:hAnsi="Times New Roman" w:cs="Times New Roman"/>
          </w:rPr>
          <w:instrText>PAGE   \* MERGEFORMAT</w:instrText>
        </w:r>
        <w:r w:rsidRPr="00EA238F">
          <w:rPr>
            <w:rFonts w:ascii="Times New Roman" w:hAnsi="Times New Roman" w:cs="Times New Roman"/>
          </w:rPr>
          <w:fldChar w:fldCharType="separate"/>
        </w:r>
        <w:r w:rsidR="006C2BD5">
          <w:rPr>
            <w:rFonts w:ascii="Times New Roman" w:hAnsi="Times New Roman" w:cs="Times New Roman"/>
            <w:noProof/>
          </w:rPr>
          <w:t>2</w:t>
        </w:r>
        <w:r w:rsidRPr="00EA238F">
          <w:rPr>
            <w:rFonts w:ascii="Times New Roman" w:hAnsi="Times New Roman" w:cs="Times New Roman"/>
          </w:rPr>
          <w:fldChar w:fldCharType="end"/>
        </w:r>
      </w:p>
    </w:sdtContent>
  </w:sdt>
  <w:p w:rsidR="003A723C" w:rsidRDefault="003A7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43DE9"/>
    <w:rsid w:val="0005742F"/>
    <w:rsid w:val="000C1DAB"/>
    <w:rsid w:val="000F7235"/>
    <w:rsid w:val="0011004E"/>
    <w:rsid w:val="00140993"/>
    <w:rsid w:val="00162AC2"/>
    <w:rsid w:val="00170D3D"/>
    <w:rsid w:val="00242B2A"/>
    <w:rsid w:val="00266E86"/>
    <w:rsid w:val="0027121A"/>
    <w:rsid w:val="002D465A"/>
    <w:rsid w:val="0032400D"/>
    <w:rsid w:val="003350DD"/>
    <w:rsid w:val="00365E49"/>
    <w:rsid w:val="00372302"/>
    <w:rsid w:val="0038134F"/>
    <w:rsid w:val="003A479D"/>
    <w:rsid w:val="003A723C"/>
    <w:rsid w:val="003B7EB3"/>
    <w:rsid w:val="003F746F"/>
    <w:rsid w:val="00457D08"/>
    <w:rsid w:val="0048141E"/>
    <w:rsid w:val="00580E66"/>
    <w:rsid w:val="005849B9"/>
    <w:rsid w:val="00586C54"/>
    <w:rsid w:val="00607003"/>
    <w:rsid w:val="00620241"/>
    <w:rsid w:val="00664BFF"/>
    <w:rsid w:val="006C2BD5"/>
    <w:rsid w:val="006F3435"/>
    <w:rsid w:val="00736FCB"/>
    <w:rsid w:val="00746566"/>
    <w:rsid w:val="00750623"/>
    <w:rsid w:val="00756CEA"/>
    <w:rsid w:val="00793BB7"/>
    <w:rsid w:val="007B78DB"/>
    <w:rsid w:val="00816441"/>
    <w:rsid w:val="00841C3C"/>
    <w:rsid w:val="00893AB4"/>
    <w:rsid w:val="0092212C"/>
    <w:rsid w:val="00922F74"/>
    <w:rsid w:val="0099532E"/>
    <w:rsid w:val="009A37A6"/>
    <w:rsid w:val="009F030E"/>
    <w:rsid w:val="00A41424"/>
    <w:rsid w:val="00AA421B"/>
    <w:rsid w:val="00AA5CC5"/>
    <w:rsid w:val="00AC7231"/>
    <w:rsid w:val="00B05F59"/>
    <w:rsid w:val="00B42507"/>
    <w:rsid w:val="00BA5C41"/>
    <w:rsid w:val="00BD4021"/>
    <w:rsid w:val="00CA1A68"/>
    <w:rsid w:val="00CA3344"/>
    <w:rsid w:val="00D050C0"/>
    <w:rsid w:val="00D44B68"/>
    <w:rsid w:val="00DC64C0"/>
    <w:rsid w:val="00E020A2"/>
    <w:rsid w:val="00E33244"/>
    <w:rsid w:val="00E46B9E"/>
    <w:rsid w:val="00E86E91"/>
    <w:rsid w:val="00EA238F"/>
    <w:rsid w:val="00EB7E45"/>
    <w:rsid w:val="00F41131"/>
    <w:rsid w:val="00F6038F"/>
    <w:rsid w:val="00F70EF5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B8C9-4BBF-48A5-BE72-4C2B7BF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6</cp:revision>
  <cp:lastPrinted>2015-08-13T06:46:00Z</cp:lastPrinted>
  <dcterms:created xsi:type="dcterms:W3CDTF">2015-08-11T12:31:00Z</dcterms:created>
  <dcterms:modified xsi:type="dcterms:W3CDTF">2015-11-05T11:32:00Z</dcterms:modified>
</cp:coreProperties>
</file>